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bookmarkStart w:id="0" w:name="_GoBack"/>
      <w:bookmarkEnd w:id="0"/>
      <w:r>
        <w:rPr>
          <w:b/>
          <w:noProof/>
          <w:szCs w:val="20"/>
          <w:lang w:val="es-MX" w:eastAsia="es-MX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 licitación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</w:t>
      </w:r>
      <w:r w:rsidR="00617821">
        <w:rPr>
          <w:rFonts w:ascii="Arial Narrow" w:hAnsi="Arial Narrow"/>
          <w:b/>
          <w:sz w:val="18"/>
          <w:szCs w:val="18"/>
        </w:rPr>
        <w:t>6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617821" w:rsidRDefault="00617821" w:rsidP="00617821">
      <w:pPr>
        <w:ind w:right="-284"/>
        <w:rPr>
          <w:rFonts w:ascii="Arial Narrow" w:hAnsi="Arial Narrow"/>
          <w:b/>
          <w:sz w:val="18"/>
          <w:szCs w:val="18"/>
        </w:rPr>
      </w:pPr>
      <w:r w:rsidRPr="00617821">
        <w:rPr>
          <w:rFonts w:ascii="Arial Narrow" w:hAnsi="Arial Narrow" w:cs="Calibri"/>
          <w:b/>
          <w:sz w:val="18"/>
          <w:szCs w:val="18"/>
        </w:rPr>
        <w:t xml:space="preserve">ADQUISICIÓN </w:t>
      </w:r>
      <w:r w:rsidRPr="00617821">
        <w:rPr>
          <w:rFonts w:ascii="Arial Narrow" w:hAnsi="Arial Narrow" w:cs="Calibri"/>
          <w:b/>
          <w:bCs/>
          <w:sz w:val="18"/>
          <w:szCs w:val="18"/>
        </w:rPr>
        <w:t>DE SEGURO DE VIDA PARA TRABAJADORES, SEGURO PARA VEH</w:t>
      </w:r>
      <w:r>
        <w:rPr>
          <w:rFonts w:ascii="Arial Narrow" w:hAnsi="Arial Narrow" w:cs="Calibri"/>
          <w:b/>
          <w:bCs/>
          <w:sz w:val="18"/>
          <w:szCs w:val="18"/>
        </w:rPr>
        <w:t xml:space="preserve">ÍCULOS Y AUTOBUSES, SEGURO PARA </w:t>
      </w:r>
      <w:r w:rsidRPr="00617821">
        <w:rPr>
          <w:rFonts w:ascii="Arial Narrow" w:hAnsi="Arial Narrow" w:cs="Calibri"/>
          <w:b/>
          <w:bCs/>
          <w:sz w:val="18"/>
          <w:szCs w:val="18"/>
        </w:rPr>
        <w:t>BIENES MUEBLES E INMUEBLES Y SEGURO COLECTIVO DE ACCIDENTES ESCOLARES  PARA EL EJERCICIO 2021</w:t>
      </w:r>
      <w:r>
        <w:rPr>
          <w:rFonts w:ascii="Arial Narrow" w:hAnsi="Arial Narrow" w:cs="Calibri"/>
          <w:b/>
          <w:bCs/>
          <w:sz w:val="18"/>
          <w:szCs w:val="18"/>
        </w:rPr>
        <w:t>: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066"/>
        <w:gridCol w:w="2693"/>
        <w:gridCol w:w="2126"/>
      </w:tblGrid>
      <w:tr w:rsidR="00617821" w:rsidRPr="00FA0E44" w:rsidTr="00617821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17821" w:rsidRPr="009E00A8" w:rsidRDefault="0061782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617821" w:rsidRPr="00FA0E44" w:rsidTr="00617821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Pr="00FA0E44" w:rsidRDefault="0061782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Default="00617821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6862FE">
              <w:rPr>
                <w:rFonts w:ascii="Arial Narrow" w:hAnsi="Arial Narrow"/>
                <w:sz w:val="18"/>
                <w:szCs w:val="18"/>
              </w:rPr>
              <w:t>16</w:t>
            </w:r>
            <w:r>
              <w:rPr>
                <w:rFonts w:ascii="Arial Narrow" w:hAnsi="Arial Narrow"/>
                <w:sz w:val="18"/>
                <w:szCs w:val="18"/>
              </w:rPr>
              <w:t xml:space="preserve"> de marzo al 2</w:t>
            </w:r>
            <w:r w:rsidR="006862FE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de marzo 2021 </w:t>
            </w:r>
          </w:p>
          <w:p w:rsidR="00617821" w:rsidRPr="00FA0E44" w:rsidRDefault="00617821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Default="006862FE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  <w:r w:rsidR="00617821">
              <w:rPr>
                <w:rFonts w:ascii="Arial Narrow" w:hAnsi="Arial Narrow"/>
                <w:sz w:val="18"/>
                <w:szCs w:val="18"/>
              </w:rPr>
              <w:t xml:space="preserve"> de marzo de 2021</w:t>
            </w:r>
            <w:r w:rsidR="00617821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617821" w:rsidRPr="00FA0E44" w:rsidRDefault="00617821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1" w:rsidRPr="00FA0E44" w:rsidRDefault="006862FE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617821">
              <w:rPr>
                <w:rFonts w:ascii="Arial Narrow" w:hAnsi="Arial Narrow"/>
                <w:sz w:val="18"/>
                <w:szCs w:val="18"/>
              </w:rPr>
              <w:t xml:space="preserve"> de marzo de 2021</w:t>
            </w:r>
            <w:r w:rsidR="00617821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17821" w:rsidRPr="00FA0E44" w:rsidRDefault="0061782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1730"/>
        <w:gridCol w:w="1984"/>
      </w:tblGrid>
      <w:tr w:rsidR="001E0EE1" w:rsidRPr="009111F5" w:rsidTr="00617821">
        <w:trPr>
          <w:jc w:val="center"/>
        </w:trPr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1730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984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617821">
        <w:trPr>
          <w:jc w:val="center"/>
        </w:trPr>
        <w:tc>
          <w:tcPr>
            <w:tcW w:w="1101" w:type="dxa"/>
            <w:shd w:val="clear" w:color="auto" w:fill="auto"/>
          </w:tcPr>
          <w:p w:rsidR="009111F5" w:rsidRPr="00FA0E44" w:rsidRDefault="009111F5" w:rsidP="006178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617821" w:rsidP="00556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Seguro de vida para trabajadores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11F5" w:rsidRPr="009111F5" w:rsidRDefault="00617821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1F5" w:rsidRPr="009111F5" w:rsidRDefault="00617821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Trabajador </w:t>
            </w:r>
            <w:r w:rsidR="00763DA2">
              <w:rPr>
                <w:rFonts w:ascii="Arial Narrow" w:hAnsi="Arial Narrow"/>
                <w:sz w:val="18"/>
                <w:szCs w:val="18"/>
              </w:rPr>
              <w:t>(a)</w:t>
            </w:r>
          </w:p>
        </w:tc>
      </w:tr>
      <w:tr w:rsidR="00617821" w:rsidRPr="00FA0E44" w:rsidTr="00617821">
        <w:trPr>
          <w:jc w:val="center"/>
        </w:trPr>
        <w:tc>
          <w:tcPr>
            <w:tcW w:w="1101" w:type="dxa"/>
            <w:shd w:val="clear" w:color="auto" w:fill="auto"/>
          </w:tcPr>
          <w:p w:rsidR="00617821" w:rsidRDefault="00617821" w:rsidP="006178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17821" w:rsidRPr="009111F5" w:rsidRDefault="00617821" w:rsidP="00556F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Seguro para vehículos y autobuses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7821" w:rsidRDefault="00E658B7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821" w:rsidRPr="009111F5" w:rsidRDefault="00617821" w:rsidP="00763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Vehículo </w:t>
            </w:r>
            <w:r w:rsidR="00763DA2">
              <w:rPr>
                <w:rFonts w:ascii="Arial Narrow" w:hAnsi="Arial Narrow"/>
                <w:sz w:val="18"/>
                <w:szCs w:val="18"/>
              </w:rPr>
              <w:t>y/o autobús</w:t>
            </w:r>
          </w:p>
        </w:tc>
      </w:tr>
      <w:tr w:rsidR="00617821" w:rsidRPr="00FA0E44" w:rsidTr="00617821">
        <w:trPr>
          <w:jc w:val="center"/>
        </w:trPr>
        <w:tc>
          <w:tcPr>
            <w:tcW w:w="1101" w:type="dxa"/>
            <w:shd w:val="clear" w:color="auto" w:fill="auto"/>
          </w:tcPr>
          <w:p w:rsidR="00617821" w:rsidRDefault="00617821" w:rsidP="006178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17821" w:rsidRPr="009111F5" w:rsidRDefault="00617821" w:rsidP="00556F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Seguro </w:t>
            </w:r>
            <w:r w:rsidR="00763DA2">
              <w:rPr>
                <w:rFonts w:ascii="Arial Narrow" w:hAnsi="Arial Narrow" w:cs="Arial"/>
                <w:sz w:val="18"/>
                <w:szCs w:val="18"/>
              </w:rPr>
              <w:t>para bienes muebles e inmuebles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7821" w:rsidRDefault="00763DA2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50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821" w:rsidRPr="009111F5" w:rsidRDefault="00763DA2" w:rsidP="00763D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Edificio </w:t>
            </w:r>
          </w:p>
        </w:tc>
      </w:tr>
      <w:tr w:rsidR="00617821" w:rsidRPr="00FA0E44" w:rsidTr="00617821">
        <w:trPr>
          <w:jc w:val="center"/>
        </w:trPr>
        <w:tc>
          <w:tcPr>
            <w:tcW w:w="1101" w:type="dxa"/>
            <w:shd w:val="clear" w:color="auto" w:fill="auto"/>
          </w:tcPr>
          <w:p w:rsidR="00617821" w:rsidRDefault="00763DA2" w:rsidP="006178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17821" w:rsidRPr="009111F5" w:rsidRDefault="00763DA2" w:rsidP="00556F9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Seguro colectivo de accidentes escolares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7821" w:rsidRDefault="00763DA2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20,000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821" w:rsidRPr="009111F5" w:rsidRDefault="00763DA2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Alumno (a)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Capital contable mínimo requerido de $</w:t>
      </w:r>
      <w:r w:rsidR="00763DA2">
        <w:rPr>
          <w:rFonts w:ascii="Arial Narrow" w:hAnsi="Arial Narrow"/>
          <w:sz w:val="20"/>
        </w:rPr>
        <w:t>2</w:t>
      </w:r>
      <w:r w:rsidR="008A4677">
        <w:rPr>
          <w:rFonts w:ascii="Arial Narrow" w:hAnsi="Arial Narrow"/>
          <w:sz w:val="20"/>
        </w:rPr>
        <w:t>’0</w:t>
      </w:r>
      <w:r>
        <w:rPr>
          <w:rFonts w:ascii="Arial Narrow" w:hAnsi="Arial Narrow"/>
          <w:sz w:val="20"/>
        </w:rPr>
        <w:t>00,000.00 (</w:t>
      </w:r>
      <w:r w:rsidR="00763DA2">
        <w:rPr>
          <w:rFonts w:ascii="Arial Narrow" w:hAnsi="Arial Narrow"/>
          <w:sz w:val="20"/>
        </w:rPr>
        <w:t>Dos</w:t>
      </w:r>
      <w:r w:rsidR="008A4677">
        <w:rPr>
          <w:rFonts w:ascii="Arial Narrow" w:hAnsi="Arial Narrow"/>
          <w:sz w:val="20"/>
        </w:rPr>
        <w:t xml:space="preserve"> millones de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6862FE">
        <w:rPr>
          <w:rFonts w:ascii="Arial Narrow" w:hAnsi="Arial Narrow"/>
          <w:sz w:val="18"/>
          <w:szCs w:val="18"/>
        </w:rPr>
        <w:t>16</w:t>
      </w:r>
      <w:r w:rsidR="00763DA2">
        <w:rPr>
          <w:rFonts w:ascii="Arial Narrow" w:hAnsi="Arial Narrow"/>
          <w:sz w:val="18"/>
          <w:szCs w:val="18"/>
        </w:rPr>
        <w:t xml:space="preserve"> de marzo</w:t>
      </w:r>
      <w:r w:rsidR="005A6078">
        <w:rPr>
          <w:rFonts w:ascii="Arial Narrow" w:hAnsi="Arial Narrow"/>
          <w:sz w:val="18"/>
          <w:szCs w:val="18"/>
        </w:rPr>
        <w:t xml:space="preserve"> de</w:t>
      </w:r>
      <w:r w:rsidR="0096283F">
        <w:rPr>
          <w:rFonts w:ascii="Arial Narrow" w:hAnsi="Arial Narrow"/>
          <w:sz w:val="18"/>
          <w:szCs w:val="18"/>
        </w:rPr>
        <w:t xml:space="preserve">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763DA2">
      <w:pPr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55" w:rsidRDefault="00776D55">
      <w:r>
        <w:separator/>
      </w:r>
    </w:p>
  </w:endnote>
  <w:endnote w:type="continuationSeparator" w:id="0">
    <w:p w:rsidR="00776D55" w:rsidRDefault="007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55" w:rsidRDefault="00776D55">
      <w:r>
        <w:separator/>
      </w:r>
    </w:p>
  </w:footnote>
  <w:footnote w:type="continuationSeparator" w:id="0">
    <w:p w:rsidR="00776D55" w:rsidRDefault="0077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63925"/>
    <w:rsid w:val="00296D51"/>
    <w:rsid w:val="00296E87"/>
    <w:rsid w:val="002A0575"/>
    <w:rsid w:val="002C464F"/>
    <w:rsid w:val="002C6254"/>
    <w:rsid w:val="002F10D2"/>
    <w:rsid w:val="003600B2"/>
    <w:rsid w:val="003911DA"/>
    <w:rsid w:val="003D69E8"/>
    <w:rsid w:val="00441506"/>
    <w:rsid w:val="00457969"/>
    <w:rsid w:val="0049260E"/>
    <w:rsid w:val="004B26FB"/>
    <w:rsid w:val="004C6F5C"/>
    <w:rsid w:val="004D00CC"/>
    <w:rsid w:val="004D7AE9"/>
    <w:rsid w:val="004F0A5C"/>
    <w:rsid w:val="00543C1A"/>
    <w:rsid w:val="00556F93"/>
    <w:rsid w:val="005A6078"/>
    <w:rsid w:val="00617821"/>
    <w:rsid w:val="00634649"/>
    <w:rsid w:val="00662D9A"/>
    <w:rsid w:val="00663412"/>
    <w:rsid w:val="00664821"/>
    <w:rsid w:val="006775BB"/>
    <w:rsid w:val="006862FE"/>
    <w:rsid w:val="006F105F"/>
    <w:rsid w:val="00711029"/>
    <w:rsid w:val="007133CA"/>
    <w:rsid w:val="00722F63"/>
    <w:rsid w:val="00753867"/>
    <w:rsid w:val="00763DA2"/>
    <w:rsid w:val="007667F3"/>
    <w:rsid w:val="00776D55"/>
    <w:rsid w:val="007C7CE6"/>
    <w:rsid w:val="007D7003"/>
    <w:rsid w:val="007F0201"/>
    <w:rsid w:val="00812A69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5620F"/>
    <w:rsid w:val="0096283F"/>
    <w:rsid w:val="009A28B3"/>
    <w:rsid w:val="009C68BB"/>
    <w:rsid w:val="009E00A8"/>
    <w:rsid w:val="00A070E8"/>
    <w:rsid w:val="00A307BD"/>
    <w:rsid w:val="00A31832"/>
    <w:rsid w:val="00A778F3"/>
    <w:rsid w:val="00A85C41"/>
    <w:rsid w:val="00AE4091"/>
    <w:rsid w:val="00AF558D"/>
    <w:rsid w:val="00B10D42"/>
    <w:rsid w:val="00B53151"/>
    <w:rsid w:val="00BA09B3"/>
    <w:rsid w:val="00BB4AB7"/>
    <w:rsid w:val="00C22AE2"/>
    <w:rsid w:val="00C602B9"/>
    <w:rsid w:val="00D33A9F"/>
    <w:rsid w:val="00D3412A"/>
    <w:rsid w:val="00D63983"/>
    <w:rsid w:val="00D8397A"/>
    <w:rsid w:val="00DE21CB"/>
    <w:rsid w:val="00E658B7"/>
    <w:rsid w:val="00E81E15"/>
    <w:rsid w:val="00E90E3C"/>
    <w:rsid w:val="00EC23F6"/>
    <w:rsid w:val="00EC6B16"/>
    <w:rsid w:val="00F16AF1"/>
    <w:rsid w:val="00F439C4"/>
    <w:rsid w:val="00F76DE4"/>
    <w:rsid w:val="00F942D0"/>
    <w:rsid w:val="00FA0E44"/>
    <w:rsid w:val="00FA3A24"/>
    <w:rsid w:val="00FC1F95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E1E29-FCD7-4AFA-8401-CFD6D66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Arlene Cejudo</cp:lastModifiedBy>
  <cp:revision>12</cp:revision>
  <cp:lastPrinted>2020-06-08T18:35:00Z</cp:lastPrinted>
  <dcterms:created xsi:type="dcterms:W3CDTF">2021-03-04T17:33:00Z</dcterms:created>
  <dcterms:modified xsi:type="dcterms:W3CDTF">2021-03-08T16:25:00Z</dcterms:modified>
</cp:coreProperties>
</file>