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AC" w:rsidRPr="00667A14" w:rsidRDefault="000245AC" w:rsidP="00667A14">
      <w:pPr>
        <w:pStyle w:val="Ttulo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667A14">
        <w:rPr>
          <w:rFonts w:ascii="Arial Narrow" w:hAnsi="Arial Narrow"/>
          <w:sz w:val="28"/>
          <w:szCs w:val="28"/>
        </w:rPr>
        <w:t>ANEXO 3</w:t>
      </w:r>
    </w:p>
    <w:p w:rsidR="007E10BA" w:rsidRDefault="007E10BA" w:rsidP="00667A14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8D10CA" w:rsidTr="00F66C89">
        <w:tc>
          <w:tcPr>
            <w:tcW w:w="10112" w:type="dxa"/>
          </w:tcPr>
          <w:p w:rsidR="008D10CA" w:rsidRPr="008D10CA" w:rsidRDefault="008D10CA" w:rsidP="008D10CA">
            <w:pPr>
              <w:jc w:val="center"/>
              <w:rPr>
                <w:rFonts w:ascii="Arial Narrow" w:hAnsi="Arial Narrow"/>
                <w:b/>
              </w:rPr>
            </w:pPr>
            <w:r w:rsidRPr="008D10CA">
              <w:rPr>
                <w:rFonts w:ascii="Arial Narrow" w:hAnsi="Arial Narrow"/>
                <w:b/>
              </w:rPr>
              <w:t>DIRECTORIO DE EDIFICIOS PUBLICOS DEL GOBIERNO DEL ESTADO</w:t>
            </w:r>
          </w:p>
        </w:tc>
      </w:tr>
    </w:tbl>
    <w:p w:rsidR="008D10CA" w:rsidRDefault="008D10CA" w:rsidP="00667A1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F66C89" w:rsidRPr="00F66C89" w:rsidTr="00F66C89">
        <w:tc>
          <w:tcPr>
            <w:tcW w:w="2528" w:type="dxa"/>
            <w:shd w:val="clear" w:color="auto" w:fill="8DB3E2" w:themeFill="text2" w:themeFillTint="66"/>
          </w:tcPr>
          <w:p w:rsidR="00F66C89" w:rsidRPr="00676814" w:rsidRDefault="00F66C89" w:rsidP="00F66C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76814">
              <w:rPr>
                <w:rFonts w:ascii="Arial Narrow" w:hAnsi="Arial Narrow"/>
                <w:b/>
                <w:sz w:val="22"/>
                <w:szCs w:val="22"/>
              </w:rPr>
              <w:t>EDIFICIO</w:t>
            </w:r>
          </w:p>
        </w:tc>
        <w:tc>
          <w:tcPr>
            <w:tcW w:w="2528" w:type="dxa"/>
            <w:shd w:val="clear" w:color="auto" w:fill="8DB3E2" w:themeFill="text2" w:themeFillTint="66"/>
          </w:tcPr>
          <w:p w:rsidR="00F66C89" w:rsidRPr="00676814" w:rsidRDefault="00F66C89" w:rsidP="00F66C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76814">
              <w:rPr>
                <w:rFonts w:ascii="Arial Narrow" w:hAnsi="Arial Narrow"/>
                <w:b/>
                <w:sz w:val="22"/>
                <w:szCs w:val="22"/>
              </w:rPr>
              <w:t>DIRECCION</w:t>
            </w:r>
          </w:p>
        </w:tc>
        <w:tc>
          <w:tcPr>
            <w:tcW w:w="2528" w:type="dxa"/>
            <w:shd w:val="clear" w:color="auto" w:fill="8DB3E2" w:themeFill="text2" w:themeFillTint="66"/>
          </w:tcPr>
          <w:p w:rsidR="00F66C89" w:rsidRPr="00676814" w:rsidRDefault="00F66C89" w:rsidP="00F66C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76814">
              <w:rPr>
                <w:rFonts w:ascii="Arial Narrow" w:hAnsi="Arial Narrow"/>
                <w:b/>
                <w:sz w:val="22"/>
                <w:szCs w:val="22"/>
              </w:rPr>
              <w:t>TELEFONO</w:t>
            </w:r>
          </w:p>
        </w:tc>
        <w:tc>
          <w:tcPr>
            <w:tcW w:w="2528" w:type="dxa"/>
            <w:shd w:val="clear" w:color="auto" w:fill="8DB3E2" w:themeFill="text2" w:themeFillTint="66"/>
          </w:tcPr>
          <w:p w:rsidR="00F66C89" w:rsidRPr="00676814" w:rsidRDefault="00F66C89" w:rsidP="00F66C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76814">
              <w:rPr>
                <w:rFonts w:ascii="Arial Narrow" w:hAnsi="Arial Narrow"/>
                <w:b/>
                <w:sz w:val="22"/>
                <w:szCs w:val="22"/>
              </w:rPr>
              <w:t>MUNICIPIO</w:t>
            </w:r>
          </w:p>
        </w:tc>
      </w:tr>
    </w:tbl>
    <w:p w:rsidR="008D10CA" w:rsidRDefault="008D10CA" w:rsidP="00667A1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676814" w:rsidTr="00676814">
        <w:tc>
          <w:tcPr>
            <w:tcW w:w="2528" w:type="dxa"/>
          </w:tcPr>
          <w:p w:rsidR="00676814" w:rsidRPr="00676814" w:rsidRDefault="00D40C02" w:rsidP="00667A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CENTRO DE GOBIERNO</w:t>
            </w:r>
          </w:p>
        </w:tc>
        <w:tc>
          <w:tcPr>
            <w:tcW w:w="2528" w:type="dxa"/>
          </w:tcPr>
          <w:p w:rsidR="00676814" w:rsidRPr="00D40C02" w:rsidRDefault="00D40C02" w:rsidP="00667A1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40C02">
              <w:rPr>
                <w:rFonts w:ascii="Arial Narrow" w:hAnsi="Arial Narrow"/>
                <w:sz w:val="20"/>
                <w:szCs w:val="20"/>
              </w:rPr>
              <w:t>Comomfort</w:t>
            </w:r>
            <w:proofErr w:type="spellEnd"/>
            <w:r w:rsidRPr="00D40C02">
              <w:rPr>
                <w:rFonts w:ascii="Arial Narrow" w:hAnsi="Arial Narrow"/>
                <w:sz w:val="20"/>
                <w:szCs w:val="20"/>
              </w:rPr>
              <w:t xml:space="preserve"> y Paseo del Canal, Col. Villa de </w:t>
            </w:r>
            <w:proofErr w:type="spellStart"/>
            <w:r w:rsidRPr="00D40C02">
              <w:rPr>
                <w:rFonts w:ascii="Arial Narrow" w:hAnsi="Arial Narrow"/>
                <w:sz w:val="20"/>
                <w:szCs w:val="20"/>
              </w:rPr>
              <w:t>Seris</w:t>
            </w:r>
            <w:proofErr w:type="spellEnd"/>
          </w:p>
        </w:tc>
        <w:tc>
          <w:tcPr>
            <w:tcW w:w="2528" w:type="dxa"/>
          </w:tcPr>
          <w:p w:rsidR="00676814" w:rsidRPr="00D40C02" w:rsidRDefault="00D40C02" w:rsidP="00667A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(662)217-2926</w:t>
            </w:r>
          </w:p>
        </w:tc>
        <w:tc>
          <w:tcPr>
            <w:tcW w:w="2528" w:type="dxa"/>
          </w:tcPr>
          <w:p w:rsidR="00676814" w:rsidRPr="00D40C02" w:rsidRDefault="00D40C02" w:rsidP="00667A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Hermosillo</w:t>
            </w:r>
          </w:p>
        </w:tc>
      </w:tr>
      <w:tr w:rsidR="00D40C02" w:rsidTr="00676814">
        <w:tc>
          <w:tcPr>
            <w:tcW w:w="2528" w:type="dxa"/>
          </w:tcPr>
          <w:p w:rsidR="00D40C02" w:rsidRDefault="00D40C02" w:rsidP="00667A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AUDITORIO CIVICO DEL ESTADO</w:t>
            </w:r>
          </w:p>
        </w:tc>
        <w:tc>
          <w:tcPr>
            <w:tcW w:w="2528" w:type="dxa"/>
          </w:tcPr>
          <w:p w:rsidR="00D40C02" w:rsidRPr="00D40C02" w:rsidRDefault="00D40C02" w:rsidP="00667A1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Blvd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Rosales entre Tehuantepec y Manuel Z. Cubillas, Col. Centro</w:t>
            </w:r>
          </w:p>
        </w:tc>
        <w:tc>
          <w:tcPr>
            <w:tcW w:w="2528" w:type="dxa"/>
          </w:tcPr>
          <w:p w:rsidR="00D40C02" w:rsidRDefault="00D40C02" w:rsidP="00667A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(662)217-3281</w:t>
            </w:r>
          </w:p>
        </w:tc>
        <w:tc>
          <w:tcPr>
            <w:tcW w:w="2528" w:type="dxa"/>
          </w:tcPr>
          <w:p w:rsidR="00D40C02" w:rsidRDefault="00D40C02" w:rsidP="00667A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Hermosillo</w:t>
            </w:r>
          </w:p>
        </w:tc>
      </w:tr>
    </w:tbl>
    <w:p w:rsidR="00F66C89" w:rsidRDefault="00F66C89" w:rsidP="00667A14"/>
    <w:sectPr w:rsidR="00F66C89" w:rsidSect="00F377BE">
      <w:headerReference w:type="default" r:id="rId7"/>
      <w:footerReference w:type="default" r:id="rId8"/>
      <w:pgSz w:w="12240" w:h="15840" w:code="1"/>
      <w:pgMar w:top="567" w:right="1134" w:bottom="567" w:left="1134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BEC" w:rsidRDefault="008F4BEC" w:rsidP="000245AC">
      <w:r>
        <w:separator/>
      </w:r>
    </w:p>
  </w:endnote>
  <w:endnote w:type="continuationSeparator" w:id="0">
    <w:p w:rsidR="008F4BEC" w:rsidRDefault="008F4BEC" w:rsidP="0002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78" w:rsidRPr="00BE4CC2" w:rsidRDefault="008E0961" w:rsidP="00BE4CC2">
    <w:pPr>
      <w:pStyle w:val="Piedepgina"/>
      <w:jc w:val="center"/>
      <w:rPr>
        <w:b/>
      </w:rPr>
    </w:pPr>
    <w:r w:rsidRPr="00BE4CC2">
      <w:rPr>
        <w:rStyle w:val="Nmerodepgina"/>
        <w:b/>
      </w:rPr>
      <w:t>-</w:t>
    </w:r>
    <w:r w:rsidRPr="00BE4CC2">
      <w:rPr>
        <w:rStyle w:val="Nmerodepgina"/>
        <w:b/>
      </w:rPr>
      <w:fldChar w:fldCharType="begin"/>
    </w:r>
    <w:r w:rsidRPr="00BE4CC2">
      <w:rPr>
        <w:rStyle w:val="Nmerodepgina"/>
        <w:b/>
      </w:rPr>
      <w:instrText xml:space="preserve"> PAGE </w:instrText>
    </w:r>
    <w:r w:rsidRPr="00BE4CC2">
      <w:rPr>
        <w:rStyle w:val="Nmerodepgina"/>
        <w:b/>
      </w:rPr>
      <w:fldChar w:fldCharType="separate"/>
    </w:r>
    <w:r w:rsidR="00291BF0">
      <w:rPr>
        <w:rStyle w:val="Nmerodepgina"/>
        <w:b/>
        <w:noProof/>
      </w:rPr>
      <w:t>1</w:t>
    </w:r>
    <w:r w:rsidRPr="00BE4CC2">
      <w:rPr>
        <w:rStyle w:val="Nmerodepgina"/>
        <w:b/>
      </w:rPr>
      <w:fldChar w:fldCharType="end"/>
    </w:r>
    <w:r w:rsidRPr="00BE4CC2">
      <w:rPr>
        <w:rStyle w:val="Nmerodepgina"/>
        <w:b/>
      </w:rPr>
      <w:t>/</w:t>
    </w:r>
    <w:r>
      <w:rPr>
        <w:rStyle w:val="Nmerodepgina"/>
        <w:b/>
      </w:rPr>
      <w:t>1</w:t>
    </w:r>
    <w:r w:rsidRPr="00BE4CC2">
      <w:rPr>
        <w:rStyle w:val="Nmerodepgina"/>
        <w:b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BEC" w:rsidRDefault="008F4BEC" w:rsidP="000245AC">
      <w:r>
        <w:separator/>
      </w:r>
    </w:p>
  </w:footnote>
  <w:footnote w:type="continuationSeparator" w:id="0">
    <w:p w:rsidR="008F4BEC" w:rsidRDefault="008F4BEC" w:rsidP="00024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5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20"/>
      <w:gridCol w:w="1985"/>
    </w:tblGrid>
    <w:tr w:rsidR="00AA14A5" w:rsidRPr="00AA14A5" w:rsidTr="008977BE">
      <w:trPr>
        <w:cantSplit/>
        <w:trHeight w:val="867"/>
      </w:trPr>
      <w:tc>
        <w:tcPr>
          <w:tcW w:w="7920" w:type="dxa"/>
          <w:shd w:val="clear" w:color="auto" w:fill="auto"/>
        </w:tcPr>
        <w:p w:rsidR="00AA14A5" w:rsidRPr="00AA14A5" w:rsidRDefault="00AA14A5" w:rsidP="00AA14A5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color w:val="000000"/>
              <w:sz w:val="28"/>
              <w:szCs w:val="20"/>
              <w:lang w:eastAsia="es-ES"/>
            </w:rPr>
          </w:pPr>
          <w:bookmarkStart w:id="1" w:name="OLE_LINK1"/>
          <w:bookmarkStart w:id="2" w:name="OLE_LINK2"/>
          <w:bookmarkStart w:id="3" w:name="OLE_LINK3"/>
          <w:bookmarkStart w:id="4" w:name="OLE_LINK4"/>
          <w:bookmarkStart w:id="5" w:name="OLE_LINK5"/>
          <w:bookmarkStart w:id="6" w:name="OLE_LINK6"/>
          <w:bookmarkStart w:id="7" w:name="OLE_LINK7"/>
          <w:r w:rsidRPr="00AA14A5">
            <w:rPr>
              <w:rFonts w:ascii="Arial Narrow" w:hAnsi="Arial Narrow"/>
              <w:b/>
              <w:color w:val="000000"/>
              <w:sz w:val="28"/>
              <w:szCs w:val="20"/>
              <w:lang w:eastAsia="es-ES"/>
            </w:rPr>
            <w:t>GOBIERNO DEL ESTADO DE SONORA</w:t>
          </w:r>
        </w:p>
        <w:p w:rsidR="00AA14A5" w:rsidRPr="00AA14A5" w:rsidRDefault="00AA14A5" w:rsidP="00AA14A5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color w:val="000000"/>
              <w:szCs w:val="20"/>
              <w:lang w:eastAsia="es-ES"/>
            </w:rPr>
          </w:pPr>
          <w:r w:rsidRPr="00AA14A5">
            <w:rPr>
              <w:rFonts w:ascii="Arial Narrow" w:hAnsi="Arial Narrow"/>
              <w:b/>
              <w:color w:val="000000"/>
              <w:szCs w:val="20"/>
              <w:lang w:eastAsia="es-ES"/>
            </w:rPr>
            <w:t>SECRETARIA DE HACIENDA</w:t>
          </w:r>
        </w:p>
        <w:p w:rsidR="00AA14A5" w:rsidRPr="00AA14A5" w:rsidRDefault="00AA14A5" w:rsidP="00AA14A5">
          <w:pPr>
            <w:tabs>
              <w:tab w:val="center" w:pos="4419"/>
              <w:tab w:val="right" w:pos="8838"/>
            </w:tabs>
            <w:jc w:val="center"/>
            <w:rPr>
              <w:rFonts w:ascii="Arial" w:hAnsi="Arial"/>
              <w:b/>
              <w:szCs w:val="20"/>
              <w:lang w:eastAsia="es-ES"/>
            </w:rPr>
          </w:pPr>
          <w:r w:rsidRPr="00AA14A5">
            <w:rPr>
              <w:rFonts w:ascii="Arial Narrow" w:hAnsi="Arial Narrow"/>
              <w:b/>
              <w:color w:val="000000"/>
              <w:szCs w:val="20"/>
              <w:lang w:eastAsia="es-ES"/>
            </w:rPr>
            <w:t>COMISIÓN ESTATAL DE BIENES Y CONCESIONES</w:t>
          </w:r>
        </w:p>
      </w:tc>
      <w:tc>
        <w:tcPr>
          <w:tcW w:w="1985" w:type="dxa"/>
          <w:shd w:val="clear" w:color="auto" w:fill="auto"/>
        </w:tcPr>
        <w:p w:rsidR="00AA14A5" w:rsidRPr="00AA14A5" w:rsidRDefault="00AA14A5" w:rsidP="00AA14A5">
          <w:pPr>
            <w:tabs>
              <w:tab w:val="center" w:pos="4419"/>
              <w:tab w:val="right" w:pos="8838"/>
            </w:tabs>
            <w:jc w:val="center"/>
            <w:rPr>
              <w:rFonts w:ascii="Arial" w:hAnsi="Arial"/>
              <w:b/>
              <w:szCs w:val="20"/>
              <w:lang w:eastAsia="es-ES"/>
            </w:rPr>
          </w:pPr>
          <w:r>
            <w:rPr>
              <w:rFonts w:ascii="Arial" w:hAnsi="Arial"/>
              <w:b/>
              <w:noProof/>
              <w:szCs w:val="20"/>
            </w:rPr>
            <w:drawing>
              <wp:anchor distT="0" distB="0" distL="114300" distR="114300" simplePos="0" relativeHeight="251659264" behindDoc="0" locked="0" layoutInCell="1" allowOverlap="1" wp14:anchorId="4BDDE850" wp14:editId="1B262413">
                <wp:simplePos x="0" y="0"/>
                <wp:positionH relativeFrom="column">
                  <wp:posOffset>-26670</wp:posOffset>
                </wp:positionH>
                <wp:positionV relativeFrom="paragraph">
                  <wp:posOffset>144780</wp:posOffset>
                </wp:positionV>
                <wp:extent cx="1173480" cy="364490"/>
                <wp:effectExtent l="0" t="0" r="7620" b="0"/>
                <wp:wrapSquare wrapText="left"/>
                <wp:docPr id="1" name="Imagen 1" descr="C:\Users\Informatica\Desktop\logo_CEByC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Informatica\Desktop\logo_CEByC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A14A5" w:rsidRPr="00AA14A5" w:rsidTr="008977BE">
      <w:trPr>
        <w:cantSplit/>
        <w:trHeight w:val="217"/>
      </w:trPr>
      <w:tc>
        <w:tcPr>
          <w:tcW w:w="9905" w:type="dxa"/>
          <w:gridSpan w:val="2"/>
          <w:shd w:val="clear" w:color="auto" w:fill="E5B8B7"/>
        </w:tcPr>
        <w:p w:rsidR="00AA14A5" w:rsidRPr="00AA14A5" w:rsidRDefault="00AA14A5" w:rsidP="00291BF0">
          <w:pPr>
            <w:tabs>
              <w:tab w:val="center" w:pos="4419"/>
              <w:tab w:val="right" w:pos="8838"/>
            </w:tabs>
            <w:rPr>
              <w:rFonts w:ascii="Arial Narrow" w:hAnsi="Arial Narrow"/>
              <w:b/>
              <w:sz w:val="22"/>
              <w:szCs w:val="20"/>
              <w:lang w:eastAsia="es-ES"/>
            </w:rPr>
          </w:pPr>
          <w:r w:rsidRPr="00AA14A5">
            <w:rPr>
              <w:rFonts w:ascii="Arial Narrow" w:hAnsi="Arial Narrow"/>
              <w:b/>
              <w:i/>
              <w:sz w:val="22"/>
              <w:szCs w:val="20"/>
              <w:lang w:eastAsia="es-ES"/>
            </w:rPr>
            <w:t xml:space="preserve"> BASES DE LICITACIÓN SIMPLI</w:t>
          </w:r>
          <w:r w:rsidR="00291BF0">
            <w:rPr>
              <w:rFonts w:ascii="Arial Narrow" w:hAnsi="Arial Narrow"/>
              <w:b/>
              <w:i/>
              <w:sz w:val="22"/>
              <w:szCs w:val="20"/>
              <w:lang w:eastAsia="es-ES"/>
            </w:rPr>
            <w:t>FICADA No. LSO-926019946-003</w:t>
          </w:r>
          <w:r w:rsidR="000A5BB2">
            <w:rPr>
              <w:rFonts w:ascii="Arial Narrow" w:hAnsi="Arial Narrow"/>
              <w:b/>
              <w:i/>
              <w:sz w:val="22"/>
              <w:szCs w:val="20"/>
              <w:lang w:eastAsia="es-ES"/>
            </w:rPr>
            <w:t>-202</w:t>
          </w:r>
          <w:r w:rsidR="00291BF0">
            <w:rPr>
              <w:rFonts w:ascii="Arial Narrow" w:hAnsi="Arial Narrow"/>
              <w:b/>
              <w:i/>
              <w:sz w:val="22"/>
              <w:szCs w:val="20"/>
              <w:lang w:eastAsia="es-ES"/>
            </w:rPr>
            <w:t>1</w:t>
          </w:r>
        </w:p>
      </w:tc>
    </w:tr>
    <w:tr w:rsidR="00AA14A5" w:rsidRPr="00AA14A5" w:rsidTr="008977BE">
      <w:trPr>
        <w:cantSplit/>
        <w:trHeight w:val="292"/>
      </w:trPr>
      <w:tc>
        <w:tcPr>
          <w:tcW w:w="9905" w:type="dxa"/>
          <w:gridSpan w:val="2"/>
          <w:shd w:val="clear" w:color="auto" w:fill="E5B8B7"/>
        </w:tcPr>
        <w:p w:rsidR="00AA14A5" w:rsidRPr="00AA14A5" w:rsidRDefault="00AA14A5" w:rsidP="00F170C1">
          <w:pPr>
            <w:tabs>
              <w:tab w:val="center" w:pos="4419"/>
              <w:tab w:val="right" w:pos="8838"/>
            </w:tabs>
            <w:rPr>
              <w:rFonts w:ascii="Arial Narrow" w:hAnsi="Arial Narrow"/>
              <w:b/>
              <w:i/>
              <w:sz w:val="22"/>
              <w:szCs w:val="20"/>
              <w:lang w:eastAsia="es-ES"/>
            </w:rPr>
          </w:pPr>
          <w:r w:rsidRPr="00AA14A5">
            <w:rPr>
              <w:rFonts w:ascii="Arial Narrow" w:hAnsi="Arial Narrow"/>
              <w:b/>
              <w:i/>
              <w:sz w:val="22"/>
              <w:szCs w:val="20"/>
              <w:lang w:eastAsia="es-ES"/>
            </w:rPr>
            <w:t xml:space="preserve">“CONTRATACIÓN DEL SERVICIO DE MANTENIMIENTO A EQUIPO DE AIRES ACONDICIONADOS INSTALADOS EN LOS EDIFICIOS </w:t>
          </w:r>
          <w:r w:rsidR="000A5BB2">
            <w:rPr>
              <w:rFonts w:ascii="Arial Narrow" w:hAnsi="Arial Narrow"/>
              <w:b/>
              <w:i/>
              <w:sz w:val="22"/>
              <w:szCs w:val="20"/>
              <w:lang w:eastAsia="es-ES"/>
            </w:rPr>
            <w:t>PÚBLICOS DEL GOBIERNO DEL ESTAD</w:t>
          </w:r>
          <w:r w:rsidR="00F170C1">
            <w:rPr>
              <w:rFonts w:ascii="Arial Narrow" w:hAnsi="Arial Narrow"/>
              <w:b/>
              <w:i/>
              <w:sz w:val="22"/>
              <w:szCs w:val="20"/>
              <w:lang w:eastAsia="es-ES"/>
            </w:rPr>
            <w:t>O</w:t>
          </w:r>
          <w:r w:rsidRPr="00AA14A5">
            <w:rPr>
              <w:rFonts w:ascii="Arial Narrow" w:hAnsi="Arial Narrow"/>
              <w:b/>
              <w:i/>
              <w:sz w:val="22"/>
              <w:szCs w:val="20"/>
              <w:lang w:eastAsia="es-ES"/>
            </w:rPr>
            <w:t>”</w:t>
          </w:r>
        </w:p>
      </w:tc>
    </w:tr>
    <w:bookmarkEnd w:id="1"/>
    <w:bookmarkEnd w:id="2"/>
    <w:bookmarkEnd w:id="3"/>
    <w:bookmarkEnd w:id="4"/>
    <w:bookmarkEnd w:id="5"/>
    <w:bookmarkEnd w:id="6"/>
    <w:bookmarkEnd w:id="7"/>
  </w:tbl>
  <w:p w:rsidR="003118F1" w:rsidRPr="000245AC" w:rsidRDefault="00291BF0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AC"/>
    <w:rsid w:val="00020D97"/>
    <w:rsid w:val="000245AC"/>
    <w:rsid w:val="000A5BB2"/>
    <w:rsid w:val="0018394C"/>
    <w:rsid w:val="00270592"/>
    <w:rsid w:val="00291BF0"/>
    <w:rsid w:val="002C0F20"/>
    <w:rsid w:val="00541AE2"/>
    <w:rsid w:val="005A1EE1"/>
    <w:rsid w:val="00667A14"/>
    <w:rsid w:val="00676814"/>
    <w:rsid w:val="00684DA0"/>
    <w:rsid w:val="006B0444"/>
    <w:rsid w:val="006B53AA"/>
    <w:rsid w:val="0075175B"/>
    <w:rsid w:val="007719EB"/>
    <w:rsid w:val="0078670A"/>
    <w:rsid w:val="00786E89"/>
    <w:rsid w:val="007E10BA"/>
    <w:rsid w:val="0082095F"/>
    <w:rsid w:val="008D10CA"/>
    <w:rsid w:val="008E0961"/>
    <w:rsid w:val="008F4BEC"/>
    <w:rsid w:val="00926749"/>
    <w:rsid w:val="009C32E4"/>
    <w:rsid w:val="00A4048E"/>
    <w:rsid w:val="00AA0B99"/>
    <w:rsid w:val="00AA14A5"/>
    <w:rsid w:val="00AD27D0"/>
    <w:rsid w:val="00B1777D"/>
    <w:rsid w:val="00B92AF9"/>
    <w:rsid w:val="00BD34C6"/>
    <w:rsid w:val="00BF5E39"/>
    <w:rsid w:val="00D40C02"/>
    <w:rsid w:val="00D474EF"/>
    <w:rsid w:val="00D6614E"/>
    <w:rsid w:val="00DC4C8C"/>
    <w:rsid w:val="00E2720A"/>
    <w:rsid w:val="00EF6885"/>
    <w:rsid w:val="00F170C1"/>
    <w:rsid w:val="00F66C89"/>
    <w:rsid w:val="00F768A3"/>
    <w:rsid w:val="00FB412C"/>
    <w:rsid w:val="00FC118C"/>
    <w:rsid w:val="00FE514A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245AC"/>
    <w:pPr>
      <w:jc w:val="center"/>
    </w:pPr>
    <w:rPr>
      <w:rFonts w:ascii="Arial" w:hAnsi="Arial"/>
      <w:b/>
      <w:sz w:val="36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0245AC"/>
    <w:rPr>
      <w:rFonts w:ascii="Arial" w:eastAsia="Times New Roman" w:hAnsi="Arial" w:cs="Times New Roman"/>
      <w:b/>
      <w:sz w:val="36"/>
      <w:szCs w:val="20"/>
      <w:lang w:eastAsia="es-ES"/>
    </w:rPr>
  </w:style>
  <w:style w:type="paragraph" w:styleId="Encabezado">
    <w:name w:val="header"/>
    <w:basedOn w:val="Normal"/>
    <w:link w:val="EncabezadoCar"/>
    <w:rsid w:val="000245AC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0245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rsid w:val="000245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245AC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merodepgina">
    <w:name w:val="page number"/>
    <w:basedOn w:val="Fuentedeprrafopredeter"/>
    <w:rsid w:val="000245AC"/>
  </w:style>
  <w:style w:type="paragraph" w:styleId="Textodeglobo">
    <w:name w:val="Balloon Text"/>
    <w:basedOn w:val="Normal"/>
    <w:link w:val="TextodegloboCar"/>
    <w:uiPriority w:val="99"/>
    <w:semiHidden/>
    <w:unhideWhenUsed/>
    <w:rsid w:val="000245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5AC"/>
    <w:rPr>
      <w:rFonts w:ascii="Tahoma" w:eastAsia="Times New Roman" w:hAnsi="Tahoma" w:cs="Tahoma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8D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245AC"/>
    <w:pPr>
      <w:jc w:val="center"/>
    </w:pPr>
    <w:rPr>
      <w:rFonts w:ascii="Arial" w:hAnsi="Arial"/>
      <w:b/>
      <w:sz w:val="36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0245AC"/>
    <w:rPr>
      <w:rFonts w:ascii="Arial" w:eastAsia="Times New Roman" w:hAnsi="Arial" w:cs="Times New Roman"/>
      <w:b/>
      <w:sz w:val="36"/>
      <w:szCs w:val="20"/>
      <w:lang w:eastAsia="es-ES"/>
    </w:rPr>
  </w:style>
  <w:style w:type="paragraph" w:styleId="Encabezado">
    <w:name w:val="header"/>
    <w:basedOn w:val="Normal"/>
    <w:link w:val="EncabezadoCar"/>
    <w:rsid w:val="000245AC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0245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rsid w:val="000245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245AC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merodepgina">
    <w:name w:val="page number"/>
    <w:basedOn w:val="Fuentedeprrafopredeter"/>
    <w:rsid w:val="000245AC"/>
  </w:style>
  <w:style w:type="paragraph" w:styleId="Textodeglobo">
    <w:name w:val="Balloon Text"/>
    <w:basedOn w:val="Normal"/>
    <w:link w:val="TextodegloboCar"/>
    <w:uiPriority w:val="99"/>
    <w:semiHidden/>
    <w:unhideWhenUsed/>
    <w:rsid w:val="000245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5AC"/>
    <w:rPr>
      <w:rFonts w:ascii="Tahoma" w:eastAsia="Times New Roman" w:hAnsi="Tahoma" w:cs="Tahoma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8D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HP Inc.</cp:lastModifiedBy>
  <cp:revision>2</cp:revision>
  <cp:lastPrinted>2014-10-27T19:20:00Z</cp:lastPrinted>
  <dcterms:created xsi:type="dcterms:W3CDTF">2021-02-12T17:51:00Z</dcterms:created>
  <dcterms:modified xsi:type="dcterms:W3CDTF">2021-02-12T17:51:00Z</dcterms:modified>
</cp:coreProperties>
</file>