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B88" w:rsidRP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CONTRATO NÚM</w:t>
      </w:r>
      <w:r w:rsidRPr="009B1B88">
        <w:rPr>
          <w:rFonts w:ascii="Calibri" w:eastAsia="Times New Roman" w:hAnsi="Calibri" w:cs="Arial"/>
          <w:b/>
          <w:sz w:val="24"/>
          <w:szCs w:val="24"/>
          <w:lang w:val="es-ES" w:eastAsia="es-ES"/>
        </w:rPr>
        <w:t xml:space="preserve">. </w:t>
      </w:r>
      <w:r w:rsidR="00483A5E">
        <w:rPr>
          <w:rFonts w:ascii="Calibri" w:eastAsia="Times New Roman" w:hAnsi="Calibri" w:cs="Arial"/>
          <w:b/>
          <w:sz w:val="24"/>
          <w:szCs w:val="24"/>
          <w:lang w:val="es-ES" w:eastAsia="es-ES"/>
        </w:rPr>
        <w:t>LPA</w:t>
      </w:r>
      <w:r w:rsidRPr="007F451F">
        <w:rPr>
          <w:rFonts w:ascii="Calibri" w:eastAsia="Times New Roman" w:hAnsi="Calibri" w:cs="Arial"/>
          <w:b/>
          <w:sz w:val="24"/>
          <w:szCs w:val="24"/>
          <w:lang w:val="es-ES" w:eastAsia="es-ES"/>
        </w:rPr>
        <w:t>-926026963-</w:t>
      </w:r>
      <w:r w:rsidR="004923D1">
        <w:rPr>
          <w:rFonts w:ascii="Calibri" w:eastAsia="Times New Roman" w:hAnsi="Calibri" w:cs="Arial"/>
          <w:b/>
          <w:sz w:val="24"/>
          <w:szCs w:val="24"/>
          <w:lang w:val="es-ES" w:eastAsia="es-ES"/>
        </w:rPr>
        <w:t>004</w:t>
      </w:r>
      <w:r w:rsidRPr="007F451F">
        <w:rPr>
          <w:rFonts w:ascii="Calibri" w:eastAsia="Times New Roman" w:hAnsi="Calibri" w:cs="Arial"/>
          <w:b/>
          <w:sz w:val="24"/>
          <w:szCs w:val="24"/>
          <w:lang w:val="es-ES" w:eastAsia="es-ES"/>
        </w:rPr>
        <w:t>-20</w:t>
      </w:r>
      <w:r w:rsidR="00E70659">
        <w:rPr>
          <w:rFonts w:ascii="Calibri" w:eastAsia="Times New Roman" w:hAnsi="Calibri" w:cs="Arial"/>
          <w:b/>
          <w:sz w:val="24"/>
          <w:szCs w:val="24"/>
          <w:lang w:val="es-ES" w:eastAsia="es-ES"/>
        </w:rPr>
        <w:t>21</w:t>
      </w:r>
      <w:r w:rsidR="00541DFE" w:rsidRPr="00541DFE">
        <w:rPr>
          <w:rFonts w:ascii="Calibri" w:eastAsia="Times New Roman" w:hAnsi="Calibri" w:cs="Arial"/>
          <w:b/>
          <w:sz w:val="24"/>
          <w:szCs w:val="24"/>
          <w:lang w:val="es-ES" w:eastAsia="es-ES"/>
        </w:rPr>
        <w:t>,</w:t>
      </w:r>
      <w:r w:rsidRPr="009B1B88">
        <w:rPr>
          <w:rFonts w:ascii="Calibri" w:eastAsia="Times New Roman" w:hAnsi="Calibri" w:cs="Arial"/>
          <w:sz w:val="24"/>
          <w:szCs w:val="24"/>
          <w:lang w:val="es-ES" w:eastAsia="es-ES"/>
        </w:rPr>
        <w:t xml:space="preserve"> A PRECIO FIJO, RELATIVO A LA PRESTACIÓN DE SERVICIOS QUE CELEBRAN POR UNA PARTE EL </w:t>
      </w:r>
      <w:r w:rsidRPr="009B1B88">
        <w:rPr>
          <w:rFonts w:ascii="Calibri" w:eastAsia="Times New Roman" w:hAnsi="Calibri" w:cs="Arial"/>
          <w:b/>
          <w:sz w:val="24"/>
          <w:szCs w:val="24"/>
          <w:lang w:val="es-ES" w:eastAsia="es-ES"/>
        </w:rPr>
        <w:t>COLEGIO DE ESTUDIOS CIENTÍFICOS Y TECNOLÓGICOS DEL ESTADO DE SONORA</w:t>
      </w:r>
      <w:r w:rsidRPr="009B1B88">
        <w:rPr>
          <w:rFonts w:ascii="Calibri" w:eastAsia="Times New Roman" w:hAnsi="Calibri" w:cs="Arial"/>
          <w:sz w:val="24"/>
          <w:szCs w:val="24"/>
          <w:lang w:val="es-ES" w:eastAsia="es-ES"/>
        </w:rPr>
        <w:t xml:space="preserve">, REPRESENTADA EN ESTE ACTO POR EL </w:t>
      </w:r>
      <w:r w:rsidR="00BB1CCC">
        <w:rPr>
          <w:rFonts w:ascii="Calibri" w:eastAsia="Times New Roman" w:hAnsi="Calibri" w:cs="Arial"/>
          <w:sz w:val="24"/>
          <w:szCs w:val="24"/>
          <w:lang w:val="es-ES" w:eastAsia="es-ES"/>
        </w:rPr>
        <w:t>M.D</w:t>
      </w:r>
      <w:r w:rsidR="00BD7291">
        <w:rPr>
          <w:rFonts w:ascii="Calibri" w:eastAsia="Times New Roman" w:hAnsi="Calibri" w:cs="Arial"/>
          <w:sz w:val="24"/>
          <w:szCs w:val="24"/>
          <w:lang w:val="es-ES" w:eastAsia="es-ES"/>
        </w:rPr>
        <w:t>. AMÓS BENJAMÍN MORENO RUÍ</w:t>
      </w:r>
      <w:r w:rsidR="00A27A3B">
        <w:rPr>
          <w:rFonts w:ascii="Calibri" w:eastAsia="Times New Roman" w:hAnsi="Calibri" w:cs="Arial"/>
          <w:sz w:val="24"/>
          <w:szCs w:val="24"/>
          <w:lang w:val="es-ES" w:eastAsia="es-ES"/>
        </w:rPr>
        <w:t>Z</w:t>
      </w:r>
      <w:r w:rsidRPr="009B1B88">
        <w:rPr>
          <w:rFonts w:ascii="Calibri" w:eastAsia="Times New Roman" w:hAnsi="Calibri" w:cs="Arial"/>
          <w:sz w:val="24"/>
          <w:szCs w:val="24"/>
          <w:lang w:val="es-ES" w:eastAsia="es-ES"/>
        </w:rPr>
        <w:t xml:space="preserve"> A QUIEN EN LO SUCESIVO SE LE DENOMINARÁ “LA CONTRATANTE”</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 xml:space="preserve">Y POR LA OTRA PARTE LA EMPRESA </w:t>
      </w:r>
      <w:r w:rsidR="00E70659">
        <w:rPr>
          <w:rFonts w:ascii="Calibri" w:eastAsia="Times New Roman" w:hAnsi="Calibri" w:cs="Arial"/>
          <w:b/>
          <w:sz w:val="24"/>
          <w:szCs w:val="24"/>
          <w:lang w:val="es-ES" w:eastAsia="es-ES"/>
        </w:rPr>
        <w:t>XXXXXX XXXXXXX XXXXXXXX XXXXXXX XXXXX</w:t>
      </w:r>
      <w:r w:rsidRPr="009B1B88">
        <w:rPr>
          <w:rFonts w:ascii="Calibri" w:eastAsia="Times New Roman" w:hAnsi="Calibri" w:cs="Arial"/>
          <w:sz w:val="24"/>
          <w:szCs w:val="24"/>
          <w:lang w:val="es-ES" w:eastAsia="es-ES"/>
        </w:rPr>
        <w:t xml:space="preserve">, </w:t>
      </w:r>
      <w:r w:rsidR="00007C5C">
        <w:rPr>
          <w:rFonts w:ascii="Calibri" w:eastAsia="Times New Roman" w:hAnsi="Calibri" w:cs="Arial"/>
          <w:sz w:val="24"/>
          <w:szCs w:val="24"/>
          <w:lang w:val="es-ES" w:eastAsia="es-ES"/>
        </w:rPr>
        <w:t>REPRESENTADA EN ESTE ACTO POR EL</w:t>
      </w:r>
      <w:r w:rsidRPr="009B1B88">
        <w:rPr>
          <w:rFonts w:ascii="Calibri" w:eastAsia="Times New Roman" w:hAnsi="Calibri" w:cs="Arial"/>
          <w:sz w:val="24"/>
          <w:szCs w:val="24"/>
          <w:lang w:val="es-ES" w:eastAsia="es-ES"/>
        </w:rPr>
        <w:t xml:space="preserve"> C. </w:t>
      </w:r>
      <w:r w:rsidR="00E70659">
        <w:rPr>
          <w:rFonts w:ascii="Calibri" w:eastAsia="Times New Roman" w:hAnsi="Calibri" w:cs="Arial"/>
          <w:sz w:val="24"/>
          <w:szCs w:val="24"/>
          <w:lang w:val="es-ES" w:eastAsia="es-ES"/>
        </w:rPr>
        <w:t>XXXXXXXX XXXXXX XXXX</w:t>
      </w:r>
      <w:r w:rsidR="00DA65C0">
        <w:rPr>
          <w:rFonts w:ascii="Calibri" w:eastAsia="Times New Roman" w:hAnsi="Calibri" w:cs="Arial"/>
          <w:sz w:val="24"/>
          <w:szCs w:val="24"/>
          <w:lang w:val="es-ES" w:eastAsia="es-ES"/>
        </w:rPr>
        <w:t xml:space="preserve"> </w:t>
      </w:r>
      <w:r w:rsidRPr="009B1B88">
        <w:rPr>
          <w:rFonts w:ascii="Calibri" w:eastAsia="Times New Roman" w:hAnsi="Calibri" w:cs="Arial"/>
          <w:sz w:val="24"/>
          <w:szCs w:val="24"/>
          <w:lang w:val="es-ES" w:eastAsia="es-ES"/>
        </w:rPr>
        <w:t>EN</w:t>
      </w:r>
      <w:r w:rsidR="00007C5C">
        <w:rPr>
          <w:rFonts w:ascii="Calibri" w:eastAsia="Times New Roman" w:hAnsi="Calibri" w:cs="Arial"/>
          <w:sz w:val="24"/>
          <w:szCs w:val="24"/>
          <w:lang w:val="es-ES" w:eastAsia="es-ES"/>
        </w:rPr>
        <w:t xml:space="preserve"> SU CARÁCTER DE APODERADO</w:t>
      </w:r>
      <w:r w:rsidRPr="009B1B88">
        <w:rPr>
          <w:rFonts w:ascii="Calibri" w:eastAsia="Times New Roman" w:hAnsi="Calibri" w:cs="Arial"/>
          <w:sz w:val="24"/>
          <w:szCs w:val="24"/>
          <w:lang w:val="es-ES" w:eastAsia="es-ES"/>
        </w:rPr>
        <w:t xml:space="preserve"> LEGAL, A QUIEN</w:t>
      </w:r>
      <w:r w:rsidR="00BD7291">
        <w:rPr>
          <w:rFonts w:ascii="Calibri" w:eastAsia="Times New Roman" w:hAnsi="Calibri" w:cs="Arial"/>
          <w:sz w:val="24"/>
          <w:szCs w:val="24"/>
          <w:lang w:val="es-ES" w:eastAsia="es-ES"/>
        </w:rPr>
        <w:t xml:space="preserve"> EN LO SUCESIVO SE LE DENOMINARÁ</w:t>
      </w:r>
      <w:r w:rsidRPr="009B1B88">
        <w:rPr>
          <w:rFonts w:ascii="Calibri" w:eastAsia="Times New Roman" w:hAnsi="Calibri" w:cs="Arial"/>
          <w:sz w:val="24"/>
          <w:szCs w:val="24"/>
          <w:lang w:val="es-ES" w:eastAsia="es-ES"/>
        </w:rPr>
        <w:t xml:space="preserve"> "EL PRESTADOR DE SERVICIOS", DE CONFORMIDAD CON LAS SIGUIENTES:</w:t>
      </w:r>
    </w:p>
    <w:p w:rsidR="009B1B88" w:rsidRPr="009B1B88" w:rsidRDefault="009B1B88" w:rsidP="009B1B88">
      <w:pPr>
        <w:tabs>
          <w:tab w:val="center" w:pos="4419"/>
          <w:tab w:val="right" w:pos="8838"/>
        </w:tabs>
        <w:spacing w:after="0" w:line="240" w:lineRule="auto"/>
        <w:rPr>
          <w:rFonts w:ascii="Calibri" w:eastAsia="Times New Roman" w:hAnsi="Calibri" w:cs="Arial"/>
          <w:sz w:val="24"/>
          <w:szCs w:val="24"/>
          <w:lang w:eastAsia="es-ES"/>
        </w:rPr>
      </w:pPr>
    </w:p>
    <w:p w:rsidR="009B1B88" w:rsidRPr="009B1B88" w:rsidRDefault="009B1B88" w:rsidP="009B1B88">
      <w:pPr>
        <w:spacing w:after="0" w:line="240" w:lineRule="auto"/>
        <w:jc w:val="center"/>
        <w:rPr>
          <w:rFonts w:ascii="Calibri" w:eastAsia="Times New Roman" w:hAnsi="Calibri" w:cs="Arial"/>
          <w:b/>
          <w:sz w:val="40"/>
          <w:szCs w:val="40"/>
          <w:lang w:val="es-ES" w:eastAsia="es-ES"/>
        </w:rPr>
      </w:pPr>
      <w:r w:rsidRPr="009B1B88">
        <w:rPr>
          <w:rFonts w:ascii="Calibri" w:eastAsia="Times New Roman" w:hAnsi="Calibri" w:cs="Arial"/>
          <w:b/>
          <w:sz w:val="40"/>
          <w:szCs w:val="40"/>
          <w:lang w:val="es-ES" w:eastAsia="es-ES"/>
        </w:rPr>
        <w:t>D E C L A R A C I O N E S</w:t>
      </w:r>
    </w:p>
    <w:p w:rsidR="009B1B88" w:rsidRPr="009B1B88" w:rsidRDefault="009B1B88" w:rsidP="009B1B88">
      <w:pPr>
        <w:spacing w:after="0" w:line="240" w:lineRule="auto"/>
        <w:jc w:val="both"/>
        <w:rPr>
          <w:rFonts w:ascii="Calibri" w:eastAsia="Times New Roman" w:hAnsi="Calibri" w:cs="Arial"/>
          <w:b/>
          <w:sz w:val="24"/>
          <w:szCs w:val="24"/>
          <w:lang w:val="es-ES" w:eastAsia="es-ES"/>
        </w:rPr>
      </w:pPr>
    </w:p>
    <w:p w:rsidR="009B1B88" w:rsidRPr="009B1B88" w:rsidRDefault="009B1B88" w:rsidP="009B1B88">
      <w:pPr>
        <w:shd w:val="clear" w:color="auto" w:fill="C4BC96"/>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t xml:space="preserve">PRIMERA. </w:t>
      </w:r>
      <w:r w:rsidRPr="009B1B88">
        <w:rPr>
          <w:rFonts w:ascii="Calibri" w:eastAsia="Times New Roman" w:hAnsi="Calibri" w:cs="Arial"/>
          <w:sz w:val="24"/>
          <w:szCs w:val="24"/>
          <w:lang w:val="es-ES" w:eastAsia="es-ES"/>
        </w:rPr>
        <w:t>“LA CONTRATANTE” por conducto de su Titular declara:</w:t>
      </w:r>
    </w:p>
    <w:p w:rsidR="009B1B88" w:rsidRDefault="009B1B88" w:rsidP="00007C5C">
      <w:pPr>
        <w:numPr>
          <w:ilvl w:val="0"/>
          <w:numId w:val="5"/>
        </w:numPr>
        <w:spacing w:after="0" w:line="240" w:lineRule="auto"/>
        <w:ind w:left="567" w:hanging="141"/>
        <w:contextualSpacing/>
        <w:jc w:val="both"/>
        <w:rPr>
          <w:rFonts w:ascii="Calibri" w:eastAsia="Times New Roman" w:hAnsi="Calibri" w:cs="Arial"/>
          <w:i/>
          <w:sz w:val="24"/>
          <w:szCs w:val="24"/>
          <w:lang w:val="es-ES" w:eastAsia="es-ES"/>
        </w:rPr>
      </w:pPr>
      <w:r w:rsidRPr="009B1B88">
        <w:rPr>
          <w:rFonts w:ascii="Calibri" w:eastAsia="Times New Roman" w:hAnsi="Calibri" w:cs="Arial"/>
          <w:sz w:val="24"/>
          <w:szCs w:val="24"/>
          <w:lang w:val="es-ES" w:eastAsia="es-ES"/>
        </w:rPr>
        <w:t xml:space="preserve">Que es una </w:t>
      </w:r>
      <w:r w:rsidRPr="009B1B88">
        <w:rPr>
          <w:rFonts w:ascii="Calibri" w:eastAsia="Times New Roman" w:hAnsi="Calibri" w:cs="Arial"/>
          <w:bCs/>
          <w:sz w:val="24"/>
          <w:szCs w:val="24"/>
          <w:lang w:val="es-ES" w:eastAsia="es-ES"/>
        </w:rPr>
        <w:t>Entidad</w:t>
      </w:r>
      <w:r w:rsidRPr="009B1B88">
        <w:rPr>
          <w:rFonts w:ascii="Calibri" w:eastAsia="Times New Roman" w:hAnsi="Calibri" w:cs="Arial"/>
          <w:sz w:val="24"/>
          <w:szCs w:val="24"/>
          <w:lang w:val="es-ES" w:eastAsia="es-ES"/>
        </w:rPr>
        <w:t xml:space="preserve"> de la Administración Pública Estatal, con personalidad jurídica y patrimonio </w:t>
      </w:r>
      <w:r w:rsidR="005702F4">
        <w:rPr>
          <w:rFonts w:ascii="Calibri" w:eastAsia="Times New Roman" w:hAnsi="Calibri" w:cs="Arial"/>
          <w:sz w:val="24"/>
          <w:szCs w:val="24"/>
          <w:lang w:val="es-ES" w:eastAsia="es-ES"/>
        </w:rPr>
        <w:t>propios de conformidad con, el D</w:t>
      </w:r>
      <w:r w:rsidRPr="009B1B88">
        <w:rPr>
          <w:rFonts w:ascii="Calibri" w:eastAsia="Times New Roman" w:hAnsi="Calibri" w:cs="Arial"/>
          <w:sz w:val="24"/>
          <w:szCs w:val="24"/>
          <w:lang w:val="es-ES" w:eastAsia="es-ES"/>
        </w:rPr>
        <w:t>ecreto de C</w:t>
      </w:r>
      <w:r w:rsidR="005702F4">
        <w:rPr>
          <w:rFonts w:ascii="Calibri" w:eastAsia="Times New Roman" w:hAnsi="Calibri" w:cs="Arial"/>
          <w:sz w:val="24"/>
          <w:szCs w:val="24"/>
          <w:lang w:val="es-ES" w:eastAsia="es-ES"/>
        </w:rPr>
        <w:t>reación</w:t>
      </w:r>
      <w:r w:rsidRPr="009B1B88">
        <w:rPr>
          <w:rFonts w:ascii="Calibri" w:eastAsia="Times New Roman" w:hAnsi="Calibri" w:cs="Arial"/>
          <w:sz w:val="24"/>
          <w:szCs w:val="24"/>
          <w:lang w:val="es-ES" w:eastAsia="es-ES"/>
        </w:rPr>
        <w:t>, publicado en el Boletín Oficial del Gobierno del Estado el día 22 del mes de abril del año 1991.</w:t>
      </w:r>
    </w:p>
    <w:p w:rsidR="00007C5C" w:rsidRPr="00007C5C" w:rsidRDefault="00007C5C" w:rsidP="00007C5C">
      <w:pPr>
        <w:spacing w:after="0" w:line="240" w:lineRule="auto"/>
        <w:contextualSpacing/>
        <w:jc w:val="both"/>
        <w:rPr>
          <w:rFonts w:ascii="Calibri" w:eastAsia="Times New Roman" w:hAnsi="Calibri" w:cs="Arial"/>
          <w:sz w:val="24"/>
          <w:szCs w:val="24"/>
          <w:lang w:val="es-ES" w:eastAsia="es-ES"/>
        </w:rPr>
      </w:pPr>
    </w:p>
    <w:p w:rsidR="009B1B88" w:rsidRPr="009B1B88" w:rsidRDefault="009B1B88" w:rsidP="009B1B88">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Que el </w:t>
      </w:r>
      <w:r w:rsidR="002650D4">
        <w:rPr>
          <w:rFonts w:ascii="Calibri" w:eastAsia="Times New Roman" w:hAnsi="Calibri" w:cs="Arial"/>
          <w:sz w:val="24"/>
          <w:szCs w:val="24"/>
          <w:lang w:val="es-ES" w:eastAsia="es-ES"/>
        </w:rPr>
        <w:t>M</w:t>
      </w:r>
      <w:r w:rsidRPr="009B1B88">
        <w:rPr>
          <w:rFonts w:ascii="Calibri" w:eastAsia="Times New Roman" w:hAnsi="Calibri" w:cs="Arial"/>
          <w:sz w:val="24"/>
          <w:szCs w:val="24"/>
          <w:lang w:val="es-ES" w:eastAsia="es-ES"/>
        </w:rPr>
        <w:t>.</w:t>
      </w:r>
      <w:r w:rsidR="002650D4">
        <w:rPr>
          <w:rFonts w:ascii="Calibri" w:eastAsia="Times New Roman" w:hAnsi="Calibri" w:cs="Arial"/>
          <w:sz w:val="24"/>
          <w:szCs w:val="24"/>
          <w:lang w:val="es-ES" w:eastAsia="es-ES"/>
        </w:rPr>
        <w:t>D.</w:t>
      </w:r>
      <w:r w:rsidRPr="009B1B88">
        <w:rPr>
          <w:rFonts w:ascii="Calibri" w:eastAsia="Times New Roman" w:hAnsi="Calibri" w:cs="Arial"/>
          <w:sz w:val="24"/>
          <w:szCs w:val="24"/>
          <w:lang w:val="es-ES" w:eastAsia="es-ES"/>
        </w:rPr>
        <w:t xml:space="preserve"> Am</w:t>
      </w:r>
      <w:r w:rsidR="007D4C7D">
        <w:rPr>
          <w:rFonts w:ascii="Calibri" w:eastAsia="Times New Roman" w:hAnsi="Calibri" w:cs="Arial"/>
          <w:sz w:val="24"/>
          <w:szCs w:val="24"/>
          <w:lang w:val="es-ES" w:eastAsia="es-ES"/>
        </w:rPr>
        <w:t>ós Benjamín Moreno Ruí</w:t>
      </w:r>
      <w:r w:rsidRPr="009B1B88">
        <w:rPr>
          <w:rFonts w:ascii="Calibri" w:eastAsia="Times New Roman" w:hAnsi="Calibri" w:cs="Arial"/>
          <w:sz w:val="24"/>
          <w:szCs w:val="24"/>
          <w:lang w:val="es-ES" w:eastAsia="es-ES"/>
        </w:rPr>
        <w:t>z, tiene facultad para celebrar el presente Contrato en su carácter de Director General, representación legal que acredita con el Nombramiento respectivo de fecha 13 del mes de Septiembre del año 201</w:t>
      </w:r>
      <w:r w:rsidR="009E5E78">
        <w:rPr>
          <w:rFonts w:ascii="Calibri" w:eastAsia="Times New Roman" w:hAnsi="Calibri" w:cs="Arial"/>
          <w:sz w:val="24"/>
          <w:szCs w:val="24"/>
          <w:lang w:val="es-ES" w:eastAsia="es-ES"/>
        </w:rPr>
        <w:t>9</w:t>
      </w:r>
      <w:r w:rsidRPr="009B1B88">
        <w:rPr>
          <w:rFonts w:ascii="Calibri" w:eastAsia="Times New Roman" w:hAnsi="Calibri" w:cs="Arial"/>
          <w:sz w:val="24"/>
          <w:szCs w:val="24"/>
          <w:lang w:val="es-ES" w:eastAsia="es-ES"/>
        </w:rPr>
        <w:t xml:space="preserve">, expedido por </w:t>
      </w:r>
      <w:r w:rsidR="00BD7291">
        <w:rPr>
          <w:rFonts w:ascii="Calibri" w:eastAsia="Times New Roman" w:hAnsi="Calibri" w:cs="Arial"/>
          <w:sz w:val="24"/>
          <w:szCs w:val="24"/>
          <w:lang w:val="es-ES" w:eastAsia="es-ES"/>
        </w:rPr>
        <w:t>la</w:t>
      </w:r>
      <w:r w:rsidRPr="009B1B88">
        <w:rPr>
          <w:rFonts w:ascii="Calibri" w:eastAsia="Times New Roman" w:hAnsi="Calibri" w:cs="Arial"/>
          <w:sz w:val="24"/>
          <w:szCs w:val="24"/>
          <w:lang w:val="es-ES" w:eastAsia="es-ES"/>
        </w:rPr>
        <w:t xml:space="preserve"> C. Lic. Claudia </w:t>
      </w:r>
      <w:proofErr w:type="spellStart"/>
      <w:r w:rsidRPr="009B1B88">
        <w:rPr>
          <w:rFonts w:ascii="Calibri" w:eastAsia="Times New Roman" w:hAnsi="Calibri" w:cs="Arial"/>
          <w:sz w:val="24"/>
          <w:szCs w:val="24"/>
          <w:lang w:val="es-ES" w:eastAsia="es-ES"/>
        </w:rPr>
        <w:t>Artemiza</w:t>
      </w:r>
      <w:proofErr w:type="spellEnd"/>
      <w:r w:rsidRPr="009B1B88">
        <w:rPr>
          <w:rFonts w:ascii="Calibri" w:eastAsia="Times New Roman" w:hAnsi="Calibri" w:cs="Arial"/>
          <w:sz w:val="24"/>
          <w:szCs w:val="24"/>
          <w:lang w:val="es-ES" w:eastAsia="es-ES"/>
        </w:rPr>
        <w:t xml:space="preserve"> </w:t>
      </w:r>
      <w:proofErr w:type="spellStart"/>
      <w:r w:rsidRPr="009B1B88">
        <w:rPr>
          <w:rFonts w:ascii="Calibri" w:eastAsia="Times New Roman" w:hAnsi="Calibri" w:cs="Arial"/>
          <w:sz w:val="24"/>
          <w:szCs w:val="24"/>
          <w:lang w:val="es-ES" w:eastAsia="es-ES"/>
        </w:rPr>
        <w:t>Plavlovich</w:t>
      </w:r>
      <w:proofErr w:type="spellEnd"/>
      <w:r w:rsidRPr="009B1B88">
        <w:rPr>
          <w:rFonts w:ascii="Calibri" w:eastAsia="Times New Roman" w:hAnsi="Calibri" w:cs="Arial"/>
          <w:sz w:val="24"/>
          <w:szCs w:val="24"/>
          <w:lang w:val="es-ES" w:eastAsia="es-ES"/>
        </w:rPr>
        <w:t xml:space="preserve"> Arellano, Gobernadora Constitucional del Estado de Sonora.</w:t>
      </w:r>
    </w:p>
    <w:p w:rsidR="009B1B88" w:rsidRPr="00007C5C" w:rsidRDefault="009B1B88" w:rsidP="00007C5C">
      <w:pPr>
        <w:spacing w:after="0" w:line="240" w:lineRule="auto"/>
        <w:contextualSpacing/>
        <w:rPr>
          <w:rFonts w:ascii="Calibri" w:eastAsia="Times New Roman" w:hAnsi="Calibri" w:cs="Arial"/>
          <w:szCs w:val="20"/>
          <w:lang w:val="es-ES" w:eastAsia="es-ES"/>
        </w:rPr>
      </w:pPr>
    </w:p>
    <w:p w:rsidR="009B1B88" w:rsidRPr="009B1B88" w:rsidRDefault="009B1B88" w:rsidP="009B1B88">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Que el artículo 18 Fracción I </w:t>
      </w:r>
      <w:r w:rsidR="003962CB">
        <w:rPr>
          <w:rFonts w:ascii="Calibri" w:eastAsia="Times New Roman" w:hAnsi="Calibri" w:cs="Arial"/>
          <w:sz w:val="24"/>
          <w:szCs w:val="24"/>
          <w:lang w:val="es-ES" w:eastAsia="es-ES"/>
        </w:rPr>
        <w:t xml:space="preserve">del Decreto de Creación </w:t>
      </w:r>
      <w:r w:rsidRPr="009B1B88">
        <w:rPr>
          <w:rFonts w:ascii="Calibri" w:eastAsia="Times New Roman" w:hAnsi="Calibri" w:cs="Arial"/>
          <w:sz w:val="24"/>
          <w:szCs w:val="24"/>
          <w:lang w:val="es-ES" w:eastAsia="es-ES"/>
        </w:rPr>
        <w:t>publicado en el Boletín Oficial del Gobierno del Estado el día 22 del mes de abril del año 1991, le confieren entre sus facultades como ente público administrar y representar legalmente al organismo, con las facultades de un Apoderado General para pleitos y cobranzas y Actos de Administración, motivo por el que resulta necesario celebrar el presente Contrato.</w:t>
      </w:r>
    </w:p>
    <w:p w:rsidR="009B1B88" w:rsidRPr="00007C5C" w:rsidRDefault="009B1B88" w:rsidP="00007C5C">
      <w:pPr>
        <w:spacing w:after="0" w:line="240" w:lineRule="auto"/>
        <w:contextualSpacing/>
        <w:rPr>
          <w:rFonts w:ascii="Calibri" w:eastAsia="Times New Roman" w:hAnsi="Calibri" w:cs="Arial"/>
          <w:sz w:val="24"/>
          <w:szCs w:val="20"/>
          <w:lang w:val="es-ES" w:eastAsia="es-ES"/>
        </w:rPr>
      </w:pPr>
    </w:p>
    <w:p w:rsidR="009B1B88" w:rsidRPr="009B1B88" w:rsidRDefault="009B1B88" w:rsidP="009B1B88">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Que la contratación del </w:t>
      </w:r>
      <w:r w:rsidRPr="009B1B88">
        <w:rPr>
          <w:rFonts w:ascii="Calibri" w:eastAsia="Times New Roman" w:hAnsi="Calibri" w:cs="Arial"/>
          <w:b/>
          <w:sz w:val="24"/>
          <w:szCs w:val="24"/>
          <w:lang w:val="es-ES" w:eastAsia="es-ES"/>
        </w:rPr>
        <w:t xml:space="preserve">servicio de </w:t>
      </w:r>
      <w:r w:rsidR="00F97196">
        <w:rPr>
          <w:rFonts w:ascii="Calibri" w:eastAsia="Times New Roman" w:hAnsi="Calibri" w:cs="Arial"/>
          <w:b/>
          <w:sz w:val="24"/>
          <w:szCs w:val="24"/>
          <w:lang w:val="es-ES" w:eastAsia="es-ES"/>
        </w:rPr>
        <w:t>limpieza</w:t>
      </w:r>
      <w:r w:rsidR="004923D1">
        <w:rPr>
          <w:rFonts w:ascii="Calibri" w:eastAsia="Times New Roman" w:hAnsi="Calibri" w:cs="Arial"/>
          <w:b/>
          <w:sz w:val="24"/>
          <w:szCs w:val="24"/>
          <w:lang w:val="es-ES" w:eastAsia="es-ES"/>
        </w:rPr>
        <w:t xml:space="preserve"> con insumos</w:t>
      </w:r>
      <w:r w:rsidRPr="009B1B88">
        <w:rPr>
          <w:rFonts w:ascii="Calibri" w:eastAsia="Times New Roman" w:hAnsi="Calibri" w:cs="Arial"/>
          <w:sz w:val="24"/>
          <w:szCs w:val="24"/>
          <w:lang w:val="es-ES" w:eastAsia="es-ES"/>
        </w:rPr>
        <w:t>, se encuentra incluida en su programación anual y la correspondiente erogación está debidamente prevista en su Presupuesto de Egresos para el ejercicio 20</w:t>
      </w:r>
      <w:r w:rsidR="00E70659">
        <w:rPr>
          <w:rFonts w:ascii="Calibri" w:eastAsia="Times New Roman" w:hAnsi="Calibri" w:cs="Arial"/>
          <w:sz w:val="24"/>
          <w:szCs w:val="24"/>
          <w:lang w:val="es-ES" w:eastAsia="es-ES"/>
        </w:rPr>
        <w:t>21</w:t>
      </w:r>
      <w:r w:rsidRPr="009B1B88">
        <w:rPr>
          <w:rFonts w:ascii="Calibri" w:eastAsia="Times New Roman" w:hAnsi="Calibri" w:cs="Arial"/>
          <w:sz w:val="24"/>
          <w:szCs w:val="24"/>
          <w:lang w:val="es-ES" w:eastAsia="es-ES"/>
        </w:rPr>
        <w:t>.</w:t>
      </w:r>
    </w:p>
    <w:p w:rsidR="009B1B88" w:rsidRPr="00007C5C" w:rsidRDefault="009B1B88" w:rsidP="00007C5C">
      <w:pPr>
        <w:spacing w:after="0" w:line="240" w:lineRule="auto"/>
        <w:contextualSpacing/>
        <w:rPr>
          <w:rFonts w:ascii="Calibri" w:eastAsia="Times New Roman" w:hAnsi="Calibri" w:cs="Arial"/>
          <w:sz w:val="24"/>
          <w:szCs w:val="20"/>
          <w:lang w:val="es-ES" w:eastAsia="es-ES"/>
        </w:rPr>
      </w:pPr>
    </w:p>
    <w:p w:rsidR="009B1B88" w:rsidRPr="007F451F" w:rsidRDefault="009B1B88" w:rsidP="009B1B88">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Que el presente contrato se asignó mediante el procedimiento de </w:t>
      </w:r>
      <w:r w:rsidRPr="009B1B88">
        <w:rPr>
          <w:rFonts w:ascii="Calibri" w:eastAsia="Times New Roman" w:hAnsi="Calibri" w:cs="Arial"/>
          <w:b/>
          <w:sz w:val="24"/>
          <w:szCs w:val="24"/>
          <w:lang w:val="es-ES" w:eastAsia="es-ES"/>
        </w:rPr>
        <w:t xml:space="preserve">licitación pública número </w:t>
      </w:r>
      <w:r w:rsidR="00D40029">
        <w:rPr>
          <w:rFonts w:ascii="Calibri" w:eastAsia="Times New Roman" w:hAnsi="Calibri" w:cs="Arial"/>
          <w:b/>
          <w:sz w:val="24"/>
          <w:szCs w:val="24"/>
          <w:lang w:val="es-ES" w:eastAsia="es-ES"/>
        </w:rPr>
        <w:t>LPA</w:t>
      </w:r>
      <w:r w:rsidRPr="007F451F">
        <w:rPr>
          <w:rFonts w:ascii="Calibri" w:eastAsia="Times New Roman" w:hAnsi="Calibri" w:cs="Arial"/>
          <w:b/>
          <w:sz w:val="24"/>
          <w:szCs w:val="24"/>
          <w:lang w:val="es-ES" w:eastAsia="es-ES"/>
        </w:rPr>
        <w:t>-926026963-</w:t>
      </w:r>
      <w:r w:rsidR="004923D1">
        <w:rPr>
          <w:rFonts w:ascii="Calibri" w:eastAsia="Times New Roman" w:hAnsi="Calibri" w:cs="Arial"/>
          <w:b/>
          <w:sz w:val="24"/>
          <w:szCs w:val="24"/>
          <w:lang w:val="es-ES" w:eastAsia="es-ES"/>
        </w:rPr>
        <w:t>004</w:t>
      </w:r>
      <w:r w:rsidRPr="007F451F">
        <w:rPr>
          <w:rFonts w:ascii="Calibri" w:eastAsia="Times New Roman" w:hAnsi="Calibri" w:cs="Arial"/>
          <w:b/>
          <w:sz w:val="24"/>
          <w:szCs w:val="24"/>
          <w:lang w:val="es-ES" w:eastAsia="es-ES"/>
        </w:rPr>
        <w:t>-20</w:t>
      </w:r>
      <w:r w:rsidR="00E70659">
        <w:rPr>
          <w:rFonts w:ascii="Calibri" w:eastAsia="Times New Roman" w:hAnsi="Calibri" w:cs="Arial"/>
          <w:b/>
          <w:sz w:val="24"/>
          <w:szCs w:val="24"/>
          <w:lang w:val="es-ES" w:eastAsia="es-ES"/>
        </w:rPr>
        <w:t>21</w:t>
      </w:r>
      <w:r w:rsidRPr="009B1B88">
        <w:rPr>
          <w:rFonts w:ascii="Calibri" w:eastAsia="Times New Roman" w:hAnsi="Calibri" w:cs="Arial"/>
          <w:sz w:val="24"/>
          <w:szCs w:val="24"/>
          <w:lang w:val="es-ES" w:eastAsia="es-ES"/>
        </w:rPr>
        <w:t>, cuyo Fallo de Ad</w:t>
      </w:r>
      <w:r w:rsidR="00BB1CCC">
        <w:rPr>
          <w:rFonts w:ascii="Calibri" w:eastAsia="Times New Roman" w:hAnsi="Calibri" w:cs="Arial"/>
          <w:sz w:val="24"/>
          <w:szCs w:val="24"/>
          <w:lang w:val="es-ES" w:eastAsia="es-ES"/>
        </w:rPr>
        <w:t>judicación se dio a conocer en a</w:t>
      </w:r>
      <w:r w:rsidRPr="009B1B88">
        <w:rPr>
          <w:rFonts w:ascii="Calibri" w:eastAsia="Times New Roman" w:hAnsi="Calibri" w:cs="Arial"/>
          <w:sz w:val="24"/>
          <w:szCs w:val="24"/>
          <w:lang w:val="es-ES" w:eastAsia="es-ES"/>
        </w:rPr>
        <w:t xml:space="preserve">cto de fecha </w:t>
      </w:r>
      <w:r w:rsidR="004923D1">
        <w:rPr>
          <w:rFonts w:ascii="Calibri" w:eastAsia="Times New Roman" w:hAnsi="Calibri" w:cs="Arial"/>
          <w:sz w:val="24"/>
          <w:szCs w:val="24"/>
          <w:lang w:val="es-ES" w:eastAsia="es-ES"/>
        </w:rPr>
        <w:t>27</w:t>
      </w:r>
      <w:r w:rsidRPr="007F451F">
        <w:rPr>
          <w:rFonts w:ascii="Calibri" w:eastAsia="Times New Roman" w:hAnsi="Calibri" w:cs="Arial"/>
          <w:sz w:val="24"/>
          <w:szCs w:val="24"/>
          <w:lang w:val="es-ES" w:eastAsia="es-ES"/>
        </w:rPr>
        <w:t xml:space="preserve"> </w:t>
      </w:r>
      <w:r w:rsidR="007F451F" w:rsidRPr="007F451F">
        <w:rPr>
          <w:rFonts w:ascii="Calibri" w:eastAsia="Times New Roman" w:hAnsi="Calibri" w:cs="Arial"/>
          <w:sz w:val="24"/>
          <w:szCs w:val="24"/>
          <w:lang w:val="es-ES" w:eastAsia="es-ES"/>
        </w:rPr>
        <w:t xml:space="preserve">de </w:t>
      </w:r>
      <w:r w:rsidR="004923D1">
        <w:rPr>
          <w:rFonts w:ascii="Calibri" w:eastAsia="Times New Roman" w:hAnsi="Calibri" w:cs="Arial"/>
          <w:sz w:val="24"/>
          <w:szCs w:val="24"/>
          <w:lang w:val="es-ES" w:eastAsia="es-ES"/>
        </w:rPr>
        <w:t>febrero</w:t>
      </w:r>
      <w:r w:rsidRPr="007F451F">
        <w:rPr>
          <w:rFonts w:ascii="Calibri" w:eastAsia="Times New Roman" w:hAnsi="Calibri" w:cs="Arial"/>
          <w:sz w:val="24"/>
          <w:szCs w:val="24"/>
          <w:lang w:val="es-ES" w:eastAsia="es-ES"/>
        </w:rPr>
        <w:t xml:space="preserve"> de</w:t>
      </w:r>
      <w:r w:rsidR="00D40029">
        <w:rPr>
          <w:rFonts w:ascii="Calibri" w:eastAsia="Times New Roman" w:hAnsi="Calibri" w:cs="Arial"/>
          <w:sz w:val="24"/>
          <w:szCs w:val="24"/>
          <w:lang w:val="es-ES" w:eastAsia="es-ES"/>
        </w:rPr>
        <w:t>l</w:t>
      </w:r>
      <w:r w:rsidRPr="007F451F">
        <w:rPr>
          <w:rFonts w:ascii="Calibri" w:eastAsia="Times New Roman" w:hAnsi="Calibri" w:cs="Arial"/>
          <w:sz w:val="24"/>
          <w:szCs w:val="24"/>
          <w:lang w:val="es-ES" w:eastAsia="es-ES"/>
        </w:rPr>
        <w:t xml:space="preserve"> 20</w:t>
      </w:r>
      <w:r w:rsidR="00E70659">
        <w:rPr>
          <w:rFonts w:ascii="Calibri" w:eastAsia="Times New Roman" w:hAnsi="Calibri" w:cs="Arial"/>
          <w:sz w:val="24"/>
          <w:szCs w:val="24"/>
          <w:lang w:val="es-ES" w:eastAsia="es-ES"/>
        </w:rPr>
        <w:t>21</w:t>
      </w:r>
      <w:r w:rsidRPr="007F451F">
        <w:rPr>
          <w:rFonts w:ascii="Calibri" w:eastAsia="Times New Roman" w:hAnsi="Calibri" w:cs="Times New Roman"/>
          <w:sz w:val="24"/>
          <w:szCs w:val="24"/>
          <w:lang w:val="es-ES" w:eastAsia="es-ES"/>
        </w:rPr>
        <w:t>.</w:t>
      </w:r>
    </w:p>
    <w:p w:rsidR="009B1B88" w:rsidRPr="00007C5C" w:rsidRDefault="009B1B88" w:rsidP="00007C5C">
      <w:pPr>
        <w:spacing w:after="0" w:line="240" w:lineRule="auto"/>
        <w:jc w:val="both"/>
        <w:rPr>
          <w:rFonts w:ascii="Calibri" w:eastAsia="Times New Roman" w:hAnsi="Calibri" w:cs="Arial"/>
          <w:sz w:val="24"/>
          <w:szCs w:val="20"/>
          <w:lang w:val="es-ES" w:eastAsia="es-ES"/>
        </w:rPr>
      </w:pPr>
    </w:p>
    <w:p w:rsidR="009B1B88" w:rsidRPr="009B1B88" w:rsidRDefault="009B1B88" w:rsidP="009B1B88">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Que los recursos para cubrir el presente Contrato son con cargo a la </w:t>
      </w:r>
      <w:r w:rsidRPr="009B1B88">
        <w:rPr>
          <w:rFonts w:ascii="Calibri" w:eastAsia="Times New Roman" w:hAnsi="Calibri" w:cs="Arial"/>
          <w:b/>
          <w:sz w:val="24"/>
          <w:szCs w:val="24"/>
          <w:lang w:val="es-ES" w:eastAsia="es-ES"/>
        </w:rPr>
        <w:t xml:space="preserve">partida presupuestal Núm. </w:t>
      </w:r>
      <w:r w:rsidR="00F97196" w:rsidRPr="009B1B88">
        <w:rPr>
          <w:rFonts w:ascii="Calibri" w:eastAsia="Times New Roman" w:hAnsi="Calibri" w:cs="Arial"/>
          <w:b/>
          <w:sz w:val="24"/>
          <w:szCs w:val="24"/>
          <w:lang w:val="es-ES" w:eastAsia="es-ES"/>
        </w:rPr>
        <w:t>3</w:t>
      </w:r>
      <w:r w:rsidR="00F97196">
        <w:rPr>
          <w:rFonts w:ascii="Calibri" w:eastAsia="Times New Roman" w:hAnsi="Calibri" w:cs="Arial"/>
          <w:b/>
          <w:sz w:val="24"/>
          <w:szCs w:val="24"/>
          <w:lang w:val="es-ES" w:eastAsia="es-ES"/>
        </w:rPr>
        <w:t>5</w:t>
      </w:r>
      <w:r w:rsidR="00F97196" w:rsidRPr="009B1B88">
        <w:rPr>
          <w:rFonts w:ascii="Calibri" w:eastAsia="Times New Roman" w:hAnsi="Calibri" w:cs="Arial"/>
          <w:b/>
          <w:sz w:val="24"/>
          <w:szCs w:val="24"/>
          <w:lang w:val="es-ES" w:eastAsia="es-ES"/>
        </w:rPr>
        <w:t>801</w:t>
      </w:r>
      <w:r w:rsidRPr="009B1B88">
        <w:rPr>
          <w:rFonts w:ascii="Calibri" w:eastAsia="Times New Roman" w:hAnsi="Calibri" w:cs="Arial"/>
          <w:sz w:val="24"/>
          <w:szCs w:val="24"/>
          <w:lang w:val="es-ES" w:eastAsia="es-ES"/>
        </w:rPr>
        <w:t xml:space="preserve"> bajo el nombre de </w:t>
      </w:r>
      <w:r w:rsidRPr="009B1B88">
        <w:rPr>
          <w:rFonts w:ascii="Calibri" w:eastAsia="Times New Roman" w:hAnsi="Calibri" w:cs="Arial"/>
          <w:b/>
          <w:sz w:val="24"/>
          <w:szCs w:val="24"/>
          <w:lang w:val="es-ES" w:eastAsia="es-ES"/>
        </w:rPr>
        <w:t>“</w:t>
      </w:r>
      <w:r w:rsidR="00F97196" w:rsidRPr="009B1B88">
        <w:rPr>
          <w:rFonts w:ascii="Calibri" w:eastAsia="Times New Roman" w:hAnsi="Calibri" w:cs="Arial"/>
          <w:b/>
          <w:sz w:val="24"/>
          <w:szCs w:val="24"/>
          <w:lang w:val="es-ES" w:eastAsia="es-ES"/>
        </w:rPr>
        <w:t>Servicio</w:t>
      </w:r>
      <w:r w:rsidR="00F97196">
        <w:rPr>
          <w:rFonts w:ascii="Calibri" w:eastAsia="Times New Roman" w:hAnsi="Calibri" w:cs="Arial"/>
          <w:b/>
          <w:sz w:val="24"/>
          <w:szCs w:val="24"/>
          <w:lang w:val="es-ES" w:eastAsia="es-ES"/>
        </w:rPr>
        <w:t>s de limpieza y manejo de desechos</w:t>
      </w:r>
      <w:r w:rsidRPr="009B1B88">
        <w:rPr>
          <w:rFonts w:ascii="Calibri" w:eastAsia="Times New Roman" w:hAnsi="Calibri" w:cs="Arial"/>
          <w:b/>
          <w:sz w:val="24"/>
          <w:szCs w:val="24"/>
          <w:lang w:val="es-ES" w:eastAsia="es-ES"/>
        </w:rPr>
        <w:t>”</w:t>
      </w:r>
      <w:r w:rsidR="00007C5C">
        <w:rPr>
          <w:rFonts w:ascii="Calibri" w:eastAsia="Times New Roman" w:hAnsi="Calibri" w:cs="Arial"/>
          <w:sz w:val="24"/>
          <w:szCs w:val="24"/>
          <w:lang w:val="es-ES" w:eastAsia="es-ES"/>
        </w:rPr>
        <w:t xml:space="preserve">, </w:t>
      </w:r>
      <w:r w:rsidRPr="009B1B88">
        <w:rPr>
          <w:rFonts w:ascii="Calibri" w:eastAsia="Times New Roman" w:hAnsi="Calibri" w:cs="Arial"/>
          <w:sz w:val="24"/>
          <w:szCs w:val="24"/>
          <w:lang w:val="es-ES" w:eastAsia="es-ES"/>
        </w:rPr>
        <w:t>los cuales se encuentran debidamente incluidos dentro de su programación presupuestal para el ejercicio fiscal 20</w:t>
      </w:r>
      <w:r w:rsidR="00E70659">
        <w:rPr>
          <w:rFonts w:ascii="Calibri" w:eastAsia="Times New Roman" w:hAnsi="Calibri" w:cs="Arial"/>
          <w:sz w:val="24"/>
          <w:szCs w:val="24"/>
          <w:lang w:val="es-ES" w:eastAsia="es-ES"/>
        </w:rPr>
        <w:t>21</w:t>
      </w:r>
      <w:r w:rsidRPr="009B1B88">
        <w:rPr>
          <w:rFonts w:ascii="Calibri" w:eastAsia="Times New Roman" w:hAnsi="Calibri" w:cs="Arial"/>
          <w:sz w:val="24"/>
          <w:szCs w:val="24"/>
          <w:lang w:val="es-ES" w:eastAsia="es-ES"/>
        </w:rPr>
        <w:t xml:space="preserve"> ya que forman parte de sus partidas irreductibles.</w:t>
      </w:r>
    </w:p>
    <w:p w:rsidR="009B1B88" w:rsidRPr="00007C5C" w:rsidRDefault="009B1B88" w:rsidP="00007C5C">
      <w:pPr>
        <w:spacing w:after="0" w:line="240" w:lineRule="auto"/>
        <w:contextualSpacing/>
        <w:rPr>
          <w:rFonts w:ascii="Calibri" w:eastAsia="Times New Roman" w:hAnsi="Calibri" w:cs="Arial"/>
          <w:sz w:val="24"/>
          <w:szCs w:val="20"/>
          <w:lang w:val="es-ES" w:eastAsia="es-ES"/>
        </w:rPr>
      </w:pPr>
    </w:p>
    <w:p w:rsidR="009B1B88" w:rsidRDefault="009B1B88" w:rsidP="009B1B88">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Que tiene establecido su domicilio oficial en </w:t>
      </w:r>
      <w:r w:rsidRPr="009B1B88">
        <w:rPr>
          <w:rFonts w:ascii="Calibri" w:eastAsia="Times New Roman" w:hAnsi="Calibri" w:cs="Arial"/>
          <w:b/>
          <w:sz w:val="24"/>
          <w:szCs w:val="24"/>
          <w:lang w:val="es-ES" w:eastAsia="es-ES"/>
        </w:rPr>
        <w:t>calle La Escondida No. 34, Colonia Santa F</w:t>
      </w:r>
      <w:r w:rsidR="00BD7291">
        <w:rPr>
          <w:rFonts w:ascii="Calibri" w:eastAsia="Times New Roman" w:hAnsi="Calibri" w:cs="Arial"/>
          <w:b/>
          <w:sz w:val="24"/>
          <w:szCs w:val="24"/>
          <w:lang w:val="es-ES" w:eastAsia="es-ES"/>
        </w:rPr>
        <w:t>e</w:t>
      </w:r>
      <w:r w:rsidR="00BB2AEA">
        <w:rPr>
          <w:rFonts w:ascii="Calibri" w:eastAsia="Times New Roman" w:hAnsi="Calibri" w:cs="Arial"/>
          <w:b/>
          <w:sz w:val="24"/>
          <w:szCs w:val="24"/>
          <w:lang w:val="es-ES" w:eastAsia="es-ES"/>
        </w:rPr>
        <w:t>, C.P. 83249</w:t>
      </w:r>
      <w:r w:rsidRPr="009B1B88">
        <w:rPr>
          <w:rFonts w:ascii="Calibri" w:eastAsia="Times New Roman" w:hAnsi="Calibri" w:cs="Arial"/>
          <w:b/>
          <w:sz w:val="24"/>
          <w:szCs w:val="24"/>
          <w:lang w:val="es-ES" w:eastAsia="es-ES"/>
        </w:rPr>
        <w:t xml:space="preserve"> en la ciudad de Hermosillo, Sonora</w:t>
      </w:r>
      <w:r w:rsidR="00007C5C">
        <w:rPr>
          <w:rFonts w:ascii="Calibri" w:eastAsia="Times New Roman" w:hAnsi="Calibri" w:cs="Arial"/>
          <w:sz w:val="24"/>
          <w:szCs w:val="24"/>
          <w:lang w:val="es-ES" w:eastAsia="es-ES"/>
        </w:rPr>
        <w:t xml:space="preserve">, mismo que señala para </w:t>
      </w:r>
      <w:r w:rsidRPr="009B1B88">
        <w:rPr>
          <w:rFonts w:ascii="Calibri" w:eastAsia="Times New Roman" w:hAnsi="Calibri" w:cs="Arial"/>
          <w:sz w:val="24"/>
          <w:szCs w:val="24"/>
          <w:lang w:val="es-ES" w:eastAsia="es-ES"/>
        </w:rPr>
        <w:t>todos los fines y efectos legales de éste Contrato.</w:t>
      </w:r>
    </w:p>
    <w:p w:rsidR="007F451F" w:rsidRPr="00007C5C" w:rsidRDefault="007F451F" w:rsidP="00007C5C">
      <w:pPr>
        <w:rPr>
          <w:rFonts w:ascii="Calibri" w:eastAsia="Times New Roman" w:hAnsi="Calibri" w:cs="Arial"/>
          <w:sz w:val="24"/>
          <w:szCs w:val="24"/>
          <w:lang w:val="es-ES" w:eastAsia="es-ES"/>
        </w:rPr>
      </w:pPr>
    </w:p>
    <w:p w:rsidR="009B1B88" w:rsidRPr="009B1B88" w:rsidRDefault="009B1B88" w:rsidP="009B1B88">
      <w:pPr>
        <w:shd w:val="clear" w:color="auto" w:fill="C4BC96"/>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t xml:space="preserve">SEGUNDA. </w:t>
      </w:r>
      <w:r w:rsidRPr="009B1B88">
        <w:rPr>
          <w:rFonts w:ascii="Calibri" w:eastAsia="Times New Roman" w:hAnsi="Calibri" w:cs="Arial"/>
          <w:sz w:val="24"/>
          <w:szCs w:val="24"/>
          <w:lang w:val="es-ES" w:eastAsia="es-ES"/>
        </w:rPr>
        <w:t>"EL PRESTADOR DE SERVICIOS", por conducto de su Representante Legal declara:</w:t>
      </w:r>
    </w:p>
    <w:p w:rsidR="009B1B88" w:rsidRPr="009B1B88" w:rsidRDefault="009B1B88" w:rsidP="009B1B88">
      <w:pPr>
        <w:numPr>
          <w:ilvl w:val="0"/>
          <w:numId w:val="6"/>
        </w:numPr>
        <w:shd w:val="clear" w:color="auto" w:fill="FFFFFF"/>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lastRenderedPageBreak/>
        <w:t xml:space="preserve">Que su representada, es una persona moral constituida conforme a las Leyes Mexicanas, y acredita su legal existencia con el </w:t>
      </w:r>
      <w:r w:rsidRPr="009B1B88">
        <w:rPr>
          <w:rFonts w:ascii="Calibri" w:eastAsia="Times New Roman" w:hAnsi="Calibri" w:cs="Arial"/>
          <w:b/>
          <w:sz w:val="24"/>
          <w:szCs w:val="24"/>
          <w:lang w:val="es-ES" w:eastAsia="es-ES"/>
        </w:rPr>
        <w:t xml:space="preserve">Acta Constitutiva contenida en la Escritura Pública número </w:t>
      </w:r>
      <w:r w:rsidR="00E70659">
        <w:rPr>
          <w:rFonts w:ascii="Calibri" w:eastAsia="Times New Roman" w:hAnsi="Calibri" w:cs="Arial"/>
          <w:b/>
          <w:sz w:val="24"/>
          <w:szCs w:val="24"/>
          <w:lang w:val="es-ES" w:eastAsia="es-ES"/>
        </w:rPr>
        <w:t>XXXXXX</w:t>
      </w:r>
      <w:r w:rsidRPr="009B1B88">
        <w:rPr>
          <w:rFonts w:ascii="Calibri" w:eastAsia="Times New Roman" w:hAnsi="Calibri" w:cs="Arial"/>
          <w:b/>
          <w:sz w:val="24"/>
          <w:szCs w:val="24"/>
          <w:lang w:val="es-ES" w:eastAsia="es-ES"/>
        </w:rPr>
        <w:t xml:space="preserve">, Volumen </w:t>
      </w:r>
      <w:r w:rsidR="00E70659">
        <w:rPr>
          <w:rFonts w:ascii="Calibri" w:eastAsia="Times New Roman" w:hAnsi="Calibri" w:cs="Arial"/>
          <w:b/>
          <w:sz w:val="24"/>
          <w:szCs w:val="24"/>
          <w:lang w:val="es-ES" w:eastAsia="es-ES"/>
        </w:rPr>
        <w:t>XXX</w:t>
      </w:r>
      <w:r w:rsidRPr="009B1B88">
        <w:rPr>
          <w:rFonts w:ascii="Calibri" w:eastAsia="Times New Roman" w:hAnsi="Calibri" w:cs="Arial"/>
          <w:b/>
          <w:sz w:val="24"/>
          <w:szCs w:val="24"/>
          <w:lang w:val="es-ES" w:eastAsia="es-ES"/>
        </w:rPr>
        <w:t xml:space="preserve">, de fecha </w:t>
      </w:r>
      <w:r w:rsidR="00E70659">
        <w:rPr>
          <w:rFonts w:ascii="Calibri" w:eastAsia="Times New Roman" w:hAnsi="Calibri" w:cs="Arial"/>
          <w:b/>
          <w:sz w:val="24"/>
          <w:szCs w:val="24"/>
          <w:lang w:val="es-ES" w:eastAsia="es-ES"/>
        </w:rPr>
        <w:t xml:space="preserve">XX </w:t>
      </w:r>
      <w:r w:rsidRPr="009B1B88">
        <w:rPr>
          <w:rFonts w:ascii="Calibri" w:eastAsia="Times New Roman" w:hAnsi="Calibri" w:cs="Arial"/>
          <w:b/>
          <w:sz w:val="24"/>
          <w:szCs w:val="24"/>
          <w:lang w:val="es-ES" w:eastAsia="es-ES"/>
        </w:rPr>
        <w:t xml:space="preserve">de </w:t>
      </w:r>
      <w:r w:rsidR="00E70659">
        <w:rPr>
          <w:rFonts w:ascii="Calibri" w:eastAsia="Times New Roman" w:hAnsi="Calibri" w:cs="Arial"/>
          <w:b/>
          <w:sz w:val="24"/>
          <w:szCs w:val="24"/>
          <w:lang w:val="es-ES" w:eastAsia="es-ES"/>
        </w:rPr>
        <w:t>XXXXXXXXX</w:t>
      </w:r>
      <w:r w:rsidRPr="009B1B88">
        <w:rPr>
          <w:rFonts w:ascii="Calibri" w:eastAsia="Times New Roman" w:hAnsi="Calibri" w:cs="Arial"/>
          <w:b/>
          <w:sz w:val="24"/>
          <w:szCs w:val="24"/>
          <w:lang w:val="es-ES" w:eastAsia="es-ES"/>
        </w:rPr>
        <w:t xml:space="preserve"> del año </w:t>
      </w:r>
      <w:r w:rsidR="00DA65C0">
        <w:rPr>
          <w:rFonts w:ascii="Calibri" w:eastAsia="Times New Roman" w:hAnsi="Calibri" w:cs="Arial"/>
          <w:b/>
          <w:sz w:val="24"/>
          <w:szCs w:val="24"/>
          <w:lang w:val="es-ES" w:eastAsia="es-ES"/>
        </w:rPr>
        <w:t>20</w:t>
      </w:r>
      <w:r w:rsidR="00E70659">
        <w:rPr>
          <w:rFonts w:ascii="Calibri" w:eastAsia="Times New Roman" w:hAnsi="Calibri" w:cs="Arial"/>
          <w:b/>
          <w:sz w:val="24"/>
          <w:szCs w:val="24"/>
          <w:lang w:val="es-ES" w:eastAsia="es-ES"/>
        </w:rPr>
        <w:t>21</w:t>
      </w:r>
      <w:r w:rsidRPr="009B1B88">
        <w:rPr>
          <w:rFonts w:ascii="Calibri" w:eastAsia="Times New Roman" w:hAnsi="Calibri" w:cs="Arial"/>
          <w:sz w:val="24"/>
          <w:szCs w:val="24"/>
          <w:lang w:val="es-ES" w:eastAsia="es-ES"/>
        </w:rPr>
        <w:t xml:space="preserve">, otorgada ante la fe del Notario Público número </w:t>
      </w:r>
      <w:r w:rsidR="00E70659">
        <w:rPr>
          <w:rFonts w:ascii="Calibri" w:eastAsia="Times New Roman" w:hAnsi="Calibri" w:cs="Arial"/>
          <w:sz w:val="24"/>
          <w:szCs w:val="24"/>
          <w:lang w:val="es-ES" w:eastAsia="es-ES"/>
        </w:rPr>
        <w:t>XX</w:t>
      </w:r>
      <w:r w:rsidRPr="009B1B88">
        <w:rPr>
          <w:rFonts w:ascii="Calibri" w:eastAsia="Times New Roman" w:hAnsi="Calibri" w:cs="Arial"/>
          <w:sz w:val="24"/>
          <w:szCs w:val="24"/>
          <w:lang w:val="es-ES" w:eastAsia="es-ES"/>
        </w:rPr>
        <w:t xml:space="preserve">, Lic. </w:t>
      </w:r>
      <w:r w:rsidR="00E70659">
        <w:rPr>
          <w:rFonts w:ascii="Calibri" w:eastAsia="Times New Roman" w:hAnsi="Calibri" w:cs="Arial"/>
          <w:sz w:val="24"/>
          <w:szCs w:val="24"/>
          <w:lang w:val="es-ES" w:eastAsia="es-ES"/>
        </w:rPr>
        <w:t>XXXXXX XXXXX XXXXXXX</w:t>
      </w:r>
      <w:r w:rsidRPr="009B1B88">
        <w:rPr>
          <w:rFonts w:ascii="Calibri" w:eastAsia="Times New Roman" w:hAnsi="Calibri" w:cs="Arial"/>
          <w:sz w:val="24"/>
          <w:szCs w:val="24"/>
          <w:lang w:val="es-ES" w:eastAsia="es-ES"/>
        </w:rPr>
        <w:t>, con ejerc</w:t>
      </w:r>
      <w:r w:rsidR="00007C5C">
        <w:rPr>
          <w:rFonts w:ascii="Calibri" w:eastAsia="Times New Roman" w:hAnsi="Calibri" w:cs="Arial"/>
          <w:sz w:val="24"/>
          <w:szCs w:val="24"/>
          <w:lang w:val="es-ES" w:eastAsia="es-ES"/>
        </w:rPr>
        <w:t xml:space="preserve">icio y residencia en la ciudad </w:t>
      </w:r>
      <w:r w:rsidRPr="009B1B88">
        <w:rPr>
          <w:rFonts w:ascii="Calibri" w:eastAsia="Times New Roman" w:hAnsi="Calibri" w:cs="Arial"/>
          <w:sz w:val="24"/>
          <w:szCs w:val="24"/>
          <w:lang w:val="es-ES" w:eastAsia="es-ES"/>
        </w:rPr>
        <w:t xml:space="preserve">de </w:t>
      </w:r>
      <w:r w:rsidR="00E70659">
        <w:rPr>
          <w:rFonts w:ascii="Calibri" w:eastAsia="Times New Roman" w:hAnsi="Calibri" w:cs="Arial"/>
          <w:sz w:val="24"/>
          <w:szCs w:val="24"/>
          <w:lang w:val="es-ES" w:eastAsia="es-ES"/>
        </w:rPr>
        <w:t>XXXXXXXXXX</w:t>
      </w:r>
      <w:r w:rsidR="005078F7">
        <w:rPr>
          <w:rFonts w:ascii="Calibri" w:eastAsia="Times New Roman" w:hAnsi="Calibri" w:cs="Arial"/>
          <w:sz w:val="24"/>
          <w:szCs w:val="24"/>
          <w:lang w:val="es-ES" w:eastAsia="es-ES"/>
        </w:rPr>
        <w:t>, Sonora</w:t>
      </w:r>
      <w:r w:rsidRPr="009B1B88">
        <w:rPr>
          <w:rFonts w:ascii="Calibri" w:eastAsia="Times New Roman" w:hAnsi="Calibri" w:cs="Arial"/>
          <w:sz w:val="24"/>
          <w:szCs w:val="24"/>
          <w:lang w:val="es-ES" w:eastAsia="es-ES"/>
        </w:rPr>
        <w:t xml:space="preserve">, México; manifestando que dicho instrumento se encuentra debidamente inscrito en el Registro Público de la Propiedad y del Comercio de la ciudad de Hermosillo, Sonora, bajo el </w:t>
      </w:r>
      <w:r w:rsidRPr="009B1B88">
        <w:rPr>
          <w:rFonts w:ascii="Calibri" w:eastAsia="Times New Roman" w:hAnsi="Calibri" w:cs="Arial"/>
          <w:b/>
          <w:sz w:val="24"/>
          <w:szCs w:val="24"/>
          <w:lang w:val="es-ES" w:eastAsia="es-ES"/>
        </w:rPr>
        <w:t xml:space="preserve">folio mercantil número </w:t>
      </w:r>
      <w:r w:rsidR="00E70659">
        <w:rPr>
          <w:rFonts w:ascii="Calibri" w:eastAsia="Times New Roman" w:hAnsi="Calibri" w:cs="Arial"/>
          <w:b/>
          <w:sz w:val="24"/>
          <w:szCs w:val="24"/>
          <w:lang w:val="es-ES" w:eastAsia="es-ES"/>
        </w:rPr>
        <w:t>XXXXXXX</w:t>
      </w:r>
      <w:r w:rsidRPr="009B1B88">
        <w:rPr>
          <w:rFonts w:ascii="Calibri" w:eastAsia="Times New Roman" w:hAnsi="Calibri" w:cs="Arial"/>
          <w:b/>
          <w:sz w:val="24"/>
          <w:szCs w:val="24"/>
          <w:lang w:val="es-ES" w:eastAsia="es-ES"/>
        </w:rPr>
        <w:t xml:space="preserve">, de fecha </w:t>
      </w:r>
      <w:r w:rsidR="00E70659">
        <w:rPr>
          <w:rFonts w:ascii="Calibri" w:eastAsia="Times New Roman" w:hAnsi="Calibri" w:cs="Arial"/>
          <w:b/>
          <w:sz w:val="24"/>
          <w:szCs w:val="24"/>
          <w:lang w:val="es-ES" w:eastAsia="es-ES"/>
        </w:rPr>
        <w:t>XX</w:t>
      </w:r>
      <w:r w:rsidRPr="009B1B88">
        <w:rPr>
          <w:rFonts w:ascii="Calibri" w:eastAsia="Times New Roman" w:hAnsi="Calibri" w:cs="Arial"/>
          <w:b/>
          <w:sz w:val="24"/>
          <w:szCs w:val="24"/>
          <w:lang w:val="es-ES" w:eastAsia="es-ES"/>
        </w:rPr>
        <w:t xml:space="preserve"> de </w:t>
      </w:r>
      <w:r w:rsidR="00E70659">
        <w:rPr>
          <w:rFonts w:ascii="Calibri" w:eastAsia="Times New Roman" w:hAnsi="Calibri" w:cs="Arial"/>
          <w:b/>
          <w:sz w:val="24"/>
          <w:szCs w:val="24"/>
          <w:lang w:val="es-ES" w:eastAsia="es-ES"/>
        </w:rPr>
        <w:t>XXXXXXX</w:t>
      </w:r>
      <w:r w:rsidRPr="009B1B88">
        <w:rPr>
          <w:rFonts w:ascii="Calibri" w:eastAsia="Times New Roman" w:hAnsi="Calibri" w:cs="Arial"/>
          <w:b/>
          <w:sz w:val="24"/>
          <w:szCs w:val="24"/>
          <w:lang w:val="es-ES" w:eastAsia="es-ES"/>
        </w:rPr>
        <w:t xml:space="preserve"> del año </w:t>
      </w:r>
      <w:r w:rsidR="00E70659">
        <w:rPr>
          <w:rFonts w:ascii="Calibri" w:eastAsia="Times New Roman" w:hAnsi="Calibri" w:cs="Arial"/>
          <w:b/>
          <w:sz w:val="24"/>
          <w:szCs w:val="24"/>
          <w:lang w:val="es-ES" w:eastAsia="es-ES"/>
        </w:rPr>
        <w:t>XXXX</w:t>
      </w:r>
      <w:r w:rsidRPr="009B1B88">
        <w:rPr>
          <w:rFonts w:ascii="Calibri" w:eastAsia="Times New Roman" w:hAnsi="Calibri" w:cs="Arial"/>
          <w:sz w:val="24"/>
          <w:szCs w:val="24"/>
          <w:lang w:val="es-ES" w:eastAsia="es-ES"/>
        </w:rPr>
        <w:t>.</w:t>
      </w:r>
    </w:p>
    <w:p w:rsidR="009B1B88" w:rsidRPr="00007C5C" w:rsidRDefault="009B1B88" w:rsidP="00007C5C">
      <w:pPr>
        <w:shd w:val="clear" w:color="auto" w:fill="FFFFFF"/>
        <w:spacing w:after="0" w:line="240" w:lineRule="auto"/>
        <w:contextualSpacing/>
        <w:jc w:val="both"/>
        <w:rPr>
          <w:rFonts w:ascii="Calibri" w:eastAsia="Times New Roman" w:hAnsi="Calibri" w:cs="Arial"/>
          <w:sz w:val="24"/>
          <w:szCs w:val="18"/>
          <w:lang w:val="es-ES" w:eastAsia="es-ES"/>
        </w:rPr>
      </w:pPr>
    </w:p>
    <w:p w:rsidR="009B1B88" w:rsidRPr="009B1B88" w:rsidRDefault="009B1B88" w:rsidP="009B1B88">
      <w:pPr>
        <w:numPr>
          <w:ilvl w:val="0"/>
          <w:numId w:val="6"/>
        </w:numPr>
        <w:shd w:val="clear" w:color="auto" w:fill="FFFFFF"/>
        <w:spacing w:after="0" w:line="240" w:lineRule="auto"/>
        <w:ind w:left="567" w:hanging="141"/>
        <w:contextualSpacing/>
        <w:jc w:val="both"/>
        <w:rPr>
          <w:rFonts w:ascii="Calibri" w:eastAsia="Times New Roman" w:hAnsi="Calibri" w:cs="Arial"/>
          <w:sz w:val="24"/>
          <w:szCs w:val="24"/>
          <w:lang w:eastAsia="es-MX"/>
        </w:rPr>
      </w:pPr>
      <w:r w:rsidRPr="009B1B88">
        <w:rPr>
          <w:rFonts w:ascii="Calibri" w:eastAsia="Times New Roman" w:hAnsi="Calibri" w:cs="Arial"/>
          <w:sz w:val="24"/>
          <w:szCs w:val="24"/>
          <w:lang w:val="es-ES" w:eastAsia="es-ES"/>
        </w:rPr>
        <w:t xml:space="preserve">Que </w:t>
      </w:r>
      <w:r w:rsidR="00EA7249">
        <w:rPr>
          <w:rFonts w:ascii="Calibri" w:eastAsia="Times New Roman" w:hAnsi="Calibri" w:cs="Arial"/>
          <w:sz w:val="24"/>
          <w:szCs w:val="24"/>
          <w:lang w:val="es-ES" w:eastAsia="es-ES"/>
        </w:rPr>
        <w:t>el</w:t>
      </w:r>
      <w:r w:rsidRPr="009B1B88">
        <w:rPr>
          <w:rFonts w:ascii="Calibri" w:eastAsia="Times New Roman" w:hAnsi="Calibri" w:cs="Arial"/>
          <w:sz w:val="24"/>
          <w:szCs w:val="24"/>
          <w:lang w:val="es-ES" w:eastAsia="es-ES"/>
        </w:rPr>
        <w:t xml:space="preserve"> C. </w:t>
      </w:r>
      <w:r w:rsidR="00E70659">
        <w:rPr>
          <w:rFonts w:ascii="Calibri" w:eastAsia="Times New Roman" w:hAnsi="Calibri" w:cs="Arial"/>
          <w:sz w:val="24"/>
          <w:szCs w:val="24"/>
          <w:lang w:val="es-ES" w:eastAsia="es-ES"/>
        </w:rPr>
        <w:t xml:space="preserve">XXXXXXXX XXXXX </w:t>
      </w:r>
      <w:proofErr w:type="spellStart"/>
      <w:r w:rsidR="00E70659">
        <w:rPr>
          <w:rFonts w:ascii="Calibri" w:eastAsia="Times New Roman" w:hAnsi="Calibri" w:cs="Arial"/>
          <w:sz w:val="24"/>
          <w:szCs w:val="24"/>
          <w:lang w:val="es-ES" w:eastAsia="es-ES"/>
        </w:rPr>
        <w:t>XXXXX</w:t>
      </w:r>
      <w:proofErr w:type="spellEnd"/>
      <w:r w:rsidR="003A77D4">
        <w:rPr>
          <w:rFonts w:ascii="Calibri" w:eastAsia="Times New Roman" w:hAnsi="Calibri" w:cs="Arial"/>
          <w:sz w:val="24"/>
          <w:szCs w:val="24"/>
          <w:lang w:val="es-ES" w:eastAsia="es-ES"/>
        </w:rPr>
        <w:t>, a</w:t>
      </w:r>
      <w:r w:rsidRPr="009B1B88">
        <w:rPr>
          <w:rFonts w:ascii="Calibri" w:eastAsia="Times New Roman" w:hAnsi="Calibri" w:cs="Arial"/>
          <w:sz w:val="24"/>
          <w:szCs w:val="24"/>
          <w:lang w:val="es-ES" w:eastAsia="es-ES"/>
        </w:rPr>
        <w:t xml:space="preserve">credita su personalidad jurídica y facultades para obligarse en nombre y representación de la empresa </w:t>
      </w:r>
      <w:r w:rsidR="00E70659">
        <w:rPr>
          <w:rFonts w:ascii="Calibri" w:eastAsia="Times New Roman" w:hAnsi="Calibri" w:cs="Arial"/>
          <w:sz w:val="24"/>
          <w:szCs w:val="24"/>
          <w:lang w:val="es-ES" w:eastAsia="es-ES"/>
        </w:rPr>
        <w:t>XXXX XXXXXXXXX XXXXXXXX XXXXXXX XXXXXXXXXXXXXX</w:t>
      </w:r>
      <w:r w:rsidRPr="009B1B88">
        <w:rPr>
          <w:rFonts w:ascii="Calibri" w:eastAsia="Times New Roman" w:hAnsi="Calibri" w:cs="Arial"/>
          <w:sz w:val="24"/>
          <w:szCs w:val="24"/>
          <w:lang w:val="es-ES" w:eastAsia="es-ES"/>
        </w:rPr>
        <w:t xml:space="preserve">, con el </w:t>
      </w:r>
      <w:r w:rsidR="00267F52">
        <w:rPr>
          <w:rFonts w:ascii="Calibri" w:eastAsia="Times New Roman" w:hAnsi="Calibri" w:cs="Arial"/>
          <w:sz w:val="24"/>
          <w:szCs w:val="24"/>
          <w:lang w:val="es-ES" w:eastAsia="es-ES"/>
        </w:rPr>
        <w:t>otorgamiento de poder general para pleitos y cobranzas y actos de administración</w:t>
      </w:r>
      <w:r w:rsidRPr="00267F52">
        <w:rPr>
          <w:rFonts w:ascii="Calibri" w:eastAsia="Times New Roman" w:hAnsi="Calibri" w:cs="Arial"/>
          <w:sz w:val="24"/>
          <w:szCs w:val="24"/>
          <w:lang w:val="es-ES" w:eastAsia="es-ES"/>
        </w:rPr>
        <w:t xml:space="preserve">, que consta en </w:t>
      </w:r>
      <w:r w:rsidR="00267F52">
        <w:rPr>
          <w:rFonts w:ascii="Calibri" w:eastAsia="Times New Roman" w:hAnsi="Calibri" w:cs="Arial"/>
          <w:sz w:val="24"/>
          <w:szCs w:val="24"/>
          <w:lang w:val="es-ES" w:eastAsia="es-ES"/>
        </w:rPr>
        <w:t xml:space="preserve">la Protocolización del </w:t>
      </w:r>
      <w:r w:rsidR="003A77D4" w:rsidRPr="00267F52">
        <w:rPr>
          <w:rFonts w:ascii="Calibri" w:eastAsia="Times New Roman" w:hAnsi="Calibri" w:cs="Arial"/>
          <w:sz w:val="24"/>
          <w:szCs w:val="24"/>
          <w:lang w:val="es-ES" w:eastAsia="es-ES"/>
        </w:rPr>
        <w:t xml:space="preserve">Acta </w:t>
      </w:r>
      <w:r w:rsidR="00267F52">
        <w:rPr>
          <w:rFonts w:ascii="Calibri" w:eastAsia="Times New Roman" w:hAnsi="Calibri" w:cs="Arial"/>
          <w:sz w:val="24"/>
          <w:szCs w:val="24"/>
          <w:lang w:val="es-ES" w:eastAsia="es-ES"/>
        </w:rPr>
        <w:t>de Asamblea</w:t>
      </w:r>
      <w:r w:rsidR="003A77D4" w:rsidRPr="00267F52">
        <w:rPr>
          <w:rFonts w:ascii="Calibri" w:eastAsia="Times New Roman" w:hAnsi="Calibri" w:cs="Arial"/>
          <w:sz w:val="24"/>
          <w:szCs w:val="24"/>
          <w:lang w:val="es-ES" w:eastAsia="es-ES"/>
        </w:rPr>
        <w:t xml:space="preserve"> contenida en la Escritura Pública número </w:t>
      </w:r>
      <w:r w:rsidR="00E70659">
        <w:rPr>
          <w:rFonts w:ascii="Calibri" w:eastAsia="Times New Roman" w:hAnsi="Calibri" w:cs="Arial"/>
          <w:sz w:val="24"/>
          <w:szCs w:val="24"/>
          <w:lang w:val="es-ES" w:eastAsia="es-ES"/>
        </w:rPr>
        <w:t>XXXXXX</w:t>
      </w:r>
      <w:r w:rsidR="00267F52">
        <w:rPr>
          <w:rFonts w:ascii="Calibri" w:eastAsia="Times New Roman" w:hAnsi="Calibri" w:cs="Arial"/>
          <w:sz w:val="24"/>
          <w:szCs w:val="24"/>
          <w:lang w:val="es-ES" w:eastAsia="es-ES"/>
        </w:rPr>
        <w:t>, V</w:t>
      </w:r>
      <w:r w:rsidR="003A77D4" w:rsidRPr="00267F52">
        <w:rPr>
          <w:rFonts w:ascii="Calibri" w:eastAsia="Times New Roman" w:hAnsi="Calibri" w:cs="Arial"/>
          <w:sz w:val="24"/>
          <w:szCs w:val="24"/>
          <w:lang w:val="es-ES" w:eastAsia="es-ES"/>
        </w:rPr>
        <w:t xml:space="preserve">olumen </w:t>
      </w:r>
      <w:r w:rsidR="00E70659">
        <w:rPr>
          <w:rFonts w:ascii="Calibri" w:eastAsia="Times New Roman" w:hAnsi="Calibri" w:cs="Arial"/>
          <w:sz w:val="24"/>
          <w:szCs w:val="24"/>
          <w:lang w:val="es-ES" w:eastAsia="es-ES"/>
        </w:rPr>
        <w:t>XXX</w:t>
      </w:r>
      <w:r w:rsidR="003A77D4" w:rsidRPr="00267F52">
        <w:rPr>
          <w:rFonts w:ascii="Calibri" w:eastAsia="Times New Roman" w:hAnsi="Calibri" w:cs="Arial"/>
          <w:sz w:val="24"/>
          <w:szCs w:val="24"/>
          <w:lang w:val="es-ES" w:eastAsia="es-ES"/>
        </w:rPr>
        <w:t xml:space="preserve">, de fecha </w:t>
      </w:r>
      <w:r w:rsidR="00E70659">
        <w:rPr>
          <w:rFonts w:ascii="Calibri" w:eastAsia="Times New Roman" w:hAnsi="Calibri" w:cs="Arial"/>
          <w:sz w:val="24"/>
          <w:szCs w:val="24"/>
          <w:lang w:val="es-ES" w:eastAsia="es-ES"/>
        </w:rPr>
        <w:t>XX</w:t>
      </w:r>
      <w:r w:rsidR="003A77D4" w:rsidRPr="00267F52">
        <w:rPr>
          <w:rFonts w:ascii="Calibri" w:eastAsia="Times New Roman" w:hAnsi="Calibri" w:cs="Arial"/>
          <w:sz w:val="24"/>
          <w:szCs w:val="24"/>
          <w:lang w:val="es-ES" w:eastAsia="es-ES"/>
        </w:rPr>
        <w:t xml:space="preserve"> de </w:t>
      </w:r>
      <w:r w:rsidR="00E70659">
        <w:rPr>
          <w:rFonts w:ascii="Calibri" w:eastAsia="Times New Roman" w:hAnsi="Calibri" w:cs="Arial"/>
          <w:sz w:val="24"/>
          <w:szCs w:val="24"/>
          <w:lang w:val="es-ES" w:eastAsia="es-ES"/>
        </w:rPr>
        <w:t>XXXXXXX</w:t>
      </w:r>
      <w:r w:rsidR="003A77D4" w:rsidRPr="00267F52">
        <w:rPr>
          <w:rFonts w:ascii="Calibri" w:eastAsia="Times New Roman" w:hAnsi="Calibri" w:cs="Arial"/>
          <w:sz w:val="24"/>
          <w:szCs w:val="24"/>
          <w:lang w:val="es-ES" w:eastAsia="es-ES"/>
        </w:rPr>
        <w:t xml:space="preserve"> del año </w:t>
      </w:r>
      <w:r w:rsidR="00E70659">
        <w:rPr>
          <w:rFonts w:ascii="Calibri" w:eastAsia="Times New Roman" w:hAnsi="Calibri" w:cs="Arial"/>
          <w:sz w:val="24"/>
          <w:szCs w:val="24"/>
          <w:lang w:val="es-ES" w:eastAsia="es-ES"/>
        </w:rPr>
        <w:t>XXXX</w:t>
      </w:r>
      <w:r w:rsidR="003A77D4" w:rsidRPr="009B1B88">
        <w:rPr>
          <w:rFonts w:ascii="Calibri" w:eastAsia="Times New Roman" w:hAnsi="Calibri" w:cs="Arial"/>
          <w:sz w:val="24"/>
          <w:szCs w:val="24"/>
          <w:lang w:val="es-ES" w:eastAsia="es-ES"/>
        </w:rPr>
        <w:t xml:space="preserve">, otorgada ante la fe del Notario Público número </w:t>
      </w:r>
      <w:r w:rsidR="00E70659">
        <w:rPr>
          <w:rFonts w:ascii="Calibri" w:eastAsia="Times New Roman" w:hAnsi="Calibri" w:cs="Arial"/>
          <w:sz w:val="24"/>
          <w:szCs w:val="24"/>
          <w:lang w:val="es-ES" w:eastAsia="es-ES"/>
        </w:rPr>
        <w:t>XX</w:t>
      </w:r>
      <w:r w:rsidR="003A77D4" w:rsidRPr="009B1B88">
        <w:rPr>
          <w:rFonts w:ascii="Calibri" w:eastAsia="Times New Roman" w:hAnsi="Calibri" w:cs="Arial"/>
          <w:sz w:val="24"/>
          <w:szCs w:val="24"/>
          <w:lang w:val="es-ES" w:eastAsia="es-ES"/>
        </w:rPr>
        <w:t xml:space="preserve">, Lic. </w:t>
      </w:r>
      <w:r w:rsidR="00E70659">
        <w:rPr>
          <w:rFonts w:ascii="Calibri" w:eastAsia="Times New Roman" w:hAnsi="Calibri" w:cs="Arial"/>
          <w:sz w:val="24"/>
          <w:szCs w:val="24"/>
          <w:lang w:val="es-ES" w:eastAsia="es-ES"/>
        </w:rPr>
        <w:t>XXXXXXX XXXXX XXXXXX</w:t>
      </w:r>
      <w:r w:rsidR="003A77D4" w:rsidRPr="009B1B88">
        <w:rPr>
          <w:rFonts w:ascii="Calibri" w:eastAsia="Times New Roman" w:hAnsi="Calibri" w:cs="Arial"/>
          <w:sz w:val="24"/>
          <w:szCs w:val="24"/>
          <w:lang w:val="es-ES" w:eastAsia="es-ES"/>
        </w:rPr>
        <w:t>, con ejerc</w:t>
      </w:r>
      <w:r w:rsidR="003A77D4">
        <w:rPr>
          <w:rFonts w:ascii="Calibri" w:eastAsia="Times New Roman" w:hAnsi="Calibri" w:cs="Arial"/>
          <w:sz w:val="24"/>
          <w:szCs w:val="24"/>
          <w:lang w:val="es-ES" w:eastAsia="es-ES"/>
        </w:rPr>
        <w:t xml:space="preserve">icio y residencia en la ciudad </w:t>
      </w:r>
      <w:r w:rsidR="003A77D4" w:rsidRPr="009B1B88">
        <w:rPr>
          <w:rFonts w:ascii="Calibri" w:eastAsia="Times New Roman" w:hAnsi="Calibri" w:cs="Arial"/>
          <w:sz w:val="24"/>
          <w:szCs w:val="24"/>
          <w:lang w:val="es-ES" w:eastAsia="es-ES"/>
        </w:rPr>
        <w:t xml:space="preserve">de </w:t>
      </w:r>
      <w:r w:rsidR="00E70659">
        <w:rPr>
          <w:rFonts w:ascii="Calibri" w:eastAsia="Times New Roman" w:hAnsi="Calibri" w:cs="Arial"/>
          <w:sz w:val="24"/>
          <w:szCs w:val="24"/>
          <w:lang w:val="es-ES" w:eastAsia="es-ES"/>
        </w:rPr>
        <w:t>XXXXXXXXXX</w:t>
      </w:r>
      <w:r w:rsidR="003A77D4" w:rsidRPr="009B1B88">
        <w:rPr>
          <w:rFonts w:ascii="Calibri" w:eastAsia="Times New Roman" w:hAnsi="Calibri" w:cs="Arial"/>
          <w:sz w:val="24"/>
          <w:szCs w:val="24"/>
          <w:lang w:val="es-ES" w:eastAsia="es-ES"/>
        </w:rPr>
        <w:t>, S</w:t>
      </w:r>
      <w:r w:rsidR="003A77D4">
        <w:rPr>
          <w:rFonts w:ascii="Calibri" w:eastAsia="Times New Roman" w:hAnsi="Calibri" w:cs="Arial"/>
          <w:sz w:val="24"/>
          <w:szCs w:val="24"/>
          <w:lang w:val="es-ES" w:eastAsia="es-ES"/>
        </w:rPr>
        <w:t>onora</w:t>
      </w:r>
      <w:r w:rsidR="003A77D4" w:rsidRPr="009B1B88">
        <w:rPr>
          <w:rFonts w:ascii="Calibri" w:eastAsia="Times New Roman" w:hAnsi="Calibri" w:cs="Arial"/>
          <w:sz w:val="24"/>
          <w:szCs w:val="24"/>
          <w:lang w:val="es-ES" w:eastAsia="es-ES"/>
        </w:rPr>
        <w:t xml:space="preserve">, México; </w:t>
      </w:r>
      <w:r w:rsidR="00267F52" w:rsidRPr="00205804">
        <w:rPr>
          <w:rFonts w:ascii="Calibri" w:hAnsi="Calibri"/>
          <w:color w:val="222222"/>
          <w:sz w:val="24"/>
          <w:szCs w:val="17"/>
          <w:shd w:val="clear" w:color="auto" w:fill="FFFFFF"/>
        </w:rPr>
        <w:t>manifestando</w:t>
      </w:r>
      <w:r w:rsidR="00267F52">
        <w:rPr>
          <w:rStyle w:val="apple-converted-space"/>
          <w:rFonts w:ascii="Calibri" w:hAnsi="Calibri"/>
          <w:color w:val="222222"/>
          <w:sz w:val="24"/>
          <w:szCs w:val="17"/>
          <w:shd w:val="clear" w:color="auto" w:fill="FFFFFF"/>
        </w:rPr>
        <w:t xml:space="preserve"> </w:t>
      </w:r>
      <w:r w:rsidR="00267F52" w:rsidRPr="00205804">
        <w:rPr>
          <w:rFonts w:ascii="Calibri" w:hAnsi="Calibri"/>
          <w:color w:val="222222"/>
          <w:sz w:val="24"/>
          <w:szCs w:val="17"/>
          <w:shd w:val="clear" w:color="auto" w:fill="FFFFFF"/>
        </w:rPr>
        <w:t>bajo</w:t>
      </w:r>
      <w:r w:rsidR="00267F52">
        <w:rPr>
          <w:rFonts w:ascii="Calibri" w:hAnsi="Calibri"/>
          <w:color w:val="222222"/>
          <w:sz w:val="24"/>
          <w:szCs w:val="17"/>
          <w:shd w:val="clear" w:color="auto" w:fill="FFFFFF"/>
        </w:rPr>
        <w:t xml:space="preserve"> </w:t>
      </w:r>
      <w:r w:rsidR="00267F52" w:rsidRPr="00205804">
        <w:rPr>
          <w:rFonts w:ascii="Calibri" w:hAnsi="Calibri"/>
          <w:color w:val="222222"/>
          <w:sz w:val="24"/>
          <w:szCs w:val="17"/>
          <w:shd w:val="clear" w:color="auto" w:fill="FFFFFF"/>
        </w:rPr>
        <w:t>protesta</w:t>
      </w:r>
      <w:r w:rsidR="00267F52">
        <w:rPr>
          <w:rFonts w:ascii="Calibri" w:hAnsi="Calibri"/>
          <w:color w:val="222222"/>
          <w:sz w:val="24"/>
          <w:szCs w:val="17"/>
          <w:shd w:val="clear" w:color="auto" w:fill="FFFFFF"/>
        </w:rPr>
        <w:t xml:space="preserve"> </w:t>
      </w:r>
      <w:r w:rsidR="00267F52" w:rsidRPr="00205804">
        <w:rPr>
          <w:rFonts w:ascii="Calibri" w:hAnsi="Calibri"/>
          <w:color w:val="222222"/>
          <w:sz w:val="24"/>
          <w:szCs w:val="17"/>
          <w:shd w:val="clear" w:color="auto" w:fill="FFFFFF"/>
        </w:rPr>
        <w:t>de</w:t>
      </w:r>
      <w:r w:rsidR="00267F52">
        <w:rPr>
          <w:rFonts w:ascii="Calibri" w:hAnsi="Calibri"/>
          <w:color w:val="222222"/>
          <w:sz w:val="24"/>
          <w:szCs w:val="17"/>
          <w:shd w:val="clear" w:color="auto" w:fill="FFFFFF"/>
        </w:rPr>
        <w:t xml:space="preserve"> </w:t>
      </w:r>
      <w:r w:rsidR="00267F52" w:rsidRPr="00205804">
        <w:rPr>
          <w:rFonts w:ascii="Calibri" w:hAnsi="Calibri"/>
          <w:color w:val="222222"/>
          <w:sz w:val="24"/>
          <w:szCs w:val="17"/>
          <w:shd w:val="clear" w:color="auto" w:fill="FFFFFF"/>
        </w:rPr>
        <w:t>decir</w:t>
      </w:r>
      <w:r w:rsidR="00267F52">
        <w:rPr>
          <w:rFonts w:ascii="Calibri" w:hAnsi="Calibri"/>
          <w:color w:val="222222"/>
          <w:sz w:val="24"/>
          <w:szCs w:val="17"/>
          <w:shd w:val="clear" w:color="auto" w:fill="FFFFFF"/>
        </w:rPr>
        <w:t xml:space="preserve"> </w:t>
      </w:r>
      <w:r w:rsidR="00267F52" w:rsidRPr="00205804">
        <w:rPr>
          <w:rFonts w:ascii="Calibri" w:hAnsi="Calibri"/>
          <w:color w:val="222222"/>
          <w:sz w:val="24"/>
          <w:szCs w:val="17"/>
          <w:shd w:val="clear" w:color="auto" w:fill="FFFFFF"/>
        </w:rPr>
        <w:t>verdad</w:t>
      </w:r>
      <w:r w:rsidR="00267F52">
        <w:rPr>
          <w:rFonts w:ascii="Calibri" w:hAnsi="Calibri"/>
          <w:color w:val="222222"/>
          <w:sz w:val="24"/>
          <w:szCs w:val="17"/>
          <w:shd w:val="clear" w:color="auto" w:fill="FFFFFF"/>
        </w:rPr>
        <w:t xml:space="preserve"> </w:t>
      </w:r>
      <w:r w:rsidR="00267F52" w:rsidRPr="00205804">
        <w:rPr>
          <w:rFonts w:ascii="Calibri" w:hAnsi="Calibri"/>
          <w:color w:val="222222"/>
          <w:sz w:val="24"/>
          <w:szCs w:val="17"/>
          <w:shd w:val="clear" w:color="auto" w:fill="FFFFFF"/>
        </w:rPr>
        <w:t>que</w:t>
      </w:r>
      <w:r w:rsidR="00267F52">
        <w:rPr>
          <w:rFonts w:ascii="Calibri" w:hAnsi="Calibri"/>
          <w:color w:val="222222"/>
          <w:sz w:val="24"/>
          <w:szCs w:val="17"/>
          <w:shd w:val="clear" w:color="auto" w:fill="FFFFFF"/>
        </w:rPr>
        <w:t xml:space="preserve"> </w:t>
      </w:r>
      <w:r w:rsidR="00267F52" w:rsidRPr="00205804">
        <w:rPr>
          <w:rFonts w:ascii="Calibri" w:hAnsi="Calibri"/>
          <w:color w:val="222222"/>
          <w:sz w:val="24"/>
          <w:szCs w:val="17"/>
          <w:shd w:val="clear" w:color="auto" w:fill="FFFFFF"/>
        </w:rPr>
        <w:t>dicho</w:t>
      </w:r>
      <w:r w:rsidR="00267F52">
        <w:rPr>
          <w:rFonts w:ascii="Calibri" w:hAnsi="Calibri"/>
          <w:color w:val="222222"/>
          <w:sz w:val="24"/>
          <w:szCs w:val="17"/>
          <w:shd w:val="clear" w:color="auto" w:fill="FFFFFF"/>
        </w:rPr>
        <w:t xml:space="preserve"> </w:t>
      </w:r>
      <w:r w:rsidR="00267F52" w:rsidRPr="00205804">
        <w:rPr>
          <w:rFonts w:ascii="Calibri" w:hAnsi="Calibri"/>
          <w:color w:val="222222"/>
          <w:sz w:val="24"/>
          <w:szCs w:val="17"/>
          <w:shd w:val="clear" w:color="auto" w:fill="FFFFFF"/>
        </w:rPr>
        <w:t>poder</w:t>
      </w:r>
      <w:r w:rsidR="00267F52">
        <w:rPr>
          <w:rFonts w:ascii="Calibri" w:hAnsi="Calibri"/>
          <w:color w:val="222222"/>
          <w:sz w:val="24"/>
          <w:szCs w:val="17"/>
          <w:shd w:val="clear" w:color="auto" w:fill="FFFFFF"/>
        </w:rPr>
        <w:t xml:space="preserve"> </w:t>
      </w:r>
      <w:r w:rsidR="00267F52" w:rsidRPr="00205804">
        <w:rPr>
          <w:rFonts w:ascii="Calibri" w:hAnsi="Calibri"/>
          <w:color w:val="222222"/>
          <w:sz w:val="24"/>
          <w:szCs w:val="17"/>
          <w:shd w:val="clear" w:color="auto" w:fill="FFFFFF"/>
        </w:rPr>
        <w:t>no</w:t>
      </w:r>
      <w:r w:rsidR="00267F52">
        <w:rPr>
          <w:rFonts w:ascii="Calibri" w:hAnsi="Calibri"/>
          <w:color w:val="222222"/>
          <w:sz w:val="24"/>
          <w:szCs w:val="17"/>
          <w:shd w:val="clear" w:color="auto" w:fill="FFFFFF"/>
        </w:rPr>
        <w:t xml:space="preserve"> </w:t>
      </w:r>
      <w:r w:rsidR="00267F52" w:rsidRPr="00205804">
        <w:rPr>
          <w:rFonts w:ascii="Calibri" w:hAnsi="Calibri"/>
          <w:color w:val="222222"/>
          <w:sz w:val="24"/>
          <w:szCs w:val="17"/>
          <w:shd w:val="clear" w:color="auto" w:fill="FFFFFF"/>
        </w:rPr>
        <w:t>le</w:t>
      </w:r>
      <w:r w:rsidR="00267F52">
        <w:rPr>
          <w:rFonts w:ascii="Calibri" w:hAnsi="Calibri"/>
          <w:color w:val="222222"/>
          <w:sz w:val="24"/>
          <w:szCs w:val="17"/>
          <w:shd w:val="clear" w:color="auto" w:fill="FFFFFF"/>
        </w:rPr>
        <w:t xml:space="preserve"> </w:t>
      </w:r>
      <w:r w:rsidR="00267F52" w:rsidRPr="00205804">
        <w:rPr>
          <w:rFonts w:ascii="Calibri" w:hAnsi="Calibri"/>
          <w:color w:val="222222"/>
          <w:sz w:val="24"/>
          <w:szCs w:val="17"/>
          <w:shd w:val="clear" w:color="auto" w:fill="FFFFFF"/>
        </w:rPr>
        <w:t>ha</w:t>
      </w:r>
      <w:r w:rsidR="00267F52">
        <w:rPr>
          <w:rFonts w:ascii="Calibri" w:hAnsi="Calibri"/>
          <w:color w:val="222222"/>
          <w:sz w:val="24"/>
          <w:szCs w:val="17"/>
          <w:shd w:val="clear" w:color="auto" w:fill="FFFFFF"/>
        </w:rPr>
        <w:t xml:space="preserve"> </w:t>
      </w:r>
      <w:r w:rsidR="00267F52" w:rsidRPr="00205804">
        <w:rPr>
          <w:rFonts w:ascii="Calibri" w:hAnsi="Calibri"/>
          <w:color w:val="222222"/>
          <w:sz w:val="24"/>
          <w:szCs w:val="17"/>
          <w:shd w:val="clear" w:color="auto" w:fill="FFFFFF"/>
        </w:rPr>
        <w:t>sido</w:t>
      </w:r>
      <w:r w:rsidR="00267F52">
        <w:rPr>
          <w:rFonts w:ascii="Calibri" w:hAnsi="Calibri"/>
          <w:color w:val="222222"/>
          <w:sz w:val="24"/>
          <w:szCs w:val="17"/>
          <w:shd w:val="clear" w:color="auto" w:fill="FFFFFF"/>
        </w:rPr>
        <w:t xml:space="preserve"> </w:t>
      </w:r>
      <w:r w:rsidR="00267F52" w:rsidRPr="00205804">
        <w:rPr>
          <w:rFonts w:ascii="Calibri" w:hAnsi="Calibri"/>
          <w:color w:val="222222"/>
          <w:sz w:val="24"/>
          <w:szCs w:val="17"/>
          <w:shd w:val="clear" w:color="auto" w:fill="FFFFFF"/>
        </w:rPr>
        <w:t>revocado</w:t>
      </w:r>
      <w:r w:rsidR="00267F52">
        <w:rPr>
          <w:rFonts w:ascii="Calibri" w:hAnsi="Calibri"/>
          <w:color w:val="222222"/>
          <w:sz w:val="24"/>
          <w:szCs w:val="17"/>
          <w:shd w:val="clear" w:color="auto" w:fill="FFFFFF"/>
        </w:rPr>
        <w:t xml:space="preserve"> </w:t>
      </w:r>
      <w:r w:rsidR="00267F52" w:rsidRPr="00205804">
        <w:rPr>
          <w:rFonts w:ascii="Calibri" w:hAnsi="Calibri"/>
          <w:color w:val="222222"/>
          <w:sz w:val="24"/>
          <w:szCs w:val="17"/>
          <w:shd w:val="clear" w:color="auto" w:fill="FFFFFF"/>
        </w:rPr>
        <w:t>ni</w:t>
      </w:r>
      <w:r w:rsidR="00267F52">
        <w:rPr>
          <w:rFonts w:ascii="Calibri" w:hAnsi="Calibri"/>
          <w:color w:val="222222"/>
          <w:sz w:val="24"/>
          <w:szCs w:val="17"/>
          <w:shd w:val="clear" w:color="auto" w:fill="FFFFFF"/>
        </w:rPr>
        <w:t xml:space="preserve"> </w:t>
      </w:r>
      <w:r w:rsidR="00267F52" w:rsidRPr="00205804">
        <w:rPr>
          <w:rFonts w:ascii="Calibri" w:hAnsi="Calibri"/>
          <w:color w:val="222222"/>
          <w:sz w:val="24"/>
          <w:szCs w:val="17"/>
          <w:shd w:val="clear" w:color="auto" w:fill="FFFFFF"/>
        </w:rPr>
        <w:t>modificado</w:t>
      </w:r>
      <w:r w:rsidR="00267F52">
        <w:rPr>
          <w:rFonts w:ascii="Calibri" w:hAnsi="Calibri"/>
          <w:color w:val="222222"/>
          <w:sz w:val="24"/>
          <w:szCs w:val="17"/>
          <w:shd w:val="clear" w:color="auto" w:fill="FFFFFF"/>
        </w:rPr>
        <w:t xml:space="preserve"> </w:t>
      </w:r>
      <w:r w:rsidR="00267F52" w:rsidRPr="00205804">
        <w:rPr>
          <w:rFonts w:ascii="Calibri" w:hAnsi="Calibri"/>
          <w:color w:val="222222"/>
          <w:sz w:val="24"/>
          <w:szCs w:val="17"/>
          <w:shd w:val="clear" w:color="auto" w:fill="FFFFFF"/>
        </w:rPr>
        <w:t>a</w:t>
      </w:r>
      <w:r w:rsidR="00267F52">
        <w:rPr>
          <w:rFonts w:ascii="Calibri" w:hAnsi="Calibri"/>
          <w:color w:val="222222"/>
          <w:sz w:val="24"/>
          <w:szCs w:val="17"/>
          <w:shd w:val="clear" w:color="auto" w:fill="FFFFFF"/>
        </w:rPr>
        <w:t xml:space="preserve"> </w:t>
      </w:r>
      <w:r w:rsidR="00267F52" w:rsidRPr="00205804">
        <w:rPr>
          <w:rFonts w:ascii="Calibri" w:hAnsi="Calibri"/>
          <w:color w:val="222222"/>
          <w:sz w:val="24"/>
          <w:szCs w:val="17"/>
          <w:shd w:val="clear" w:color="auto" w:fill="FFFFFF"/>
        </w:rPr>
        <w:t>la</w:t>
      </w:r>
      <w:r w:rsidR="00267F52">
        <w:rPr>
          <w:rFonts w:ascii="Calibri" w:hAnsi="Calibri"/>
          <w:color w:val="222222"/>
          <w:sz w:val="24"/>
          <w:szCs w:val="17"/>
          <w:shd w:val="clear" w:color="auto" w:fill="FFFFFF"/>
        </w:rPr>
        <w:t xml:space="preserve"> </w:t>
      </w:r>
      <w:r w:rsidR="00267F52" w:rsidRPr="00205804">
        <w:rPr>
          <w:rFonts w:ascii="Calibri" w:hAnsi="Calibri"/>
          <w:color w:val="222222"/>
          <w:sz w:val="24"/>
          <w:szCs w:val="17"/>
          <w:shd w:val="clear" w:color="auto" w:fill="FFFFFF"/>
        </w:rPr>
        <w:t>fecha</w:t>
      </w:r>
      <w:r w:rsidR="00267F52">
        <w:rPr>
          <w:rFonts w:ascii="Calibri" w:hAnsi="Calibri"/>
          <w:color w:val="222222"/>
          <w:sz w:val="24"/>
          <w:szCs w:val="17"/>
          <w:shd w:val="clear" w:color="auto" w:fill="FFFFFF"/>
        </w:rPr>
        <w:t xml:space="preserve"> de suscripción del presente instrumento</w:t>
      </w:r>
      <w:r w:rsidRPr="009B1B88">
        <w:rPr>
          <w:rFonts w:ascii="Calibri" w:eastAsia="Times New Roman" w:hAnsi="Calibri" w:cs="Arial"/>
          <w:sz w:val="24"/>
          <w:szCs w:val="24"/>
          <w:lang w:eastAsia="es-MX"/>
        </w:rPr>
        <w:t>.</w:t>
      </w:r>
    </w:p>
    <w:p w:rsidR="009B1B88" w:rsidRPr="00007C5C" w:rsidRDefault="009B1B88" w:rsidP="00007C5C">
      <w:pPr>
        <w:shd w:val="clear" w:color="auto" w:fill="FFFFFF"/>
        <w:spacing w:after="0" w:line="240" w:lineRule="auto"/>
        <w:contextualSpacing/>
        <w:jc w:val="both"/>
        <w:rPr>
          <w:rFonts w:ascii="Calibri" w:eastAsia="Times New Roman" w:hAnsi="Calibri" w:cs="Arial"/>
          <w:sz w:val="24"/>
          <w:szCs w:val="18"/>
          <w:lang w:val="es-ES" w:eastAsia="es-ES"/>
        </w:rPr>
      </w:pPr>
    </w:p>
    <w:p w:rsidR="009B1B88" w:rsidRPr="009B1B88" w:rsidRDefault="009B1B88" w:rsidP="009B1B88">
      <w:pPr>
        <w:numPr>
          <w:ilvl w:val="0"/>
          <w:numId w:val="6"/>
        </w:numPr>
        <w:shd w:val="clear" w:color="auto" w:fill="FFFFFF"/>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Que su representada es una persona moral mexicana y conviene que, cuando llegare a cambiar de nacionalidad, se seguirá considerando como tal por cuanto a este Contrato se refiere y a no invocar la protección de ningún Gobierno extranjero, bajo pena de perder el beneficio de la Nación Mexicana, todo derecho derivado de este contrato.</w:t>
      </w:r>
    </w:p>
    <w:p w:rsidR="009B1B88" w:rsidRPr="00007C5C" w:rsidRDefault="009B1B88" w:rsidP="00007C5C">
      <w:pPr>
        <w:shd w:val="clear" w:color="auto" w:fill="FFFFFF"/>
        <w:spacing w:after="0" w:line="240" w:lineRule="auto"/>
        <w:contextualSpacing/>
        <w:rPr>
          <w:rFonts w:ascii="Calibri" w:eastAsia="Times New Roman" w:hAnsi="Calibri" w:cs="Arial"/>
          <w:sz w:val="24"/>
          <w:szCs w:val="20"/>
          <w:lang w:val="es-ES" w:eastAsia="es-ES"/>
        </w:rPr>
      </w:pPr>
    </w:p>
    <w:p w:rsidR="009B1B88" w:rsidRDefault="009B1B88" w:rsidP="009B1B88">
      <w:pPr>
        <w:numPr>
          <w:ilvl w:val="0"/>
          <w:numId w:val="6"/>
        </w:numPr>
        <w:shd w:val="clear" w:color="auto" w:fill="FFFFFF"/>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Que su representada se encuentra debidamente inscrita en la Secretaría de Hacienda y Crédito Público como contribuyente con el Registro Federal de Contribuyentes número </w:t>
      </w:r>
      <w:r w:rsidR="00E70659">
        <w:rPr>
          <w:rFonts w:ascii="Calibri" w:eastAsia="Times New Roman" w:hAnsi="Calibri" w:cs="Arial"/>
          <w:sz w:val="24"/>
          <w:szCs w:val="24"/>
          <w:lang w:val="es-ES" w:eastAsia="es-ES"/>
        </w:rPr>
        <w:t>XXXXXXXXXXXXXX</w:t>
      </w:r>
      <w:r w:rsidRPr="009B1B88">
        <w:rPr>
          <w:rFonts w:ascii="Calibri" w:eastAsia="Times New Roman" w:hAnsi="Calibri" w:cs="Arial"/>
          <w:sz w:val="24"/>
          <w:szCs w:val="24"/>
          <w:lang w:val="es-ES" w:eastAsia="es-ES"/>
        </w:rPr>
        <w:t>, manifestando que se encuentra al corriente en el pag</w:t>
      </w:r>
      <w:r w:rsidR="00007C5C">
        <w:rPr>
          <w:rFonts w:ascii="Calibri" w:eastAsia="Times New Roman" w:hAnsi="Calibri" w:cs="Arial"/>
          <w:sz w:val="24"/>
          <w:szCs w:val="24"/>
          <w:lang w:val="es-ES" w:eastAsia="es-ES"/>
        </w:rPr>
        <w:t>o de sus obligaciones fiscales.</w:t>
      </w:r>
    </w:p>
    <w:p w:rsidR="00697056" w:rsidRPr="00697056" w:rsidRDefault="00697056" w:rsidP="00697056">
      <w:pPr>
        <w:spacing w:after="0"/>
        <w:rPr>
          <w:rFonts w:ascii="Calibri" w:eastAsia="Times New Roman" w:hAnsi="Calibri" w:cs="Arial"/>
          <w:sz w:val="24"/>
          <w:szCs w:val="24"/>
          <w:lang w:val="es-ES" w:eastAsia="es-ES"/>
        </w:rPr>
      </w:pPr>
    </w:p>
    <w:p w:rsidR="00697056" w:rsidRPr="009B1B88" w:rsidRDefault="00697056" w:rsidP="009B1B88">
      <w:pPr>
        <w:numPr>
          <w:ilvl w:val="0"/>
          <w:numId w:val="6"/>
        </w:numPr>
        <w:shd w:val="clear" w:color="auto" w:fill="FFFFFF"/>
        <w:spacing w:after="0" w:line="240" w:lineRule="auto"/>
        <w:ind w:left="567" w:hanging="141"/>
        <w:contextualSpacing/>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su representada se encuentra también inscrita como Patrón ante el Instituto Mexicano del Seguro Social con el número </w:t>
      </w:r>
      <w:r w:rsidR="00E70659">
        <w:rPr>
          <w:rFonts w:ascii="Calibri" w:eastAsia="Times New Roman" w:hAnsi="Calibri" w:cs="Arial"/>
          <w:sz w:val="24"/>
          <w:szCs w:val="24"/>
          <w:lang w:val="es-ES" w:eastAsia="es-ES"/>
        </w:rPr>
        <w:t>XXXXXXXXXXX</w:t>
      </w:r>
      <w:r>
        <w:rPr>
          <w:rFonts w:ascii="Calibri" w:eastAsia="Times New Roman" w:hAnsi="Calibri" w:cs="Arial"/>
          <w:b/>
          <w:sz w:val="24"/>
          <w:szCs w:val="24"/>
          <w:lang w:val="es-ES" w:eastAsia="es-ES"/>
        </w:rPr>
        <w:t>.</w:t>
      </w:r>
    </w:p>
    <w:p w:rsidR="009B1B88" w:rsidRPr="00007C5C" w:rsidRDefault="009B1B88" w:rsidP="00007C5C">
      <w:pPr>
        <w:spacing w:after="0" w:line="240" w:lineRule="auto"/>
        <w:contextualSpacing/>
        <w:jc w:val="both"/>
        <w:rPr>
          <w:rFonts w:ascii="Calibri" w:eastAsia="Times New Roman" w:hAnsi="Calibri" w:cs="Arial"/>
          <w:sz w:val="24"/>
          <w:szCs w:val="18"/>
          <w:lang w:val="es-ES" w:eastAsia="es-ES"/>
        </w:rPr>
      </w:pPr>
    </w:p>
    <w:p w:rsidR="009B1B88" w:rsidRPr="009B1B88" w:rsidRDefault="009B1B88" w:rsidP="009B1B88">
      <w:pPr>
        <w:numPr>
          <w:ilvl w:val="0"/>
          <w:numId w:val="6"/>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Que su representada tiene como </w:t>
      </w:r>
      <w:r w:rsidR="00267F52">
        <w:rPr>
          <w:rFonts w:ascii="Calibri" w:eastAsia="Times New Roman" w:hAnsi="Calibri" w:cs="Arial"/>
          <w:sz w:val="24"/>
          <w:szCs w:val="24"/>
          <w:lang w:val="es-ES" w:eastAsia="es-ES"/>
        </w:rPr>
        <w:t>actividad económica</w:t>
      </w:r>
      <w:r w:rsidRPr="009B1B88">
        <w:rPr>
          <w:rFonts w:ascii="Calibri" w:eastAsia="Times New Roman" w:hAnsi="Calibri" w:cs="Arial"/>
          <w:sz w:val="24"/>
          <w:szCs w:val="24"/>
          <w:lang w:val="es-ES" w:eastAsia="es-ES"/>
        </w:rPr>
        <w:t>, entre otr</w:t>
      </w:r>
      <w:r w:rsidR="00267F52">
        <w:rPr>
          <w:rFonts w:ascii="Calibri" w:eastAsia="Times New Roman" w:hAnsi="Calibri" w:cs="Arial"/>
          <w:sz w:val="24"/>
          <w:szCs w:val="24"/>
          <w:lang w:val="es-ES" w:eastAsia="es-ES"/>
        </w:rPr>
        <w:t>a</w:t>
      </w:r>
      <w:r w:rsidRPr="009B1B88">
        <w:rPr>
          <w:rFonts w:ascii="Calibri" w:eastAsia="Times New Roman" w:hAnsi="Calibri" w:cs="Arial"/>
          <w:sz w:val="24"/>
          <w:szCs w:val="24"/>
          <w:lang w:val="es-ES" w:eastAsia="es-ES"/>
        </w:rPr>
        <w:t xml:space="preserve">s, </w:t>
      </w:r>
      <w:r w:rsidR="00E70659">
        <w:rPr>
          <w:rFonts w:ascii="Calibri" w:eastAsia="Times New Roman" w:hAnsi="Calibri" w:cs="Arial"/>
          <w:sz w:val="24"/>
          <w:szCs w:val="24"/>
          <w:lang w:val="es-ES" w:eastAsia="es-ES"/>
        </w:rPr>
        <w:t xml:space="preserve">XXXXXXXX XXXXXX </w:t>
      </w:r>
      <w:proofErr w:type="spellStart"/>
      <w:r w:rsidR="00E70659">
        <w:rPr>
          <w:rFonts w:ascii="Calibri" w:eastAsia="Times New Roman" w:hAnsi="Calibri" w:cs="Arial"/>
          <w:sz w:val="24"/>
          <w:szCs w:val="24"/>
          <w:lang w:val="es-ES" w:eastAsia="es-ES"/>
        </w:rPr>
        <w:t>XXXXXX</w:t>
      </w:r>
      <w:proofErr w:type="spellEnd"/>
      <w:r w:rsidR="00E70659">
        <w:rPr>
          <w:rFonts w:ascii="Calibri" w:eastAsia="Times New Roman" w:hAnsi="Calibri" w:cs="Arial"/>
          <w:sz w:val="24"/>
          <w:szCs w:val="24"/>
          <w:lang w:val="es-ES" w:eastAsia="es-ES"/>
        </w:rPr>
        <w:t xml:space="preserve"> XXXXXXXX XXXXXXX </w:t>
      </w:r>
      <w:proofErr w:type="spellStart"/>
      <w:r w:rsidR="00E70659">
        <w:rPr>
          <w:rFonts w:ascii="Calibri" w:eastAsia="Times New Roman" w:hAnsi="Calibri" w:cs="Arial"/>
          <w:sz w:val="24"/>
          <w:szCs w:val="24"/>
          <w:lang w:val="es-ES" w:eastAsia="es-ES"/>
        </w:rPr>
        <w:t>XXXXXXX</w:t>
      </w:r>
      <w:proofErr w:type="spellEnd"/>
      <w:r w:rsidR="00E70659">
        <w:rPr>
          <w:rFonts w:ascii="Calibri" w:eastAsia="Times New Roman" w:hAnsi="Calibri" w:cs="Arial"/>
          <w:sz w:val="24"/>
          <w:szCs w:val="24"/>
          <w:lang w:val="es-ES" w:eastAsia="es-ES"/>
        </w:rPr>
        <w:t xml:space="preserve"> XXXXXXXX XXXXXXXXX XXXXXXX XXXXXX</w:t>
      </w:r>
      <w:r w:rsidRPr="009B1B88">
        <w:rPr>
          <w:rFonts w:ascii="Calibri" w:eastAsia="Times New Roman" w:hAnsi="Calibri" w:cs="Arial"/>
          <w:sz w:val="24"/>
          <w:szCs w:val="24"/>
          <w:lang w:val="es-ES" w:eastAsia="es-ES"/>
        </w:rPr>
        <w:t>.</w:t>
      </w:r>
    </w:p>
    <w:p w:rsidR="009B1B88" w:rsidRPr="00786A1C" w:rsidRDefault="009B1B88" w:rsidP="00007C5C">
      <w:pPr>
        <w:spacing w:after="0" w:line="240" w:lineRule="auto"/>
        <w:contextualSpacing/>
        <w:jc w:val="both"/>
        <w:rPr>
          <w:rFonts w:ascii="Calibri" w:eastAsia="Times New Roman" w:hAnsi="Calibri" w:cs="Arial"/>
          <w:sz w:val="24"/>
          <w:szCs w:val="18"/>
          <w:lang w:val="es-ES" w:eastAsia="es-ES"/>
        </w:rPr>
      </w:pPr>
    </w:p>
    <w:p w:rsidR="009B1B88" w:rsidRPr="009B1B88" w:rsidRDefault="009B1B88" w:rsidP="009B1B88">
      <w:pPr>
        <w:numPr>
          <w:ilvl w:val="0"/>
          <w:numId w:val="6"/>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Que su representada tiene la experiencia, capacidad técnica y financiera, y que cuenta con todos los elementos necesarios para cumplir con el objeto del presente contrato consistente en la prestación del </w:t>
      </w:r>
      <w:r w:rsidRPr="009B1B88">
        <w:rPr>
          <w:rFonts w:ascii="Calibri" w:eastAsia="Times New Roman" w:hAnsi="Calibri" w:cs="Arial"/>
          <w:b/>
          <w:sz w:val="24"/>
          <w:szCs w:val="24"/>
          <w:lang w:val="es-ES" w:eastAsia="es-ES"/>
        </w:rPr>
        <w:t>servicio de</w:t>
      </w:r>
      <w:r w:rsidR="006A35F9">
        <w:rPr>
          <w:rFonts w:ascii="Calibri" w:eastAsia="Times New Roman" w:hAnsi="Calibri" w:cs="Arial"/>
          <w:b/>
          <w:sz w:val="24"/>
          <w:szCs w:val="24"/>
          <w:lang w:val="es-ES" w:eastAsia="es-ES"/>
        </w:rPr>
        <w:t xml:space="preserve"> limpieza</w:t>
      </w:r>
      <w:r w:rsidR="004923D1">
        <w:rPr>
          <w:rFonts w:ascii="Calibri" w:eastAsia="Times New Roman" w:hAnsi="Calibri" w:cs="Arial"/>
          <w:b/>
          <w:sz w:val="24"/>
          <w:szCs w:val="24"/>
          <w:lang w:val="es-ES" w:eastAsia="es-ES"/>
        </w:rPr>
        <w:t xml:space="preserve"> con insumos</w:t>
      </w:r>
      <w:r w:rsidRPr="009B1B88">
        <w:rPr>
          <w:rFonts w:ascii="Calibri" w:eastAsia="Times New Roman" w:hAnsi="Calibri" w:cs="Arial"/>
          <w:sz w:val="24"/>
          <w:szCs w:val="24"/>
          <w:lang w:val="es-ES" w:eastAsia="es-ES"/>
        </w:rPr>
        <w:t>.</w:t>
      </w:r>
    </w:p>
    <w:p w:rsidR="009B1B88" w:rsidRPr="00007C5C" w:rsidRDefault="009B1B88" w:rsidP="00007C5C">
      <w:pPr>
        <w:spacing w:after="0" w:line="240" w:lineRule="auto"/>
        <w:contextualSpacing/>
        <w:rPr>
          <w:rFonts w:ascii="Calibri" w:eastAsia="Times New Roman" w:hAnsi="Calibri" w:cs="Arial"/>
          <w:sz w:val="24"/>
          <w:szCs w:val="18"/>
          <w:lang w:val="es-ES" w:eastAsia="es-ES"/>
        </w:rPr>
      </w:pPr>
    </w:p>
    <w:p w:rsidR="009B1B88" w:rsidRPr="009B1B88" w:rsidRDefault="009B1B88" w:rsidP="009B1B88">
      <w:pPr>
        <w:numPr>
          <w:ilvl w:val="0"/>
          <w:numId w:val="6"/>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Que su representada conoce plenamente y se sujeta al contenido de la Ley de Adquisiciones, Arrendamientos y prestación de Servicios relacionados con bienes muebles de la Administración Pública Estatal, su Reglamento y demás disposiciones jurídicas y aplicables al objeto del presente contrato; y en su caso, al contenido de anexos y demás normas técnica</w:t>
      </w:r>
      <w:r w:rsidR="00007C5C">
        <w:rPr>
          <w:rFonts w:ascii="Calibri" w:eastAsia="Times New Roman" w:hAnsi="Calibri" w:cs="Arial"/>
          <w:sz w:val="24"/>
          <w:szCs w:val="24"/>
          <w:lang w:val="es-ES" w:eastAsia="es-ES"/>
        </w:rPr>
        <w:t>s correspondientes al contrato.</w:t>
      </w:r>
    </w:p>
    <w:p w:rsidR="009B1B88" w:rsidRPr="00007C5C" w:rsidRDefault="009B1B88" w:rsidP="00007C5C">
      <w:pPr>
        <w:spacing w:after="0" w:line="240" w:lineRule="auto"/>
        <w:contextualSpacing/>
        <w:jc w:val="both"/>
        <w:rPr>
          <w:rFonts w:ascii="Calibri" w:eastAsia="Times New Roman" w:hAnsi="Calibri" w:cs="Arial"/>
          <w:sz w:val="24"/>
          <w:szCs w:val="18"/>
          <w:lang w:val="es-ES" w:eastAsia="es-ES"/>
        </w:rPr>
      </w:pPr>
    </w:p>
    <w:p w:rsidR="009B1B88" w:rsidRPr="00007C5C" w:rsidRDefault="009E5E78" w:rsidP="009B1B88">
      <w:pPr>
        <w:numPr>
          <w:ilvl w:val="0"/>
          <w:numId w:val="6"/>
        </w:numPr>
        <w:spacing w:after="0" w:line="240" w:lineRule="auto"/>
        <w:ind w:left="567" w:hanging="141"/>
        <w:contextualSpacing/>
        <w:jc w:val="both"/>
        <w:rPr>
          <w:rFonts w:ascii="Calibri" w:eastAsia="Times New Roman" w:hAnsi="Calibri" w:cs="Arial"/>
          <w:b/>
          <w:sz w:val="24"/>
          <w:szCs w:val="24"/>
          <w:lang w:val="es-ES" w:eastAsia="es-ES"/>
        </w:rPr>
      </w:pP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bajo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protesta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decir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verdad,</w:t>
      </w:r>
      <w:r>
        <w:rPr>
          <w:rFonts w:ascii="Calibri" w:eastAsia="Times New Roman" w:hAnsi="Calibri" w:cs="Arial"/>
          <w:sz w:val="24"/>
          <w:szCs w:val="24"/>
          <w:lang w:val="es-ES" w:eastAsia="es-ES"/>
        </w:rPr>
        <w:t xml:space="preserve"> manifiesta q</w:t>
      </w:r>
      <w:r w:rsidRPr="003E323A">
        <w:rPr>
          <w:rFonts w:ascii="Calibri" w:eastAsia="Times New Roman" w:hAnsi="Calibri" w:cs="Arial"/>
          <w:sz w:val="24"/>
          <w:szCs w:val="24"/>
          <w:lang w:val="es-ES" w:eastAsia="es-ES"/>
        </w:rPr>
        <w:t xml:space="preserve">ue </w:t>
      </w:r>
      <w:r>
        <w:rPr>
          <w:rFonts w:ascii="Calibri" w:eastAsia="Times New Roman" w:hAnsi="Calibri" w:cs="Arial"/>
          <w:sz w:val="24"/>
          <w:szCs w:val="24"/>
          <w:lang w:val="es-ES" w:eastAsia="es-ES"/>
        </w:rPr>
        <w:t xml:space="preserve">a la fecha de suscripción del presente contrato no se encuentra señalado como presunto o vinculado como definitivo con relación a alguno de los supuestos señalados en el artículo 69 B del Código Fiscal de la Federación, ni </w:t>
      </w:r>
      <w:r w:rsidRPr="003E323A">
        <w:rPr>
          <w:rFonts w:ascii="Calibri" w:eastAsia="Times New Roman" w:hAnsi="Calibri" w:cs="Arial"/>
          <w:sz w:val="24"/>
          <w:szCs w:val="24"/>
          <w:lang w:val="es-ES" w:eastAsia="es-ES"/>
        </w:rPr>
        <w:t xml:space="preserve">en el Padrón de personas que han incumplido con sus obligaciones contractuales con el Gobierno del Estado de Sonora, que integra la Secretaría de la Contraloría General, con motivo del Decreto </w:t>
      </w:r>
      <w:r w:rsidRPr="00D86BF6">
        <w:rPr>
          <w:rFonts w:ascii="Calibri" w:eastAsia="Times New Roman" w:hAnsi="Calibri" w:cs="Times New Roman"/>
          <w:bCs/>
          <w:sz w:val="24"/>
          <w:szCs w:val="24"/>
          <w:lang w:val="es-ES" w:eastAsia="es-ES"/>
        </w:rPr>
        <w:t>número 7890, publicado en el Boletín Oficial el día 10 de noviembre de 2003</w:t>
      </w:r>
      <w:r w:rsidR="009B1B88" w:rsidRPr="009B1B88">
        <w:rPr>
          <w:rFonts w:ascii="Calibri" w:eastAsia="Times New Roman" w:hAnsi="Calibri" w:cs="Times New Roman"/>
          <w:bCs/>
          <w:sz w:val="24"/>
          <w:szCs w:val="24"/>
          <w:lang w:val="es-ES" w:eastAsia="es-ES"/>
        </w:rPr>
        <w:t>.</w:t>
      </w:r>
    </w:p>
    <w:p w:rsidR="00007C5C" w:rsidRPr="009B1B88" w:rsidRDefault="00007C5C" w:rsidP="00007C5C">
      <w:pPr>
        <w:spacing w:after="0" w:line="240" w:lineRule="auto"/>
        <w:contextualSpacing/>
        <w:jc w:val="both"/>
        <w:rPr>
          <w:rFonts w:ascii="Calibri" w:eastAsia="Times New Roman" w:hAnsi="Calibri" w:cs="Arial"/>
          <w:b/>
          <w:sz w:val="24"/>
          <w:szCs w:val="24"/>
          <w:lang w:val="es-ES" w:eastAsia="es-ES"/>
        </w:rPr>
      </w:pPr>
    </w:p>
    <w:p w:rsidR="009B1B88" w:rsidRPr="009B1B88" w:rsidRDefault="009B1B88" w:rsidP="009B1B88">
      <w:pPr>
        <w:numPr>
          <w:ilvl w:val="0"/>
          <w:numId w:val="6"/>
        </w:numPr>
        <w:spacing w:after="0" w:line="240" w:lineRule="auto"/>
        <w:ind w:left="567" w:hanging="141"/>
        <w:contextualSpacing/>
        <w:jc w:val="both"/>
        <w:rPr>
          <w:rFonts w:ascii="Calibri" w:eastAsia="Times New Roman" w:hAnsi="Calibri" w:cs="Arial"/>
          <w:b/>
          <w:sz w:val="24"/>
          <w:szCs w:val="24"/>
          <w:lang w:val="es-ES" w:eastAsia="es-ES"/>
        </w:rPr>
      </w:pPr>
      <w:r w:rsidRPr="009B1B88">
        <w:rPr>
          <w:rFonts w:ascii="Calibri" w:eastAsia="Times New Roman" w:hAnsi="Calibri" w:cs="Arial"/>
          <w:sz w:val="24"/>
          <w:szCs w:val="24"/>
          <w:lang w:val="es-ES" w:eastAsia="es-ES"/>
        </w:rPr>
        <w:t xml:space="preserve">Que su representada tiene establecido su domicilio oficial en </w:t>
      </w:r>
      <w:r w:rsidR="00E70659">
        <w:rPr>
          <w:rFonts w:ascii="Calibri" w:eastAsia="Times New Roman" w:hAnsi="Calibri" w:cs="Arial"/>
          <w:b/>
          <w:sz w:val="24"/>
          <w:szCs w:val="24"/>
          <w:lang w:val="es-ES" w:eastAsia="es-ES"/>
        </w:rPr>
        <w:t xml:space="preserve">XXXXX </w:t>
      </w:r>
      <w:proofErr w:type="spellStart"/>
      <w:r w:rsidR="00E70659">
        <w:rPr>
          <w:rFonts w:ascii="Calibri" w:eastAsia="Times New Roman" w:hAnsi="Calibri" w:cs="Arial"/>
          <w:b/>
          <w:sz w:val="24"/>
          <w:szCs w:val="24"/>
          <w:lang w:val="es-ES" w:eastAsia="es-ES"/>
        </w:rPr>
        <w:t>XXXXX</w:t>
      </w:r>
      <w:proofErr w:type="spellEnd"/>
      <w:r w:rsidR="00BD7291">
        <w:rPr>
          <w:rFonts w:ascii="Calibri" w:eastAsia="Times New Roman" w:hAnsi="Calibri" w:cs="Arial"/>
          <w:b/>
          <w:sz w:val="24"/>
          <w:szCs w:val="24"/>
          <w:lang w:val="es-ES" w:eastAsia="es-ES"/>
        </w:rPr>
        <w:t xml:space="preserve"> N°</w:t>
      </w:r>
      <w:r w:rsidR="0015344D">
        <w:rPr>
          <w:rFonts w:ascii="Calibri" w:eastAsia="Times New Roman" w:hAnsi="Calibri" w:cs="Arial"/>
          <w:b/>
          <w:sz w:val="24"/>
          <w:szCs w:val="24"/>
          <w:lang w:val="es-ES" w:eastAsia="es-ES"/>
        </w:rPr>
        <w:t xml:space="preserve"> </w:t>
      </w:r>
      <w:r w:rsidR="00E70659">
        <w:rPr>
          <w:rFonts w:ascii="Calibri" w:eastAsia="Times New Roman" w:hAnsi="Calibri" w:cs="Arial"/>
          <w:b/>
          <w:sz w:val="24"/>
          <w:szCs w:val="24"/>
          <w:lang w:val="es-ES" w:eastAsia="es-ES"/>
        </w:rPr>
        <w:t>XXX</w:t>
      </w:r>
      <w:r w:rsidR="0015344D">
        <w:rPr>
          <w:rFonts w:ascii="Calibri" w:eastAsia="Times New Roman" w:hAnsi="Calibri" w:cs="Arial"/>
          <w:b/>
          <w:sz w:val="24"/>
          <w:szCs w:val="24"/>
          <w:lang w:val="es-ES" w:eastAsia="es-ES"/>
        </w:rPr>
        <w:t>,</w:t>
      </w:r>
      <w:r w:rsidR="003A38CB">
        <w:rPr>
          <w:rFonts w:ascii="Calibri" w:eastAsia="Times New Roman" w:hAnsi="Calibri" w:cs="Arial"/>
          <w:b/>
          <w:sz w:val="24"/>
          <w:szCs w:val="24"/>
          <w:lang w:val="es-ES" w:eastAsia="es-ES"/>
        </w:rPr>
        <w:t xml:space="preserve"> Col. </w:t>
      </w:r>
      <w:r w:rsidR="00E70659">
        <w:rPr>
          <w:rFonts w:ascii="Calibri" w:eastAsia="Times New Roman" w:hAnsi="Calibri" w:cs="Arial"/>
          <w:b/>
          <w:sz w:val="24"/>
          <w:szCs w:val="24"/>
          <w:lang w:val="es-ES" w:eastAsia="es-ES"/>
        </w:rPr>
        <w:t>XXXX XXXXXXX</w:t>
      </w:r>
      <w:r w:rsidRPr="009B1B88">
        <w:rPr>
          <w:rFonts w:ascii="Calibri" w:eastAsia="Times New Roman" w:hAnsi="Calibri" w:cs="Arial"/>
          <w:b/>
          <w:sz w:val="24"/>
          <w:szCs w:val="24"/>
          <w:lang w:val="es-ES" w:eastAsia="es-ES"/>
        </w:rPr>
        <w:t xml:space="preserve">, </w:t>
      </w:r>
      <w:r w:rsidR="003A38CB">
        <w:rPr>
          <w:rFonts w:ascii="Calibri" w:eastAsia="Times New Roman" w:hAnsi="Calibri" w:cs="Arial"/>
          <w:b/>
          <w:sz w:val="24"/>
          <w:szCs w:val="24"/>
          <w:lang w:val="es-ES" w:eastAsia="es-ES"/>
        </w:rPr>
        <w:t>C.P.</w:t>
      </w:r>
      <w:r w:rsidRPr="009B1B88">
        <w:rPr>
          <w:rFonts w:ascii="Calibri" w:eastAsia="Times New Roman" w:hAnsi="Calibri" w:cs="Arial"/>
          <w:b/>
          <w:sz w:val="24"/>
          <w:szCs w:val="24"/>
          <w:lang w:val="es-ES" w:eastAsia="es-ES"/>
        </w:rPr>
        <w:t xml:space="preserve"> </w:t>
      </w:r>
      <w:r w:rsidR="00E70659">
        <w:rPr>
          <w:rFonts w:ascii="Calibri" w:eastAsia="Times New Roman" w:hAnsi="Calibri" w:cs="Arial"/>
          <w:b/>
          <w:sz w:val="24"/>
          <w:szCs w:val="24"/>
          <w:lang w:val="es-ES" w:eastAsia="es-ES"/>
        </w:rPr>
        <w:t>XXXXX</w:t>
      </w:r>
      <w:r w:rsidRPr="009B1B88">
        <w:rPr>
          <w:rFonts w:ascii="Calibri" w:eastAsia="Times New Roman" w:hAnsi="Calibri" w:cs="Arial"/>
          <w:b/>
          <w:sz w:val="24"/>
          <w:szCs w:val="24"/>
          <w:lang w:val="es-ES" w:eastAsia="es-ES"/>
        </w:rPr>
        <w:t xml:space="preserve">, en la ciudad de </w:t>
      </w:r>
      <w:r w:rsidR="00E70659">
        <w:rPr>
          <w:rFonts w:ascii="Calibri" w:eastAsia="Times New Roman" w:hAnsi="Calibri" w:cs="Arial"/>
          <w:b/>
          <w:sz w:val="24"/>
          <w:szCs w:val="24"/>
          <w:lang w:val="es-ES" w:eastAsia="es-ES"/>
        </w:rPr>
        <w:t>XXXXXXXXXX</w:t>
      </w:r>
      <w:r w:rsidRPr="009B1B88">
        <w:rPr>
          <w:rFonts w:ascii="Calibri" w:eastAsia="Times New Roman" w:hAnsi="Calibri" w:cs="Arial"/>
          <w:b/>
          <w:sz w:val="24"/>
          <w:szCs w:val="24"/>
          <w:lang w:val="es-ES" w:eastAsia="es-ES"/>
        </w:rPr>
        <w:t>, Sonora</w:t>
      </w:r>
      <w:r w:rsidR="00007C5C">
        <w:rPr>
          <w:rFonts w:ascii="Calibri" w:eastAsia="Times New Roman" w:hAnsi="Calibri" w:cs="Arial"/>
          <w:sz w:val="24"/>
          <w:szCs w:val="24"/>
          <w:lang w:val="es-ES" w:eastAsia="es-ES"/>
        </w:rPr>
        <w:t xml:space="preserve">, mismo que señala para </w:t>
      </w:r>
      <w:r w:rsidRPr="009B1B88">
        <w:rPr>
          <w:rFonts w:ascii="Calibri" w:eastAsia="Times New Roman" w:hAnsi="Calibri" w:cs="Arial"/>
          <w:sz w:val="24"/>
          <w:szCs w:val="24"/>
          <w:lang w:val="es-ES" w:eastAsia="es-ES"/>
        </w:rPr>
        <w:t>todos los fines y efectos legales de este contrato.</w:t>
      </w:r>
    </w:p>
    <w:p w:rsidR="00007C5C" w:rsidRPr="009B1B88" w:rsidRDefault="00007C5C" w:rsidP="009B1B88">
      <w:pPr>
        <w:spacing w:after="0" w:line="240" w:lineRule="auto"/>
        <w:jc w:val="both"/>
        <w:rPr>
          <w:rFonts w:ascii="Calibri" w:eastAsia="Times New Roman" w:hAnsi="Calibri" w:cs="Arial"/>
          <w:b/>
          <w:sz w:val="24"/>
          <w:szCs w:val="24"/>
          <w:lang w:val="es-ES" w:eastAsia="es-ES"/>
        </w:rPr>
      </w:pPr>
    </w:p>
    <w:p w:rsidR="009B1B88" w:rsidRPr="009B1B88" w:rsidRDefault="009B1B88" w:rsidP="009B1B88">
      <w:pPr>
        <w:spacing w:after="0" w:line="240" w:lineRule="auto"/>
        <w:jc w:val="both"/>
        <w:rPr>
          <w:rFonts w:ascii="Calibri" w:eastAsia="Times New Roman" w:hAnsi="Calibri" w:cs="Arial"/>
          <w:b/>
          <w:sz w:val="24"/>
          <w:szCs w:val="24"/>
          <w:lang w:val="es-ES" w:eastAsia="es-ES"/>
        </w:rPr>
      </w:pPr>
      <w:r w:rsidRPr="009B1B88">
        <w:rPr>
          <w:rFonts w:ascii="Calibri" w:eastAsia="Times New Roman" w:hAnsi="Calibri" w:cs="Arial"/>
          <w:b/>
          <w:sz w:val="24"/>
          <w:szCs w:val="24"/>
          <w:lang w:val="es-ES" w:eastAsia="es-ES"/>
        </w:rPr>
        <w:t>EXPUESTO LO ANTERIOR, AMBAS PARTES CONTRATANTES MANIFIESTAN SU CONFORMIDAD EN ASUMIR LOS DERECHOS Y OBLIGACIONES QUE ADQUIEREN EN LA CELEBRACIÓN DE ESTE CONTRATO Y DEL CONTENIDO DE LA LEY DE ADQUISICIONES, ARRENDAMIENTOS Y PRESTACIÓN DE SERVICIOS RELACIONADOS CON BIENES MUEBLES DE LA ADMINISTRACIÓN PÚBLICA ESTATAL, SU REGLAMENTO Y DEMÁS DISPOSICIONES LEGALES QUE RIGEN LA CONTRATACIÓN, LA EJECUCIÓN Y EL CUMPLIMIENTO DEL PRESENTE CONTRATO, CON SUJECIÓN A LAS SIGUIENTES:</w:t>
      </w:r>
    </w:p>
    <w:p w:rsidR="00007C5C" w:rsidRPr="009B1B88" w:rsidRDefault="00007C5C" w:rsidP="009B1B88">
      <w:pPr>
        <w:spacing w:after="0" w:line="240" w:lineRule="auto"/>
        <w:jc w:val="both"/>
        <w:rPr>
          <w:rFonts w:ascii="Calibri" w:eastAsia="Times New Roman" w:hAnsi="Calibri" w:cs="Arial"/>
          <w:b/>
          <w:sz w:val="24"/>
          <w:szCs w:val="24"/>
          <w:lang w:val="es-ES" w:eastAsia="es-ES"/>
        </w:rPr>
      </w:pPr>
    </w:p>
    <w:p w:rsidR="009B1B88" w:rsidRPr="009B1B88" w:rsidRDefault="009B1B88" w:rsidP="009B1B88">
      <w:pPr>
        <w:keepNext/>
        <w:spacing w:after="0" w:line="240" w:lineRule="auto"/>
        <w:jc w:val="center"/>
        <w:outlineLvl w:val="1"/>
        <w:rPr>
          <w:rFonts w:ascii="Calibri" w:eastAsia="Times New Roman" w:hAnsi="Calibri" w:cs="Arial"/>
          <w:b/>
          <w:sz w:val="40"/>
          <w:szCs w:val="40"/>
          <w:lang w:val="es-ES" w:eastAsia="es-ES"/>
        </w:rPr>
      </w:pPr>
      <w:r w:rsidRPr="009B1B88">
        <w:rPr>
          <w:rFonts w:ascii="Calibri" w:eastAsia="Times New Roman" w:hAnsi="Calibri" w:cs="Arial"/>
          <w:b/>
          <w:sz w:val="40"/>
          <w:szCs w:val="40"/>
          <w:lang w:val="es-ES" w:eastAsia="es-ES"/>
        </w:rPr>
        <w:t>C L Á U S U L A S</w:t>
      </w:r>
    </w:p>
    <w:p w:rsidR="009B1B88" w:rsidRPr="009B1B88" w:rsidRDefault="009B1B88" w:rsidP="009B1B88">
      <w:pPr>
        <w:spacing w:after="0" w:line="240" w:lineRule="auto"/>
        <w:rPr>
          <w:rFonts w:ascii="Calibri" w:eastAsia="Times New Roman" w:hAnsi="Calibri" w:cs="Times New Roman"/>
          <w:sz w:val="24"/>
          <w:szCs w:val="24"/>
          <w:lang w:val="es-ES" w:eastAsia="es-ES"/>
        </w:rPr>
      </w:pPr>
    </w:p>
    <w:p w:rsidR="009B1B88" w:rsidRPr="009B1B88" w:rsidRDefault="009B1B88" w:rsidP="00007C5C">
      <w:pPr>
        <w:shd w:val="clear" w:color="auto" w:fill="C4BC96" w:themeFill="background2" w:themeFillShade="B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PRIMERA: OBJETO DEL CONTRATO.</w:t>
      </w:r>
    </w:p>
    <w:p w:rsidR="009B1B88" w:rsidRPr="009B1B88" w:rsidRDefault="009B1B88"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"EL PRESTADOR DE SERVICIOS" se obliga por su cuenta y bajo su responsabilidad a prestar el </w:t>
      </w:r>
      <w:r w:rsidRPr="009B1B88">
        <w:rPr>
          <w:rFonts w:ascii="Calibri" w:eastAsia="Times New Roman" w:hAnsi="Calibri" w:cs="Arial"/>
          <w:b/>
          <w:sz w:val="24"/>
          <w:szCs w:val="24"/>
          <w:lang w:val="es-ES" w:eastAsia="es-ES"/>
        </w:rPr>
        <w:t xml:space="preserve">servicio de </w:t>
      </w:r>
      <w:r w:rsidR="006A35F9">
        <w:rPr>
          <w:rFonts w:ascii="Calibri" w:eastAsia="Times New Roman" w:hAnsi="Calibri" w:cs="Arial"/>
          <w:b/>
          <w:sz w:val="24"/>
          <w:szCs w:val="24"/>
          <w:lang w:val="es-ES" w:eastAsia="es-ES"/>
        </w:rPr>
        <w:t>limpieza</w:t>
      </w:r>
      <w:r w:rsidR="004923D1">
        <w:rPr>
          <w:rFonts w:ascii="Calibri" w:eastAsia="Times New Roman" w:hAnsi="Calibri" w:cs="Arial"/>
          <w:b/>
          <w:sz w:val="24"/>
          <w:szCs w:val="24"/>
          <w:lang w:val="es-ES" w:eastAsia="es-ES"/>
        </w:rPr>
        <w:t xml:space="preserve"> con insumos</w:t>
      </w:r>
      <w:r w:rsidRPr="009B1B88">
        <w:rPr>
          <w:rFonts w:ascii="Calibri" w:eastAsia="Times New Roman" w:hAnsi="Calibri" w:cs="Arial"/>
          <w:sz w:val="24"/>
          <w:szCs w:val="24"/>
          <w:lang w:val="es-ES" w:eastAsia="es-ES"/>
        </w:rPr>
        <w:t xml:space="preserve"> </w:t>
      </w:r>
      <w:r w:rsidR="00BD7291">
        <w:rPr>
          <w:rFonts w:ascii="Calibri" w:eastAsia="Times New Roman" w:hAnsi="Calibri" w:cs="Arial"/>
          <w:sz w:val="24"/>
          <w:szCs w:val="24"/>
          <w:lang w:val="es-ES" w:eastAsia="es-ES"/>
        </w:rPr>
        <w:t xml:space="preserve">en los términos y condiciones establecidos en las Bases de Licitación </w:t>
      </w:r>
      <w:r w:rsidR="00267F52">
        <w:rPr>
          <w:rFonts w:ascii="Calibri" w:eastAsia="Times New Roman" w:hAnsi="Calibri" w:cs="Arial"/>
          <w:sz w:val="24"/>
          <w:szCs w:val="24"/>
          <w:lang w:val="es-ES" w:eastAsia="es-ES"/>
        </w:rPr>
        <w:t>LPA</w:t>
      </w:r>
      <w:r w:rsidR="00BD7291">
        <w:rPr>
          <w:rFonts w:ascii="Calibri" w:eastAsia="Times New Roman" w:hAnsi="Calibri" w:cs="Arial"/>
          <w:sz w:val="24"/>
          <w:szCs w:val="24"/>
          <w:lang w:val="es-ES" w:eastAsia="es-ES"/>
        </w:rPr>
        <w:t>-926026963-</w:t>
      </w:r>
      <w:r w:rsidR="004923D1">
        <w:rPr>
          <w:rFonts w:ascii="Calibri" w:eastAsia="Times New Roman" w:hAnsi="Calibri" w:cs="Arial"/>
          <w:sz w:val="24"/>
          <w:szCs w:val="24"/>
          <w:lang w:val="es-ES" w:eastAsia="es-ES"/>
        </w:rPr>
        <w:t>004</w:t>
      </w:r>
      <w:r w:rsidR="00BD7291">
        <w:rPr>
          <w:rFonts w:ascii="Calibri" w:eastAsia="Times New Roman" w:hAnsi="Calibri" w:cs="Arial"/>
          <w:sz w:val="24"/>
          <w:szCs w:val="24"/>
          <w:lang w:val="es-ES" w:eastAsia="es-ES"/>
        </w:rPr>
        <w:t>-20</w:t>
      </w:r>
      <w:r w:rsidR="00E70659">
        <w:rPr>
          <w:rFonts w:ascii="Calibri" w:eastAsia="Times New Roman" w:hAnsi="Calibri" w:cs="Arial"/>
          <w:sz w:val="24"/>
          <w:szCs w:val="24"/>
          <w:lang w:val="es-ES" w:eastAsia="es-ES"/>
        </w:rPr>
        <w:t>21</w:t>
      </w:r>
      <w:r w:rsidR="00BD7291">
        <w:rPr>
          <w:rFonts w:ascii="Calibri" w:eastAsia="Times New Roman" w:hAnsi="Calibri" w:cs="Arial"/>
          <w:sz w:val="24"/>
          <w:szCs w:val="24"/>
          <w:lang w:val="es-ES" w:eastAsia="es-ES"/>
        </w:rPr>
        <w:t xml:space="preserve">, </w:t>
      </w:r>
      <w:r w:rsidRPr="009B1B88">
        <w:rPr>
          <w:rFonts w:ascii="Calibri" w:eastAsia="Times New Roman" w:hAnsi="Calibri" w:cs="Arial"/>
          <w:sz w:val="24"/>
          <w:szCs w:val="24"/>
          <w:lang w:val="es-ES" w:eastAsia="es-ES"/>
        </w:rPr>
        <w:t>utilizando para ello su propio personal debidamente contratado, proporcionando mano de obra, medios de transporte y documentación necesaria, en el domicilio que para tal efecto se le indique</w:t>
      </w:r>
      <w:r w:rsidR="00007C5C">
        <w:rPr>
          <w:rFonts w:ascii="Calibri" w:eastAsia="Times New Roman" w:hAnsi="Calibri" w:cs="Arial"/>
          <w:sz w:val="24"/>
          <w:szCs w:val="24"/>
          <w:lang w:val="es-ES" w:eastAsia="es-ES"/>
        </w:rPr>
        <w:t xml:space="preserve"> por parte de “LA CONTRATANTE”.</w:t>
      </w:r>
    </w:p>
    <w:p w:rsidR="009B1B88" w:rsidRPr="00007C5C" w:rsidRDefault="009B1B88"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lang w:val="es-ES" w:eastAsia="es-ES"/>
        </w:rPr>
      </w:pPr>
    </w:p>
    <w:p w:rsidR="009B1B88" w:rsidRPr="009B1B88" w:rsidRDefault="00BD7291"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Pr>
          <w:rFonts w:ascii="Calibri" w:eastAsia="Times New Roman" w:hAnsi="Calibri" w:cs="Arial"/>
          <w:b/>
          <w:sz w:val="24"/>
          <w:szCs w:val="24"/>
          <w:u w:val="single"/>
          <w:lang w:val="es-ES" w:eastAsia="es-ES"/>
        </w:rPr>
        <w:t>SEGUNDA:</w:t>
      </w:r>
      <w:r w:rsidR="009B1B88" w:rsidRPr="009B1B88">
        <w:rPr>
          <w:rFonts w:ascii="Calibri" w:eastAsia="Times New Roman" w:hAnsi="Calibri" w:cs="Arial"/>
          <w:b/>
          <w:sz w:val="24"/>
          <w:szCs w:val="24"/>
          <w:u w:val="single"/>
          <w:lang w:val="es-ES" w:eastAsia="es-ES"/>
        </w:rPr>
        <w:t xml:space="preserve"> MONTO TOTAL DEL CONTRATO.</w:t>
      </w:r>
    </w:p>
    <w:p w:rsidR="009B1B88" w:rsidRP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 CONTRATANTE” se compromete a pagar a "EL PRESTADOR DE SERVICIOS" por el total de los servicios prestados la cantidad de $</w:t>
      </w:r>
      <w:r w:rsidR="00E70659">
        <w:rPr>
          <w:rFonts w:ascii="Calibri" w:eastAsia="Times New Roman" w:hAnsi="Calibri" w:cs="Arial"/>
          <w:sz w:val="24"/>
          <w:szCs w:val="24"/>
          <w:lang w:val="es-ES" w:eastAsia="es-ES"/>
        </w:rPr>
        <w:t>XXX,XXX.XX</w:t>
      </w:r>
      <w:r w:rsidRPr="009B1B88">
        <w:rPr>
          <w:rFonts w:ascii="Calibri" w:eastAsia="Times New Roman" w:hAnsi="Calibri" w:cs="Arial"/>
          <w:sz w:val="24"/>
          <w:szCs w:val="24"/>
          <w:lang w:val="es-ES" w:eastAsia="es-ES"/>
        </w:rPr>
        <w:t xml:space="preserve"> (son: </w:t>
      </w:r>
      <w:r w:rsidR="00E70659">
        <w:rPr>
          <w:rFonts w:ascii="Calibri" w:eastAsia="Times New Roman" w:hAnsi="Calibri" w:cs="Arial"/>
          <w:sz w:val="24"/>
          <w:szCs w:val="24"/>
          <w:lang w:val="es-ES" w:eastAsia="es-ES"/>
        </w:rPr>
        <w:t xml:space="preserve">XXXXX XXXXXXX XXXXXXXX XXXXXXX XXXXXX XXXXX </w:t>
      </w:r>
      <w:r w:rsidR="009E5E78">
        <w:rPr>
          <w:rFonts w:ascii="Calibri" w:eastAsia="Times New Roman" w:hAnsi="Calibri" w:cs="Arial"/>
          <w:sz w:val="24"/>
          <w:szCs w:val="24"/>
          <w:lang w:val="es-ES" w:eastAsia="es-ES"/>
        </w:rPr>
        <w:t>pesos</w:t>
      </w:r>
      <w:r w:rsidR="00A20100">
        <w:rPr>
          <w:rFonts w:ascii="Calibri" w:eastAsia="Times New Roman" w:hAnsi="Calibri" w:cs="Arial"/>
          <w:sz w:val="24"/>
          <w:szCs w:val="24"/>
          <w:lang w:val="es-ES" w:eastAsia="es-ES"/>
        </w:rPr>
        <w:t xml:space="preserve"> </w:t>
      </w:r>
      <w:r w:rsidR="007F580F">
        <w:rPr>
          <w:rFonts w:ascii="Calibri" w:eastAsia="Times New Roman" w:hAnsi="Calibri" w:cs="Arial"/>
          <w:sz w:val="24"/>
          <w:szCs w:val="24"/>
          <w:lang w:val="es-ES" w:eastAsia="es-ES"/>
        </w:rPr>
        <w:t>00</w:t>
      </w:r>
      <w:r w:rsidRPr="009B1B88">
        <w:rPr>
          <w:rFonts w:ascii="Calibri" w:eastAsia="Times New Roman" w:hAnsi="Calibri" w:cs="Arial"/>
          <w:sz w:val="24"/>
          <w:szCs w:val="24"/>
          <w:lang w:val="es-ES" w:eastAsia="es-ES"/>
        </w:rPr>
        <w:t>/100 M.N.), más el Impuesto al Valor Agregado por la cantidad de $</w:t>
      </w:r>
      <w:r w:rsidR="00E70659">
        <w:rPr>
          <w:rFonts w:ascii="Calibri" w:eastAsia="Times New Roman" w:hAnsi="Calibri" w:cs="Arial"/>
          <w:sz w:val="24"/>
          <w:szCs w:val="24"/>
          <w:lang w:val="es-ES" w:eastAsia="es-ES"/>
        </w:rPr>
        <w:t>XXX,XXX.XX</w:t>
      </w:r>
      <w:r w:rsidRPr="009B1B88">
        <w:rPr>
          <w:rFonts w:ascii="Calibri" w:eastAsia="Times New Roman" w:hAnsi="Calibri" w:cs="Arial"/>
          <w:sz w:val="24"/>
          <w:szCs w:val="24"/>
          <w:lang w:val="es-ES" w:eastAsia="es-ES"/>
        </w:rPr>
        <w:t xml:space="preserve"> (son: </w:t>
      </w:r>
      <w:r w:rsidR="00E70659">
        <w:rPr>
          <w:rFonts w:ascii="Calibri" w:eastAsia="Times New Roman" w:hAnsi="Calibri" w:cs="Arial"/>
          <w:sz w:val="24"/>
          <w:szCs w:val="24"/>
          <w:lang w:val="es-ES" w:eastAsia="es-ES"/>
        </w:rPr>
        <w:t xml:space="preserve">XXXXXX XXXXXXXX XXXXXXX XXXXXXXX </w:t>
      </w:r>
      <w:proofErr w:type="spellStart"/>
      <w:r w:rsidR="00E70659">
        <w:rPr>
          <w:rFonts w:ascii="Calibri" w:eastAsia="Times New Roman" w:hAnsi="Calibri" w:cs="Arial"/>
          <w:sz w:val="24"/>
          <w:szCs w:val="24"/>
          <w:lang w:val="es-ES" w:eastAsia="es-ES"/>
        </w:rPr>
        <w:t>XXXXXXXX</w:t>
      </w:r>
      <w:proofErr w:type="spellEnd"/>
      <w:r w:rsidR="00E70659">
        <w:rPr>
          <w:rFonts w:ascii="Calibri" w:eastAsia="Times New Roman" w:hAnsi="Calibri" w:cs="Arial"/>
          <w:sz w:val="24"/>
          <w:szCs w:val="24"/>
          <w:lang w:val="es-ES" w:eastAsia="es-ES"/>
        </w:rPr>
        <w:t xml:space="preserve"> XXXXXX XXX</w:t>
      </w:r>
      <w:r w:rsidR="00652874">
        <w:rPr>
          <w:rFonts w:ascii="Calibri" w:eastAsia="Times New Roman" w:hAnsi="Calibri" w:cs="Arial"/>
          <w:sz w:val="24"/>
          <w:szCs w:val="24"/>
          <w:lang w:val="es-ES" w:eastAsia="es-ES"/>
        </w:rPr>
        <w:t xml:space="preserve"> pesos </w:t>
      </w:r>
      <w:r w:rsidR="00B12E84">
        <w:rPr>
          <w:rFonts w:ascii="Calibri" w:eastAsia="Times New Roman" w:hAnsi="Calibri" w:cs="Arial"/>
          <w:sz w:val="24"/>
          <w:szCs w:val="24"/>
          <w:lang w:val="es-ES" w:eastAsia="es-ES"/>
        </w:rPr>
        <w:t>0</w:t>
      </w:r>
      <w:r w:rsidR="007F580F">
        <w:rPr>
          <w:rFonts w:ascii="Calibri" w:eastAsia="Times New Roman" w:hAnsi="Calibri" w:cs="Arial"/>
          <w:sz w:val="24"/>
          <w:szCs w:val="24"/>
          <w:lang w:val="es-ES" w:eastAsia="es-ES"/>
        </w:rPr>
        <w:t>0</w:t>
      </w:r>
      <w:r w:rsidRPr="009B1B88">
        <w:rPr>
          <w:rFonts w:ascii="Calibri" w:eastAsia="Times New Roman" w:hAnsi="Calibri" w:cs="Arial"/>
          <w:sz w:val="24"/>
          <w:szCs w:val="24"/>
          <w:lang w:val="es-ES" w:eastAsia="es-ES"/>
        </w:rPr>
        <w:t xml:space="preserve">/100 M.N.), resultando un monto total de </w:t>
      </w:r>
      <w:r w:rsidRPr="009B1B88">
        <w:rPr>
          <w:rFonts w:ascii="Calibri" w:eastAsia="Times New Roman" w:hAnsi="Calibri" w:cs="Arial"/>
          <w:b/>
          <w:sz w:val="24"/>
          <w:szCs w:val="24"/>
          <w:lang w:val="es-ES" w:eastAsia="es-ES"/>
        </w:rPr>
        <w:t>$</w:t>
      </w:r>
      <w:r w:rsidR="00E70659">
        <w:rPr>
          <w:rFonts w:ascii="Calibri" w:eastAsia="Times New Roman" w:hAnsi="Calibri" w:cs="Arial"/>
          <w:b/>
          <w:sz w:val="24"/>
          <w:szCs w:val="24"/>
          <w:lang w:val="es-ES" w:eastAsia="es-ES"/>
        </w:rPr>
        <w:t>XXX,XXX.XX</w:t>
      </w:r>
      <w:r w:rsidRPr="009B1B88">
        <w:rPr>
          <w:rFonts w:ascii="Calibri" w:eastAsia="Times New Roman" w:hAnsi="Calibri" w:cs="Arial"/>
          <w:b/>
          <w:sz w:val="24"/>
          <w:szCs w:val="24"/>
          <w:lang w:val="es-ES" w:eastAsia="es-ES"/>
        </w:rPr>
        <w:t xml:space="preserve"> (son: </w:t>
      </w:r>
      <w:r w:rsidR="00E70659">
        <w:rPr>
          <w:rFonts w:ascii="Calibri" w:eastAsia="Times New Roman" w:hAnsi="Calibri" w:cs="Arial"/>
          <w:b/>
          <w:sz w:val="24"/>
          <w:szCs w:val="24"/>
          <w:lang w:val="es-ES" w:eastAsia="es-ES"/>
        </w:rPr>
        <w:t xml:space="preserve">XXXXXX </w:t>
      </w:r>
      <w:proofErr w:type="spellStart"/>
      <w:r w:rsidR="00E70659">
        <w:rPr>
          <w:rFonts w:ascii="Calibri" w:eastAsia="Times New Roman" w:hAnsi="Calibri" w:cs="Arial"/>
          <w:b/>
          <w:sz w:val="24"/>
          <w:szCs w:val="24"/>
          <w:lang w:val="es-ES" w:eastAsia="es-ES"/>
        </w:rPr>
        <w:t>XXXXXX</w:t>
      </w:r>
      <w:proofErr w:type="spellEnd"/>
      <w:r w:rsidR="00E70659">
        <w:rPr>
          <w:rFonts w:ascii="Calibri" w:eastAsia="Times New Roman" w:hAnsi="Calibri" w:cs="Arial"/>
          <w:b/>
          <w:sz w:val="24"/>
          <w:szCs w:val="24"/>
          <w:lang w:val="es-ES" w:eastAsia="es-ES"/>
        </w:rPr>
        <w:t xml:space="preserve"> XXXXXXX XXXXXX XXXXXXX </w:t>
      </w:r>
      <w:proofErr w:type="spellStart"/>
      <w:r w:rsidR="00E70659">
        <w:rPr>
          <w:rFonts w:ascii="Calibri" w:eastAsia="Times New Roman" w:hAnsi="Calibri" w:cs="Arial"/>
          <w:b/>
          <w:sz w:val="24"/>
          <w:szCs w:val="24"/>
          <w:lang w:val="es-ES" w:eastAsia="es-ES"/>
        </w:rPr>
        <w:t>XXXXXXX</w:t>
      </w:r>
      <w:proofErr w:type="spellEnd"/>
      <w:r w:rsidR="00E70659">
        <w:rPr>
          <w:rFonts w:ascii="Calibri" w:eastAsia="Times New Roman" w:hAnsi="Calibri" w:cs="Arial"/>
          <w:b/>
          <w:sz w:val="24"/>
          <w:szCs w:val="24"/>
          <w:lang w:val="es-ES" w:eastAsia="es-ES"/>
        </w:rPr>
        <w:t xml:space="preserve"> XXXXX XXXXXXX </w:t>
      </w:r>
      <w:proofErr w:type="spellStart"/>
      <w:r w:rsidR="00E70659">
        <w:rPr>
          <w:rFonts w:ascii="Calibri" w:eastAsia="Times New Roman" w:hAnsi="Calibri" w:cs="Arial"/>
          <w:b/>
          <w:sz w:val="24"/>
          <w:szCs w:val="24"/>
          <w:lang w:val="es-ES" w:eastAsia="es-ES"/>
        </w:rPr>
        <w:t>XXXXXXX</w:t>
      </w:r>
      <w:proofErr w:type="spellEnd"/>
      <w:r w:rsidR="00E70659">
        <w:rPr>
          <w:rFonts w:ascii="Calibri" w:eastAsia="Times New Roman" w:hAnsi="Calibri" w:cs="Arial"/>
          <w:b/>
          <w:sz w:val="24"/>
          <w:szCs w:val="24"/>
          <w:lang w:val="es-ES" w:eastAsia="es-ES"/>
        </w:rPr>
        <w:t xml:space="preserve"> </w:t>
      </w:r>
      <w:proofErr w:type="spellStart"/>
      <w:r w:rsidR="00E70659">
        <w:rPr>
          <w:rFonts w:ascii="Calibri" w:eastAsia="Times New Roman" w:hAnsi="Calibri" w:cs="Arial"/>
          <w:b/>
          <w:sz w:val="24"/>
          <w:szCs w:val="24"/>
          <w:lang w:val="es-ES" w:eastAsia="es-ES"/>
        </w:rPr>
        <w:t>XXXXXXX</w:t>
      </w:r>
      <w:proofErr w:type="spellEnd"/>
      <w:r w:rsidR="00E70659">
        <w:rPr>
          <w:rFonts w:ascii="Calibri" w:eastAsia="Times New Roman" w:hAnsi="Calibri" w:cs="Arial"/>
          <w:b/>
          <w:sz w:val="24"/>
          <w:szCs w:val="24"/>
          <w:lang w:val="es-ES" w:eastAsia="es-ES"/>
        </w:rPr>
        <w:t xml:space="preserve"> </w:t>
      </w:r>
      <w:r w:rsidR="00652874">
        <w:rPr>
          <w:rFonts w:ascii="Calibri" w:eastAsia="Times New Roman" w:hAnsi="Calibri" w:cs="Arial"/>
          <w:b/>
          <w:sz w:val="24"/>
          <w:szCs w:val="24"/>
          <w:lang w:val="es-ES" w:eastAsia="es-ES"/>
        </w:rPr>
        <w:t>pesos 00</w:t>
      </w:r>
      <w:r w:rsidRPr="009B1B88">
        <w:rPr>
          <w:rFonts w:ascii="Calibri" w:eastAsia="Times New Roman" w:hAnsi="Calibri" w:cs="Arial"/>
          <w:b/>
          <w:sz w:val="24"/>
          <w:szCs w:val="24"/>
          <w:lang w:val="es-ES" w:eastAsia="es-ES"/>
        </w:rPr>
        <w:t>/100 M.N.)</w:t>
      </w:r>
      <w:r w:rsidRPr="009B1B88">
        <w:rPr>
          <w:rFonts w:ascii="Calibri" w:eastAsia="Times New Roman" w:hAnsi="Calibri" w:cs="Arial"/>
          <w:sz w:val="24"/>
          <w:szCs w:val="24"/>
          <w:lang w:val="es-ES" w:eastAsia="es-ES"/>
        </w:rPr>
        <w:t>.</w:t>
      </w:r>
    </w:p>
    <w:p w:rsidR="009B1B88" w:rsidRPr="00007C5C" w:rsidRDefault="009B1B88" w:rsidP="009B1B88">
      <w:pPr>
        <w:spacing w:after="0" w:line="240" w:lineRule="auto"/>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TERCERA: ANEXOS.</w:t>
      </w:r>
    </w:p>
    <w:p w:rsidR="009B1B88" w:rsidRDefault="009B1B88" w:rsidP="009B1B88">
      <w:pPr>
        <w:autoSpaceDE w:val="0"/>
        <w:autoSpaceDN w:val="0"/>
        <w:adjustRightInd w:val="0"/>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eastAsia="es-MX"/>
        </w:rPr>
        <w:t>LAS PARTES convienen en que la ejecución del presente contrato se real</w:t>
      </w:r>
      <w:r w:rsidR="00007C5C">
        <w:rPr>
          <w:rFonts w:ascii="Calibri" w:eastAsia="Times New Roman" w:hAnsi="Calibri" w:cs="Arial"/>
          <w:sz w:val="24"/>
          <w:szCs w:val="24"/>
          <w:lang w:eastAsia="es-MX"/>
        </w:rPr>
        <w:t xml:space="preserve">izará conforme a los alcances, </w:t>
      </w:r>
      <w:r w:rsidRPr="009B1B88">
        <w:rPr>
          <w:rFonts w:ascii="Calibri" w:eastAsia="Times New Roman" w:hAnsi="Calibri" w:cs="Arial"/>
          <w:sz w:val="24"/>
          <w:szCs w:val="24"/>
          <w:lang w:eastAsia="es-MX"/>
        </w:rPr>
        <w:t xml:space="preserve">especificaciones, características, condiciones, términos e indicaciones establecidas y señaladas en la propuesta presentada por </w:t>
      </w:r>
      <w:r w:rsidRPr="009B1B88">
        <w:rPr>
          <w:rFonts w:ascii="Calibri" w:eastAsia="Times New Roman" w:hAnsi="Calibri" w:cs="Arial"/>
          <w:sz w:val="24"/>
          <w:szCs w:val="24"/>
          <w:lang w:val="es-ES" w:eastAsia="es-ES"/>
        </w:rPr>
        <w:t xml:space="preserve">"EL PRESTADOR DE SERVICIOS" para la licitación pública número </w:t>
      </w:r>
      <w:r w:rsidR="00B12E84">
        <w:rPr>
          <w:rFonts w:ascii="Calibri" w:eastAsia="Times New Roman" w:hAnsi="Calibri" w:cs="Arial"/>
          <w:b/>
          <w:sz w:val="24"/>
          <w:szCs w:val="24"/>
          <w:lang w:val="es-ES" w:eastAsia="es-ES"/>
        </w:rPr>
        <w:t>LPA</w:t>
      </w:r>
      <w:r w:rsidRPr="009B1B88">
        <w:rPr>
          <w:rFonts w:ascii="Calibri" w:eastAsia="Times New Roman" w:hAnsi="Calibri" w:cs="Arial"/>
          <w:b/>
          <w:sz w:val="24"/>
          <w:szCs w:val="24"/>
          <w:lang w:val="es-ES" w:eastAsia="es-ES"/>
        </w:rPr>
        <w:t>-926026963-</w:t>
      </w:r>
      <w:r w:rsidR="002E0F3D">
        <w:rPr>
          <w:rFonts w:ascii="Calibri" w:eastAsia="Times New Roman" w:hAnsi="Calibri" w:cs="Arial"/>
          <w:b/>
          <w:sz w:val="24"/>
          <w:szCs w:val="24"/>
          <w:lang w:val="es-ES" w:eastAsia="es-ES"/>
        </w:rPr>
        <w:t>004</w:t>
      </w:r>
      <w:r w:rsidRPr="009B1B88">
        <w:rPr>
          <w:rFonts w:ascii="Calibri" w:eastAsia="Times New Roman" w:hAnsi="Calibri" w:cs="Arial"/>
          <w:b/>
          <w:sz w:val="24"/>
          <w:szCs w:val="24"/>
          <w:lang w:val="es-ES" w:eastAsia="es-ES"/>
        </w:rPr>
        <w:t>-20</w:t>
      </w:r>
      <w:r w:rsidR="00E70659">
        <w:rPr>
          <w:rFonts w:ascii="Calibri" w:eastAsia="Times New Roman" w:hAnsi="Calibri" w:cs="Arial"/>
          <w:b/>
          <w:sz w:val="24"/>
          <w:szCs w:val="24"/>
          <w:lang w:val="es-ES" w:eastAsia="es-ES"/>
        </w:rPr>
        <w:t>21</w:t>
      </w:r>
      <w:r w:rsidRPr="009B1B88">
        <w:rPr>
          <w:rFonts w:ascii="Calibri" w:eastAsia="Times New Roman" w:hAnsi="Calibri" w:cs="Arial"/>
          <w:sz w:val="24"/>
          <w:szCs w:val="24"/>
          <w:lang w:val="es-ES" w:eastAsia="es-ES"/>
        </w:rPr>
        <w:t xml:space="preserve">, así como el contenido de las bases que rigieron dicho procedimiento de adjudicación, incluidos sus anexos y formatos; de igual forma se sujetan al contenido y los alcances de los acuerdos establecidos en la junta de aclaraciones celebrada el </w:t>
      </w:r>
      <w:r w:rsidR="002E0F3D">
        <w:rPr>
          <w:rFonts w:ascii="Calibri" w:eastAsia="Times New Roman" w:hAnsi="Calibri" w:cs="Arial"/>
          <w:sz w:val="24"/>
          <w:szCs w:val="24"/>
          <w:lang w:val="es-ES" w:eastAsia="es-ES"/>
        </w:rPr>
        <w:t>18</w:t>
      </w:r>
      <w:r w:rsidRPr="009B1B88">
        <w:rPr>
          <w:rFonts w:ascii="Calibri" w:eastAsia="Times New Roman" w:hAnsi="Calibri" w:cs="Arial"/>
          <w:sz w:val="24"/>
          <w:szCs w:val="24"/>
          <w:lang w:val="es-ES" w:eastAsia="es-ES"/>
        </w:rPr>
        <w:t xml:space="preserve"> de </w:t>
      </w:r>
      <w:r w:rsidR="002E0F3D">
        <w:rPr>
          <w:rFonts w:ascii="Calibri" w:eastAsia="Times New Roman" w:hAnsi="Calibri" w:cs="Arial"/>
          <w:sz w:val="24"/>
          <w:szCs w:val="24"/>
          <w:lang w:val="es-ES" w:eastAsia="es-ES"/>
        </w:rPr>
        <w:t>febrero</w:t>
      </w:r>
      <w:r w:rsidR="00A20100">
        <w:rPr>
          <w:rFonts w:ascii="Calibri" w:eastAsia="Times New Roman" w:hAnsi="Calibri" w:cs="Arial"/>
          <w:sz w:val="24"/>
          <w:szCs w:val="24"/>
          <w:lang w:val="es-ES" w:eastAsia="es-ES"/>
        </w:rPr>
        <w:t xml:space="preserve"> del 20</w:t>
      </w:r>
      <w:r w:rsidR="00E70659">
        <w:rPr>
          <w:rFonts w:ascii="Calibri" w:eastAsia="Times New Roman" w:hAnsi="Calibri" w:cs="Arial"/>
          <w:sz w:val="24"/>
          <w:szCs w:val="24"/>
          <w:lang w:val="es-ES" w:eastAsia="es-ES"/>
        </w:rPr>
        <w:t>21</w:t>
      </w:r>
      <w:r w:rsidR="00A20100">
        <w:rPr>
          <w:rFonts w:ascii="Calibri" w:eastAsia="Times New Roman" w:hAnsi="Calibri" w:cs="Arial"/>
          <w:sz w:val="24"/>
          <w:szCs w:val="24"/>
          <w:lang w:val="es-ES" w:eastAsia="es-ES"/>
        </w:rPr>
        <w:t>.</w:t>
      </w:r>
    </w:p>
    <w:p w:rsidR="007F580F" w:rsidRPr="009B1B88" w:rsidRDefault="007F580F" w:rsidP="009B1B88">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Así mismo LAS PARTES </w:t>
      </w:r>
      <w:r w:rsidR="009C43B1">
        <w:rPr>
          <w:rFonts w:ascii="Calibri" w:eastAsia="Times New Roman" w:hAnsi="Calibri" w:cs="Arial"/>
          <w:sz w:val="24"/>
          <w:szCs w:val="24"/>
          <w:lang w:val="es-ES" w:eastAsia="es-ES"/>
        </w:rPr>
        <w:t>acuerdan que en todo lo no regulado por el presente contrato se acudirá en primera interpretación al contenido de las Bases de Licitación con la finalidad de dilucidar cualquier diferencia técnica en los aspectos de la prestación del servicio objeto del presente contrato.</w:t>
      </w:r>
    </w:p>
    <w:p w:rsidR="004B6B3A" w:rsidRDefault="001A6341" w:rsidP="001A6341">
      <w:pPr>
        <w:autoSpaceDE w:val="0"/>
        <w:autoSpaceDN w:val="0"/>
        <w:adjustRightInd w:val="0"/>
        <w:spacing w:after="0" w:line="240" w:lineRule="auto"/>
        <w:jc w:val="both"/>
        <w:rPr>
          <w:rFonts w:ascii="Calibri" w:eastAsia="Times New Roman" w:hAnsi="Calibri" w:cs="Arial"/>
          <w:sz w:val="24"/>
          <w:szCs w:val="24"/>
          <w:lang w:eastAsia="es-MX"/>
        </w:rPr>
      </w:pPr>
      <w:r w:rsidRPr="00E75F80">
        <w:rPr>
          <w:rFonts w:ascii="Calibri" w:eastAsia="Times New Roman" w:hAnsi="Calibri" w:cs="Arial"/>
          <w:sz w:val="24"/>
          <w:szCs w:val="24"/>
          <w:lang w:eastAsia="es-MX"/>
        </w:rPr>
        <w:t>Los</w:t>
      </w:r>
      <w:r>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anexos</w:t>
      </w:r>
      <w:r>
        <w:rPr>
          <w:rFonts w:ascii="Calibri" w:eastAsia="Times New Roman" w:hAnsi="Calibri" w:cs="Arial"/>
          <w:sz w:val="24"/>
          <w:szCs w:val="24"/>
          <w:lang w:eastAsia="es-MX"/>
        </w:rPr>
        <w:t xml:space="preserve"> que forman parte integral </w:t>
      </w:r>
      <w:r w:rsidRPr="00E75F80">
        <w:rPr>
          <w:rFonts w:ascii="Calibri" w:eastAsia="Times New Roman" w:hAnsi="Calibri" w:cs="Arial"/>
          <w:sz w:val="24"/>
          <w:szCs w:val="24"/>
          <w:lang w:eastAsia="es-MX"/>
        </w:rPr>
        <w:t>del</w:t>
      </w:r>
      <w:r>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presente</w:t>
      </w:r>
      <w:r>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contrato</w:t>
      </w:r>
      <w:r>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son</w:t>
      </w:r>
      <w:r>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los</w:t>
      </w:r>
      <w:r>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que</w:t>
      </w:r>
      <w:r>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se</w:t>
      </w:r>
      <w:r>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describen</w:t>
      </w:r>
      <w:r>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a</w:t>
      </w:r>
      <w:r>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continuación:</w:t>
      </w:r>
    </w:p>
    <w:p w:rsidR="004B6B3A" w:rsidRPr="00E75F80" w:rsidRDefault="004B6B3A" w:rsidP="001A6341">
      <w:pPr>
        <w:autoSpaceDE w:val="0"/>
        <w:autoSpaceDN w:val="0"/>
        <w:adjustRightInd w:val="0"/>
        <w:spacing w:after="0" w:line="240" w:lineRule="auto"/>
        <w:jc w:val="both"/>
        <w:rPr>
          <w:rFonts w:ascii="Calibri" w:eastAsia="Times New Roman" w:hAnsi="Calibri" w:cs="Arial"/>
          <w:sz w:val="24"/>
          <w:szCs w:val="24"/>
          <w:lang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6751"/>
        <w:gridCol w:w="1831"/>
      </w:tblGrid>
      <w:tr w:rsidR="009B1B88" w:rsidRPr="009B1B88" w:rsidTr="0015344D">
        <w:tc>
          <w:tcPr>
            <w:tcW w:w="1276" w:type="dxa"/>
            <w:shd w:val="clear" w:color="auto" w:fill="D9D9D9"/>
          </w:tcPr>
          <w:p w:rsidR="009B1B88" w:rsidRPr="009B1B88" w:rsidRDefault="009B1B88" w:rsidP="009B1B88">
            <w:pPr>
              <w:autoSpaceDE w:val="0"/>
              <w:autoSpaceDN w:val="0"/>
              <w:adjustRightInd w:val="0"/>
              <w:spacing w:after="0" w:line="240" w:lineRule="auto"/>
              <w:jc w:val="center"/>
              <w:rPr>
                <w:rFonts w:ascii="Calibri" w:eastAsia="Times New Roman" w:hAnsi="Calibri" w:cs="Arial"/>
                <w:sz w:val="24"/>
                <w:szCs w:val="24"/>
                <w:lang w:eastAsia="es-MX"/>
              </w:rPr>
            </w:pPr>
            <w:r w:rsidRPr="009B1B88">
              <w:rPr>
                <w:rFonts w:ascii="Calibri" w:eastAsia="Times New Roman" w:hAnsi="Calibri" w:cs="Arial"/>
                <w:sz w:val="24"/>
                <w:szCs w:val="24"/>
                <w:lang w:eastAsia="es-MX"/>
              </w:rPr>
              <w:t>Anexo</w:t>
            </w:r>
          </w:p>
        </w:tc>
        <w:tc>
          <w:tcPr>
            <w:tcW w:w="6804" w:type="dxa"/>
            <w:shd w:val="clear" w:color="auto" w:fill="D9D9D9"/>
          </w:tcPr>
          <w:p w:rsidR="009B1B88" w:rsidRPr="009B1B88" w:rsidRDefault="009B1B88" w:rsidP="009B1B88">
            <w:pPr>
              <w:autoSpaceDE w:val="0"/>
              <w:autoSpaceDN w:val="0"/>
              <w:adjustRightInd w:val="0"/>
              <w:spacing w:after="0" w:line="240" w:lineRule="auto"/>
              <w:jc w:val="center"/>
              <w:rPr>
                <w:rFonts w:ascii="Calibri" w:eastAsia="Times New Roman" w:hAnsi="Calibri" w:cs="Arial"/>
                <w:sz w:val="24"/>
                <w:szCs w:val="24"/>
                <w:lang w:eastAsia="es-MX"/>
              </w:rPr>
            </w:pPr>
            <w:r w:rsidRPr="009B1B88">
              <w:rPr>
                <w:rFonts w:ascii="Calibri" w:eastAsia="Times New Roman" w:hAnsi="Calibri" w:cs="Arial"/>
                <w:sz w:val="24"/>
                <w:szCs w:val="24"/>
                <w:lang w:eastAsia="es-MX"/>
              </w:rPr>
              <w:t>Descripción</w:t>
            </w:r>
          </w:p>
        </w:tc>
        <w:tc>
          <w:tcPr>
            <w:tcW w:w="1843" w:type="dxa"/>
            <w:shd w:val="clear" w:color="auto" w:fill="D9D9D9"/>
          </w:tcPr>
          <w:p w:rsidR="009B1B88" w:rsidRPr="009B1B88" w:rsidRDefault="009B1B88" w:rsidP="00E20068">
            <w:pPr>
              <w:autoSpaceDE w:val="0"/>
              <w:autoSpaceDN w:val="0"/>
              <w:adjustRightInd w:val="0"/>
              <w:spacing w:after="0" w:line="240" w:lineRule="auto"/>
              <w:jc w:val="center"/>
              <w:rPr>
                <w:rFonts w:ascii="Calibri" w:eastAsia="Times New Roman" w:hAnsi="Calibri" w:cs="Arial"/>
                <w:sz w:val="24"/>
                <w:szCs w:val="24"/>
                <w:lang w:eastAsia="es-MX"/>
              </w:rPr>
            </w:pPr>
            <w:r w:rsidRPr="009B1B88">
              <w:rPr>
                <w:rFonts w:ascii="Calibri" w:eastAsia="Times New Roman" w:hAnsi="Calibri" w:cs="Arial"/>
                <w:sz w:val="24"/>
                <w:szCs w:val="24"/>
                <w:lang w:eastAsia="es-MX"/>
              </w:rPr>
              <w:t>Núm. de Fo</w:t>
            </w:r>
            <w:r w:rsidR="00E20068">
              <w:rPr>
                <w:rFonts w:ascii="Calibri" w:eastAsia="Times New Roman" w:hAnsi="Calibri" w:cs="Arial"/>
                <w:sz w:val="24"/>
                <w:szCs w:val="24"/>
                <w:lang w:eastAsia="es-MX"/>
              </w:rPr>
              <w:t>ja</w:t>
            </w:r>
          </w:p>
        </w:tc>
      </w:tr>
      <w:tr w:rsidR="009B1B88" w:rsidRPr="009B1B88" w:rsidTr="0015344D">
        <w:tc>
          <w:tcPr>
            <w:tcW w:w="1276" w:type="dxa"/>
          </w:tcPr>
          <w:p w:rsidR="009B1B88" w:rsidRPr="009B1B88" w:rsidRDefault="009B1B88" w:rsidP="009B1B88">
            <w:pPr>
              <w:autoSpaceDE w:val="0"/>
              <w:autoSpaceDN w:val="0"/>
              <w:adjustRightInd w:val="0"/>
              <w:spacing w:after="0" w:line="240" w:lineRule="auto"/>
              <w:jc w:val="center"/>
              <w:rPr>
                <w:rFonts w:ascii="Calibri" w:eastAsia="Times New Roman" w:hAnsi="Calibri" w:cs="Arial"/>
                <w:b/>
                <w:sz w:val="24"/>
                <w:szCs w:val="24"/>
                <w:lang w:eastAsia="es-MX"/>
              </w:rPr>
            </w:pPr>
            <w:r w:rsidRPr="009B1B88">
              <w:rPr>
                <w:rFonts w:ascii="Calibri" w:eastAsia="Times New Roman" w:hAnsi="Calibri" w:cs="Arial"/>
                <w:b/>
                <w:sz w:val="24"/>
                <w:szCs w:val="24"/>
                <w:lang w:eastAsia="es-MX"/>
              </w:rPr>
              <w:t>Uno</w:t>
            </w:r>
          </w:p>
        </w:tc>
        <w:tc>
          <w:tcPr>
            <w:tcW w:w="6804" w:type="dxa"/>
          </w:tcPr>
          <w:p w:rsidR="009B1B88" w:rsidRPr="009B1B88" w:rsidRDefault="002E0F3D" w:rsidP="009B1B88">
            <w:pPr>
              <w:autoSpaceDE w:val="0"/>
              <w:autoSpaceDN w:val="0"/>
              <w:adjustRightInd w:val="0"/>
              <w:spacing w:after="0" w:line="240" w:lineRule="auto"/>
              <w:jc w:val="center"/>
              <w:rPr>
                <w:rFonts w:ascii="Calibri" w:eastAsia="Times New Roman" w:hAnsi="Calibri" w:cs="Arial"/>
                <w:b/>
                <w:sz w:val="24"/>
                <w:szCs w:val="24"/>
                <w:lang w:eastAsia="es-MX"/>
              </w:rPr>
            </w:pPr>
            <w:r>
              <w:rPr>
                <w:rFonts w:ascii="Calibri" w:eastAsia="Times New Roman" w:hAnsi="Calibri" w:cs="Arial"/>
                <w:b/>
                <w:sz w:val="24"/>
                <w:szCs w:val="24"/>
                <w:lang w:eastAsia="es-MX"/>
              </w:rPr>
              <w:t>Especificaciones técnicas</w:t>
            </w:r>
          </w:p>
        </w:tc>
        <w:tc>
          <w:tcPr>
            <w:tcW w:w="1843" w:type="dxa"/>
          </w:tcPr>
          <w:p w:rsidR="009B1B88" w:rsidRPr="009B1B88" w:rsidRDefault="00E70659" w:rsidP="00E70659">
            <w:pPr>
              <w:autoSpaceDE w:val="0"/>
              <w:autoSpaceDN w:val="0"/>
              <w:adjustRightInd w:val="0"/>
              <w:spacing w:after="0" w:line="240" w:lineRule="auto"/>
              <w:jc w:val="center"/>
              <w:rPr>
                <w:rFonts w:ascii="Calibri" w:eastAsia="Times New Roman" w:hAnsi="Calibri" w:cs="Arial"/>
                <w:b/>
                <w:sz w:val="24"/>
                <w:szCs w:val="24"/>
                <w:lang w:eastAsia="es-MX"/>
              </w:rPr>
            </w:pPr>
            <w:r>
              <w:rPr>
                <w:rFonts w:ascii="Calibri" w:eastAsia="Times New Roman" w:hAnsi="Calibri" w:cs="Arial"/>
                <w:b/>
                <w:sz w:val="24"/>
                <w:szCs w:val="24"/>
                <w:lang w:eastAsia="es-MX"/>
              </w:rPr>
              <w:t>XX</w:t>
            </w:r>
          </w:p>
        </w:tc>
      </w:tr>
    </w:tbl>
    <w:p w:rsidR="00652874" w:rsidRDefault="00652874" w:rsidP="00652874">
      <w:pPr>
        <w:spacing w:after="0" w:line="240" w:lineRule="auto"/>
        <w:jc w:val="both"/>
        <w:rPr>
          <w:rFonts w:ascii="Calibri" w:eastAsia="Times New Roman" w:hAnsi="Calibri" w:cs="Arial"/>
          <w:b/>
          <w:sz w:val="24"/>
          <w:szCs w:val="24"/>
          <w:u w:val="single"/>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CUARTA: PLAZO DE EJECUCIÓN Y VIGENCIA.</w:t>
      </w:r>
    </w:p>
    <w:p w:rsidR="009B1B88" w:rsidRPr="009B1B88" w:rsidRDefault="009B1B88" w:rsidP="009B1B88">
      <w:pPr>
        <w:spacing w:after="0" w:line="240" w:lineRule="auto"/>
        <w:jc w:val="both"/>
        <w:rPr>
          <w:rFonts w:ascii="Calibri" w:eastAsia="Times New Roman" w:hAnsi="Calibri" w:cs="Arial"/>
          <w:sz w:val="24"/>
          <w:szCs w:val="24"/>
          <w:lang w:eastAsia="es-MX"/>
        </w:rPr>
      </w:pPr>
      <w:r w:rsidRPr="009B1B88">
        <w:rPr>
          <w:rFonts w:ascii="Calibri" w:eastAsia="Times New Roman" w:hAnsi="Calibri" w:cs="Arial"/>
          <w:sz w:val="24"/>
          <w:szCs w:val="24"/>
          <w:lang w:eastAsia="es-MX"/>
        </w:rPr>
        <w:t xml:space="preserve">"EL PRESTADOR DE SERVICIOS" se obliga prestar el servicio objeto del presente contrato </w:t>
      </w:r>
      <w:r w:rsidR="001205A1">
        <w:rPr>
          <w:rFonts w:ascii="Calibri" w:eastAsia="Times New Roman" w:hAnsi="Calibri" w:cs="Arial"/>
          <w:b/>
          <w:sz w:val="24"/>
          <w:szCs w:val="24"/>
          <w:lang w:eastAsia="es-MX"/>
        </w:rPr>
        <w:t xml:space="preserve">del día </w:t>
      </w:r>
      <w:r w:rsidR="002E0F3D">
        <w:rPr>
          <w:rFonts w:ascii="Calibri" w:eastAsia="Times New Roman" w:hAnsi="Calibri" w:cs="Arial"/>
          <w:b/>
          <w:sz w:val="24"/>
          <w:szCs w:val="24"/>
          <w:lang w:eastAsia="es-MX"/>
        </w:rPr>
        <w:t>01</w:t>
      </w:r>
      <w:r w:rsidRPr="009B1B88">
        <w:rPr>
          <w:rFonts w:ascii="Calibri" w:eastAsia="Times New Roman" w:hAnsi="Calibri" w:cs="Arial"/>
          <w:b/>
          <w:sz w:val="24"/>
          <w:szCs w:val="24"/>
          <w:lang w:eastAsia="es-MX"/>
        </w:rPr>
        <w:t xml:space="preserve"> del mes de </w:t>
      </w:r>
      <w:r w:rsidR="002E0F3D">
        <w:rPr>
          <w:rFonts w:ascii="Calibri" w:eastAsia="Times New Roman" w:hAnsi="Calibri" w:cs="Arial"/>
          <w:b/>
          <w:sz w:val="24"/>
          <w:szCs w:val="24"/>
          <w:lang w:eastAsia="es-MX"/>
        </w:rPr>
        <w:t>marzo</w:t>
      </w:r>
      <w:r w:rsidRPr="009B1B88">
        <w:rPr>
          <w:rFonts w:ascii="Calibri" w:eastAsia="Times New Roman" w:hAnsi="Calibri" w:cs="Arial"/>
          <w:b/>
          <w:sz w:val="24"/>
          <w:szCs w:val="24"/>
          <w:lang w:eastAsia="es-MX"/>
        </w:rPr>
        <w:t xml:space="preserve"> del año 20</w:t>
      </w:r>
      <w:r w:rsidR="00652874">
        <w:rPr>
          <w:rFonts w:ascii="Calibri" w:eastAsia="Times New Roman" w:hAnsi="Calibri" w:cs="Arial"/>
          <w:b/>
          <w:sz w:val="24"/>
          <w:szCs w:val="24"/>
          <w:lang w:eastAsia="es-MX"/>
        </w:rPr>
        <w:t>2</w:t>
      </w:r>
      <w:r w:rsidR="00E70659">
        <w:rPr>
          <w:rFonts w:ascii="Calibri" w:eastAsia="Times New Roman" w:hAnsi="Calibri" w:cs="Arial"/>
          <w:b/>
          <w:sz w:val="24"/>
          <w:szCs w:val="24"/>
          <w:lang w:eastAsia="es-MX"/>
        </w:rPr>
        <w:t>1</w:t>
      </w:r>
      <w:r w:rsidR="00007C5C">
        <w:rPr>
          <w:rFonts w:ascii="Calibri" w:eastAsia="Times New Roman" w:hAnsi="Calibri" w:cs="Arial"/>
          <w:b/>
          <w:sz w:val="24"/>
          <w:szCs w:val="24"/>
          <w:lang w:eastAsia="es-MX"/>
        </w:rPr>
        <w:t xml:space="preserve"> al día 31 del mes de diciembre</w:t>
      </w:r>
      <w:r w:rsidRPr="009B1B88">
        <w:rPr>
          <w:rFonts w:ascii="Calibri" w:eastAsia="Times New Roman" w:hAnsi="Calibri" w:cs="Arial"/>
          <w:b/>
          <w:sz w:val="24"/>
          <w:szCs w:val="24"/>
          <w:lang w:eastAsia="es-MX"/>
        </w:rPr>
        <w:t xml:space="preserve"> del año 20</w:t>
      </w:r>
      <w:r w:rsidR="00652874">
        <w:rPr>
          <w:rFonts w:ascii="Calibri" w:eastAsia="Times New Roman" w:hAnsi="Calibri" w:cs="Arial"/>
          <w:b/>
          <w:sz w:val="24"/>
          <w:szCs w:val="24"/>
          <w:lang w:eastAsia="es-MX"/>
        </w:rPr>
        <w:t>2</w:t>
      </w:r>
      <w:r w:rsidR="00E70659">
        <w:rPr>
          <w:rFonts w:ascii="Calibri" w:eastAsia="Times New Roman" w:hAnsi="Calibri" w:cs="Arial"/>
          <w:b/>
          <w:sz w:val="24"/>
          <w:szCs w:val="24"/>
          <w:lang w:eastAsia="es-MX"/>
        </w:rPr>
        <w:t>1</w:t>
      </w:r>
      <w:r w:rsidRPr="009B1B88">
        <w:rPr>
          <w:rFonts w:ascii="Calibri" w:eastAsia="Times New Roman" w:hAnsi="Calibri" w:cs="Arial"/>
          <w:sz w:val="24"/>
          <w:szCs w:val="24"/>
          <w:lang w:eastAsia="es-MX"/>
        </w:rPr>
        <w:t>, ambas partes convienen en que la vigencia del presente contrato será el período antes mencionado.</w:t>
      </w:r>
    </w:p>
    <w:p w:rsidR="009B1B88" w:rsidRPr="00007C5C" w:rsidRDefault="009B1B88" w:rsidP="009B1B88">
      <w:pPr>
        <w:spacing w:after="0" w:line="240" w:lineRule="auto"/>
        <w:jc w:val="both"/>
        <w:rPr>
          <w:rFonts w:ascii="Calibri" w:eastAsia="Times New Roman" w:hAnsi="Calibri" w:cs="Arial"/>
          <w:sz w:val="24"/>
          <w:szCs w:val="20"/>
          <w:lang w:val="es-ES" w:eastAsia="es-ES"/>
        </w:rPr>
      </w:pPr>
    </w:p>
    <w:p w:rsidR="009B1B88" w:rsidRPr="00B2316D"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B2316D">
        <w:rPr>
          <w:rFonts w:ascii="Calibri" w:eastAsia="Times New Roman" w:hAnsi="Calibri" w:cs="Arial"/>
          <w:b/>
          <w:sz w:val="24"/>
          <w:szCs w:val="24"/>
          <w:u w:val="single"/>
          <w:lang w:val="es-ES" w:eastAsia="es-ES"/>
        </w:rPr>
        <w:t>QUINTA: FORMA DE PAGO.</w:t>
      </w:r>
    </w:p>
    <w:p w:rsidR="00EE6036" w:rsidRPr="00B60214" w:rsidRDefault="009B1B88" w:rsidP="009B1B88">
      <w:pPr>
        <w:spacing w:after="0" w:line="240" w:lineRule="auto"/>
        <w:jc w:val="both"/>
        <w:rPr>
          <w:rFonts w:ascii="Calibri" w:eastAsia="Times New Roman" w:hAnsi="Calibri" w:cs="Arial"/>
          <w:sz w:val="24"/>
          <w:szCs w:val="24"/>
          <w:lang w:eastAsia="es-MX"/>
        </w:rPr>
      </w:pPr>
      <w:r w:rsidRPr="00B2316D">
        <w:rPr>
          <w:rFonts w:ascii="Calibri" w:eastAsia="Times New Roman" w:hAnsi="Calibri" w:cs="Arial"/>
          <w:sz w:val="24"/>
          <w:szCs w:val="24"/>
          <w:lang w:eastAsia="es-MX"/>
        </w:rPr>
        <w:t xml:space="preserve">“LA CONTRATANTE” se compromete a realizar a “EL PRESTADOR DE SERVICIOS” el pago de la cantidad estipulada en la Cláusula Segunda de este contrato en </w:t>
      </w:r>
      <w:r w:rsidR="002E0F3D">
        <w:rPr>
          <w:rFonts w:ascii="Calibri" w:eastAsia="Times New Roman" w:hAnsi="Calibri" w:cs="Arial"/>
          <w:b/>
          <w:sz w:val="24"/>
          <w:szCs w:val="24"/>
          <w:lang w:eastAsia="es-MX"/>
        </w:rPr>
        <w:t>10</w:t>
      </w:r>
      <w:bookmarkStart w:id="0" w:name="_GoBack"/>
      <w:bookmarkEnd w:id="0"/>
      <w:r w:rsidR="00EE6036" w:rsidRPr="00B2316D">
        <w:rPr>
          <w:rFonts w:ascii="Calibri" w:eastAsia="Times New Roman" w:hAnsi="Calibri" w:cs="Arial"/>
          <w:b/>
          <w:sz w:val="24"/>
          <w:szCs w:val="24"/>
          <w:lang w:eastAsia="es-MX"/>
        </w:rPr>
        <w:t xml:space="preserve"> </w:t>
      </w:r>
      <w:r w:rsidR="00D820EB">
        <w:rPr>
          <w:rFonts w:ascii="Calibri" w:eastAsia="Times New Roman" w:hAnsi="Calibri" w:cs="Arial"/>
          <w:b/>
          <w:sz w:val="24"/>
          <w:szCs w:val="24"/>
          <w:lang w:eastAsia="es-MX"/>
        </w:rPr>
        <w:t>mensualidades</w:t>
      </w:r>
      <w:r w:rsidR="004D033B">
        <w:rPr>
          <w:rFonts w:ascii="Calibri" w:eastAsia="Times New Roman" w:hAnsi="Calibri" w:cs="Arial"/>
          <w:sz w:val="24"/>
          <w:szCs w:val="24"/>
          <w:lang w:eastAsia="es-MX"/>
        </w:rPr>
        <w:t>, cada una</w:t>
      </w:r>
      <w:r w:rsidR="00EE6036" w:rsidRPr="00B2316D">
        <w:rPr>
          <w:rFonts w:ascii="Calibri" w:eastAsia="Times New Roman" w:hAnsi="Calibri" w:cs="Arial"/>
          <w:sz w:val="24"/>
          <w:szCs w:val="24"/>
          <w:lang w:val="es-ES" w:eastAsia="es-ES"/>
        </w:rPr>
        <w:t xml:space="preserve"> de $</w:t>
      </w:r>
      <w:r w:rsidR="00E70659">
        <w:rPr>
          <w:rFonts w:ascii="Calibri" w:eastAsia="Times New Roman" w:hAnsi="Calibri" w:cs="Arial"/>
          <w:sz w:val="24"/>
          <w:szCs w:val="24"/>
          <w:lang w:val="es-ES" w:eastAsia="es-ES"/>
        </w:rPr>
        <w:t>XXX</w:t>
      </w:r>
      <w:r w:rsidR="00EE6036" w:rsidRPr="00B2316D">
        <w:rPr>
          <w:rFonts w:ascii="Calibri" w:eastAsia="Times New Roman" w:hAnsi="Calibri" w:cs="Arial"/>
          <w:sz w:val="24"/>
          <w:szCs w:val="24"/>
          <w:lang w:val="es-ES" w:eastAsia="es-ES"/>
        </w:rPr>
        <w:t>,</w:t>
      </w:r>
      <w:r w:rsidR="00E70659">
        <w:rPr>
          <w:rFonts w:ascii="Calibri" w:eastAsia="Times New Roman" w:hAnsi="Calibri" w:cs="Arial"/>
          <w:sz w:val="24"/>
          <w:szCs w:val="24"/>
          <w:lang w:val="es-ES" w:eastAsia="es-ES"/>
        </w:rPr>
        <w:t>XXX</w:t>
      </w:r>
      <w:r w:rsidR="00EE6036" w:rsidRPr="00B2316D">
        <w:rPr>
          <w:rFonts w:ascii="Calibri" w:eastAsia="Times New Roman" w:hAnsi="Calibri" w:cs="Arial"/>
          <w:sz w:val="24"/>
          <w:szCs w:val="24"/>
          <w:lang w:val="es-ES" w:eastAsia="es-ES"/>
        </w:rPr>
        <w:t>.</w:t>
      </w:r>
      <w:r w:rsidR="00E70659">
        <w:rPr>
          <w:rFonts w:ascii="Calibri" w:eastAsia="Times New Roman" w:hAnsi="Calibri" w:cs="Arial"/>
          <w:sz w:val="24"/>
          <w:szCs w:val="24"/>
          <w:lang w:val="es-ES" w:eastAsia="es-ES"/>
        </w:rPr>
        <w:t>XX</w:t>
      </w:r>
      <w:r w:rsidR="00EE6036" w:rsidRPr="00B2316D">
        <w:rPr>
          <w:rFonts w:ascii="Calibri" w:eastAsia="Times New Roman" w:hAnsi="Calibri" w:cs="Arial"/>
          <w:sz w:val="24"/>
          <w:szCs w:val="24"/>
          <w:lang w:val="es-ES" w:eastAsia="es-ES"/>
        </w:rPr>
        <w:t xml:space="preserve"> (son: </w:t>
      </w:r>
      <w:r w:rsidR="00E70659">
        <w:rPr>
          <w:rFonts w:ascii="Calibri" w:eastAsia="Times New Roman" w:hAnsi="Calibri" w:cs="Arial"/>
          <w:sz w:val="24"/>
          <w:szCs w:val="24"/>
          <w:lang w:val="es-ES" w:eastAsia="es-ES"/>
        </w:rPr>
        <w:t xml:space="preserve">XXXXXXXXXXX XXXXXXX </w:t>
      </w:r>
      <w:proofErr w:type="spellStart"/>
      <w:r w:rsidR="00E70659">
        <w:rPr>
          <w:rFonts w:ascii="Calibri" w:eastAsia="Times New Roman" w:hAnsi="Calibri" w:cs="Arial"/>
          <w:sz w:val="24"/>
          <w:szCs w:val="24"/>
          <w:lang w:val="es-ES" w:eastAsia="es-ES"/>
        </w:rPr>
        <w:t>XXXXXXX</w:t>
      </w:r>
      <w:proofErr w:type="spellEnd"/>
      <w:r w:rsidR="00E70659">
        <w:rPr>
          <w:rFonts w:ascii="Calibri" w:eastAsia="Times New Roman" w:hAnsi="Calibri" w:cs="Arial"/>
          <w:sz w:val="24"/>
          <w:szCs w:val="24"/>
          <w:lang w:val="es-ES" w:eastAsia="es-ES"/>
        </w:rPr>
        <w:t xml:space="preserve"> XXXXXX XXXXXXX</w:t>
      </w:r>
      <w:r w:rsidR="004D033B">
        <w:rPr>
          <w:rFonts w:ascii="Calibri" w:eastAsia="Times New Roman" w:hAnsi="Calibri" w:cs="Arial"/>
          <w:sz w:val="24"/>
          <w:szCs w:val="24"/>
          <w:lang w:val="es-ES" w:eastAsia="es-ES"/>
        </w:rPr>
        <w:t xml:space="preserve"> pesos </w:t>
      </w:r>
      <w:r w:rsidR="00E70659">
        <w:rPr>
          <w:rFonts w:ascii="Calibri" w:eastAsia="Times New Roman" w:hAnsi="Calibri" w:cs="Arial"/>
          <w:sz w:val="24"/>
          <w:szCs w:val="24"/>
          <w:lang w:val="es-ES" w:eastAsia="es-ES"/>
        </w:rPr>
        <w:t>XX</w:t>
      </w:r>
      <w:r w:rsidR="00EE6036" w:rsidRPr="00B2316D">
        <w:rPr>
          <w:rFonts w:ascii="Calibri" w:eastAsia="Times New Roman" w:hAnsi="Calibri" w:cs="Arial"/>
          <w:sz w:val="24"/>
          <w:szCs w:val="24"/>
          <w:lang w:val="es-ES" w:eastAsia="es-ES"/>
        </w:rPr>
        <w:t>/100 M.N.), más el Impuesto al Valor Agregado por la cantidad de $</w:t>
      </w:r>
      <w:r w:rsidR="00E70659">
        <w:rPr>
          <w:rFonts w:ascii="Calibri" w:eastAsia="Times New Roman" w:hAnsi="Calibri" w:cs="Arial"/>
          <w:sz w:val="24"/>
          <w:szCs w:val="24"/>
          <w:lang w:val="es-ES" w:eastAsia="es-ES"/>
        </w:rPr>
        <w:t>XX</w:t>
      </w:r>
      <w:r w:rsidR="00EE6036" w:rsidRPr="00B2316D">
        <w:rPr>
          <w:rFonts w:ascii="Calibri" w:eastAsia="Times New Roman" w:hAnsi="Calibri" w:cs="Arial"/>
          <w:sz w:val="24"/>
          <w:szCs w:val="24"/>
          <w:lang w:val="es-ES" w:eastAsia="es-ES"/>
        </w:rPr>
        <w:t>,</w:t>
      </w:r>
      <w:r w:rsidR="00E70659">
        <w:rPr>
          <w:rFonts w:ascii="Calibri" w:eastAsia="Times New Roman" w:hAnsi="Calibri" w:cs="Arial"/>
          <w:sz w:val="24"/>
          <w:szCs w:val="24"/>
          <w:lang w:val="es-ES" w:eastAsia="es-ES"/>
        </w:rPr>
        <w:t>XXX</w:t>
      </w:r>
      <w:r w:rsidR="00EE6036" w:rsidRPr="00B2316D">
        <w:rPr>
          <w:rFonts w:ascii="Calibri" w:eastAsia="Times New Roman" w:hAnsi="Calibri" w:cs="Arial"/>
          <w:sz w:val="24"/>
          <w:szCs w:val="24"/>
          <w:lang w:val="es-ES" w:eastAsia="es-ES"/>
        </w:rPr>
        <w:t>.</w:t>
      </w:r>
      <w:r w:rsidR="00E70659">
        <w:rPr>
          <w:rFonts w:ascii="Calibri" w:eastAsia="Times New Roman" w:hAnsi="Calibri" w:cs="Arial"/>
          <w:sz w:val="24"/>
          <w:szCs w:val="24"/>
          <w:lang w:val="es-ES" w:eastAsia="es-ES"/>
        </w:rPr>
        <w:t>XX</w:t>
      </w:r>
      <w:r w:rsidR="00EE6036" w:rsidRPr="00B2316D">
        <w:rPr>
          <w:rFonts w:ascii="Calibri" w:eastAsia="Times New Roman" w:hAnsi="Calibri" w:cs="Arial"/>
          <w:sz w:val="24"/>
          <w:szCs w:val="24"/>
          <w:lang w:val="es-ES" w:eastAsia="es-ES"/>
        </w:rPr>
        <w:t xml:space="preserve"> (son: </w:t>
      </w:r>
      <w:r w:rsidR="00E70659">
        <w:rPr>
          <w:rFonts w:ascii="Calibri" w:eastAsia="Times New Roman" w:hAnsi="Calibri" w:cs="Arial"/>
          <w:sz w:val="24"/>
          <w:szCs w:val="24"/>
          <w:lang w:val="es-ES" w:eastAsia="es-ES"/>
        </w:rPr>
        <w:t>XXXXXXX XXXXXX XXXXXXX XXXXXXXX</w:t>
      </w:r>
      <w:r w:rsidR="004D033B">
        <w:rPr>
          <w:rFonts w:ascii="Calibri" w:eastAsia="Times New Roman" w:hAnsi="Calibri" w:cs="Arial"/>
          <w:sz w:val="24"/>
          <w:szCs w:val="24"/>
          <w:lang w:val="es-ES" w:eastAsia="es-ES"/>
        </w:rPr>
        <w:t xml:space="preserve"> </w:t>
      </w:r>
      <w:r w:rsidR="00E70659">
        <w:rPr>
          <w:rFonts w:ascii="Calibri" w:eastAsia="Times New Roman" w:hAnsi="Calibri" w:cs="Arial"/>
          <w:sz w:val="24"/>
          <w:szCs w:val="24"/>
          <w:lang w:val="es-ES" w:eastAsia="es-ES"/>
        </w:rPr>
        <w:t>XXXXXXX XXXXXX</w:t>
      </w:r>
      <w:r w:rsidR="004D033B">
        <w:rPr>
          <w:rFonts w:ascii="Calibri" w:eastAsia="Times New Roman" w:hAnsi="Calibri" w:cs="Arial"/>
          <w:sz w:val="24"/>
          <w:szCs w:val="24"/>
          <w:lang w:val="es-ES" w:eastAsia="es-ES"/>
        </w:rPr>
        <w:t xml:space="preserve"> pesos </w:t>
      </w:r>
      <w:r w:rsidR="00E70659">
        <w:rPr>
          <w:rFonts w:ascii="Calibri" w:eastAsia="Times New Roman" w:hAnsi="Calibri" w:cs="Arial"/>
          <w:sz w:val="24"/>
          <w:szCs w:val="24"/>
          <w:lang w:val="es-ES" w:eastAsia="es-ES"/>
        </w:rPr>
        <w:t>XX</w:t>
      </w:r>
      <w:r w:rsidR="00EE6036" w:rsidRPr="00B2316D">
        <w:rPr>
          <w:rFonts w:ascii="Calibri" w:eastAsia="Times New Roman" w:hAnsi="Calibri" w:cs="Arial"/>
          <w:sz w:val="24"/>
          <w:szCs w:val="24"/>
          <w:lang w:val="es-ES" w:eastAsia="es-ES"/>
        </w:rPr>
        <w:t xml:space="preserve">/100 M.N.); resultando un importe total de </w:t>
      </w:r>
      <w:r w:rsidR="00D820EB" w:rsidRPr="009B1B88">
        <w:rPr>
          <w:rFonts w:ascii="Calibri" w:eastAsia="Times New Roman" w:hAnsi="Calibri" w:cs="Arial"/>
          <w:b/>
          <w:sz w:val="24"/>
          <w:szCs w:val="24"/>
          <w:lang w:val="es-ES" w:eastAsia="es-ES"/>
        </w:rPr>
        <w:t>$</w:t>
      </w:r>
      <w:r w:rsidR="00E70659">
        <w:rPr>
          <w:rFonts w:ascii="Calibri" w:eastAsia="Times New Roman" w:hAnsi="Calibri" w:cs="Arial"/>
          <w:b/>
          <w:sz w:val="24"/>
          <w:szCs w:val="24"/>
          <w:lang w:val="es-ES" w:eastAsia="es-ES"/>
        </w:rPr>
        <w:t>XXX</w:t>
      </w:r>
      <w:r w:rsidR="00B60214" w:rsidRPr="009B1B88">
        <w:rPr>
          <w:rFonts w:ascii="Calibri" w:eastAsia="Times New Roman" w:hAnsi="Calibri" w:cs="Arial"/>
          <w:b/>
          <w:sz w:val="24"/>
          <w:szCs w:val="24"/>
          <w:lang w:val="es-ES" w:eastAsia="es-ES"/>
        </w:rPr>
        <w:t>,</w:t>
      </w:r>
      <w:r w:rsidR="00E70659">
        <w:rPr>
          <w:rFonts w:ascii="Calibri" w:eastAsia="Times New Roman" w:hAnsi="Calibri" w:cs="Arial"/>
          <w:b/>
          <w:sz w:val="24"/>
          <w:szCs w:val="24"/>
          <w:lang w:val="es-ES" w:eastAsia="es-ES"/>
        </w:rPr>
        <w:t>XXX</w:t>
      </w:r>
      <w:r w:rsidR="00B60214">
        <w:rPr>
          <w:rFonts w:ascii="Calibri" w:eastAsia="Times New Roman" w:hAnsi="Calibri" w:cs="Arial"/>
          <w:b/>
          <w:sz w:val="24"/>
          <w:szCs w:val="24"/>
          <w:lang w:val="es-ES" w:eastAsia="es-ES"/>
        </w:rPr>
        <w:t>.</w:t>
      </w:r>
      <w:r w:rsidR="00E70659">
        <w:rPr>
          <w:rFonts w:ascii="Calibri" w:eastAsia="Times New Roman" w:hAnsi="Calibri" w:cs="Arial"/>
          <w:b/>
          <w:sz w:val="24"/>
          <w:szCs w:val="24"/>
          <w:lang w:val="es-ES" w:eastAsia="es-ES"/>
        </w:rPr>
        <w:t>XX</w:t>
      </w:r>
      <w:r w:rsidR="00B60214" w:rsidRPr="009B1B88">
        <w:rPr>
          <w:rFonts w:ascii="Calibri" w:eastAsia="Times New Roman" w:hAnsi="Calibri" w:cs="Arial"/>
          <w:b/>
          <w:sz w:val="24"/>
          <w:szCs w:val="24"/>
          <w:lang w:val="es-ES" w:eastAsia="es-ES"/>
        </w:rPr>
        <w:t xml:space="preserve"> (son: </w:t>
      </w:r>
      <w:r w:rsidR="00E70659">
        <w:rPr>
          <w:rFonts w:ascii="Calibri" w:eastAsia="Times New Roman" w:hAnsi="Calibri" w:cs="Arial"/>
          <w:b/>
          <w:sz w:val="24"/>
          <w:szCs w:val="24"/>
          <w:lang w:val="es-ES" w:eastAsia="es-ES"/>
        </w:rPr>
        <w:t xml:space="preserve">XXXXXXX </w:t>
      </w:r>
      <w:proofErr w:type="spellStart"/>
      <w:r w:rsidR="00E70659">
        <w:rPr>
          <w:rFonts w:ascii="Calibri" w:eastAsia="Times New Roman" w:hAnsi="Calibri" w:cs="Arial"/>
          <w:b/>
          <w:sz w:val="24"/>
          <w:szCs w:val="24"/>
          <w:lang w:val="es-ES" w:eastAsia="es-ES"/>
        </w:rPr>
        <w:t>XXXXXXX</w:t>
      </w:r>
      <w:proofErr w:type="spellEnd"/>
      <w:r w:rsidR="00E70659">
        <w:rPr>
          <w:rFonts w:ascii="Calibri" w:eastAsia="Times New Roman" w:hAnsi="Calibri" w:cs="Arial"/>
          <w:b/>
          <w:sz w:val="24"/>
          <w:szCs w:val="24"/>
          <w:lang w:val="es-ES" w:eastAsia="es-ES"/>
        </w:rPr>
        <w:t xml:space="preserve"> XXXXXXXX </w:t>
      </w:r>
      <w:proofErr w:type="spellStart"/>
      <w:r w:rsidR="00E70659">
        <w:rPr>
          <w:rFonts w:ascii="Calibri" w:eastAsia="Times New Roman" w:hAnsi="Calibri" w:cs="Arial"/>
          <w:b/>
          <w:sz w:val="24"/>
          <w:szCs w:val="24"/>
          <w:lang w:val="es-ES" w:eastAsia="es-ES"/>
        </w:rPr>
        <w:t>XXXXXXXX</w:t>
      </w:r>
      <w:proofErr w:type="spellEnd"/>
      <w:r w:rsidR="00E70659">
        <w:rPr>
          <w:rFonts w:ascii="Calibri" w:eastAsia="Times New Roman" w:hAnsi="Calibri" w:cs="Arial"/>
          <w:b/>
          <w:sz w:val="24"/>
          <w:szCs w:val="24"/>
          <w:lang w:val="es-ES" w:eastAsia="es-ES"/>
        </w:rPr>
        <w:t xml:space="preserve"> </w:t>
      </w:r>
      <w:proofErr w:type="spellStart"/>
      <w:r w:rsidR="00E70659">
        <w:rPr>
          <w:rFonts w:ascii="Calibri" w:eastAsia="Times New Roman" w:hAnsi="Calibri" w:cs="Arial"/>
          <w:b/>
          <w:sz w:val="24"/>
          <w:szCs w:val="24"/>
          <w:lang w:val="es-ES" w:eastAsia="es-ES"/>
        </w:rPr>
        <w:t>XXXXXXXX</w:t>
      </w:r>
      <w:proofErr w:type="spellEnd"/>
      <w:r w:rsidR="00E70659">
        <w:rPr>
          <w:rFonts w:ascii="Calibri" w:eastAsia="Times New Roman" w:hAnsi="Calibri" w:cs="Arial"/>
          <w:b/>
          <w:sz w:val="24"/>
          <w:szCs w:val="24"/>
          <w:lang w:val="es-ES" w:eastAsia="es-ES"/>
        </w:rPr>
        <w:t xml:space="preserve"> XXXXXXX</w:t>
      </w:r>
      <w:r w:rsidR="004D033B">
        <w:rPr>
          <w:rFonts w:ascii="Calibri" w:eastAsia="Times New Roman" w:hAnsi="Calibri" w:cs="Arial"/>
          <w:b/>
          <w:sz w:val="24"/>
          <w:szCs w:val="24"/>
          <w:lang w:val="es-ES" w:eastAsia="es-ES"/>
        </w:rPr>
        <w:t xml:space="preserve"> pesos</w:t>
      </w:r>
      <w:r w:rsidR="00B60214">
        <w:rPr>
          <w:rFonts w:ascii="Calibri" w:eastAsia="Times New Roman" w:hAnsi="Calibri" w:cs="Arial"/>
          <w:b/>
          <w:sz w:val="24"/>
          <w:szCs w:val="24"/>
          <w:lang w:val="es-ES" w:eastAsia="es-ES"/>
        </w:rPr>
        <w:t xml:space="preserve"> </w:t>
      </w:r>
      <w:r w:rsidR="00E70659">
        <w:rPr>
          <w:rFonts w:ascii="Calibri" w:eastAsia="Times New Roman" w:hAnsi="Calibri" w:cs="Arial"/>
          <w:b/>
          <w:sz w:val="24"/>
          <w:szCs w:val="24"/>
          <w:lang w:val="es-ES" w:eastAsia="es-ES"/>
        </w:rPr>
        <w:t>XX/</w:t>
      </w:r>
      <w:r w:rsidR="00B60214" w:rsidRPr="009B1B88">
        <w:rPr>
          <w:rFonts w:ascii="Calibri" w:eastAsia="Times New Roman" w:hAnsi="Calibri" w:cs="Arial"/>
          <w:b/>
          <w:sz w:val="24"/>
          <w:szCs w:val="24"/>
          <w:lang w:val="es-ES" w:eastAsia="es-ES"/>
        </w:rPr>
        <w:t>100 M.N.)</w:t>
      </w:r>
      <w:r w:rsidR="00790C1D">
        <w:rPr>
          <w:rFonts w:ascii="Calibri" w:eastAsia="Times New Roman" w:hAnsi="Calibri" w:cs="Arial"/>
          <w:b/>
          <w:sz w:val="24"/>
          <w:szCs w:val="24"/>
          <w:lang w:val="es-ES" w:eastAsia="es-ES"/>
        </w:rPr>
        <w:t>.</w:t>
      </w:r>
      <w:r w:rsidR="00B60214">
        <w:rPr>
          <w:rFonts w:ascii="Calibri" w:eastAsia="Times New Roman" w:hAnsi="Calibri" w:cs="Arial"/>
          <w:b/>
          <w:sz w:val="24"/>
          <w:szCs w:val="24"/>
          <w:lang w:val="es-ES" w:eastAsia="es-ES"/>
        </w:rPr>
        <w:t xml:space="preserve"> </w:t>
      </w:r>
      <w:r w:rsidR="00B60214">
        <w:rPr>
          <w:rFonts w:ascii="Calibri" w:eastAsia="Times New Roman" w:hAnsi="Calibri" w:cs="Arial"/>
          <w:sz w:val="24"/>
          <w:szCs w:val="24"/>
          <w:lang w:val="es-ES" w:eastAsia="es-ES"/>
        </w:rPr>
        <w:t>Lo anterior una vez el recurso corres</w:t>
      </w:r>
      <w:r w:rsidR="004D033B">
        <w:rPr>
          <w:rFonts w:ascii="Calibri" w:eastAsia="Times New Roman" w:hAnsi="Calibri" w:cs="Arial"/>
          <w:sz w:val="24"/>
          <w:szCs w:val="24"/>
          <w:lang w:val="es-ES" w:eastAsia="es-ES"/>
        </w:rPr>
        <w:t>pondiente se encuentre liberado.</w:t>
      </w:r>
      <w:r w:rsidR="004D033B">
        <w:rPr>
          <w:rFonts w:ascii="Calibri" w:eastAsia="Times New Roman" w:hAnsi="Calibri" w:cs="Arial"/>
          <w:sz w:val="24"/>
          <w:szCs w:val="24"/>
          <w:lang w:val="es-ES" w:eastAsia="es-ES"/>
        </w:rPr>
        <w:tab/>
      </w:r>
    </w:p>
    <w:p w:rsidR="009B1B88" w:rsidRPr="00B2316D" w:rsidRDefault="009B1B88" w:rsidP="009B1B88">
      <w:pPr>
        <w:numPr>
          <w:ilvl w:val="0"/>
          <w:numId w:val="1"/>
        </w:numPr>
        <w:spacing w:after="0" w:line="240" w:lineRule="auto"/>
        <w:ind w:left="567" w:hanging="141"/>
        <w:jc w:val="both"/>
        <w:rPr>
          <w:rFonts w:ascii="Calibri" w:eastAsia="Times New Roman" w:hAnsi="Calibri" w:cs="Arial"/>
          <w:sz w:val="24"/>
          <w:szCs w:val="24"/>
          <w:lang w:val="es-ES" w:eastAsia="es-ES"/>
        </w:rPr>
      </w:pPr>
      <w:r w:rsidRPr="00B2316D">
        <w:rPr>
          <w:rFonts w:ascii="Calibri" w:eastAsia="Times New Roman" w:hAnsi="Calibri" w:cs="Arial"/>
          <w:sz w:val="24"/>
          <w:szCs w:val="24"/>
          <w:lang w:val="es-ES" w:eastAsia="es-ES"/>
        </w:rPr>
        <w:t>“LA CONTRATANTE” pagará a "EL PRESTADOR DE SERVICIOS" contra la presentación de la o las facturas, el importe de los servicios prestados a satisfacción de la primera, una vez que haya(n) sido revisada(s) y aprobada(s) por el servidor público designado adscrito a “LA CONTRATANTE”, dicho pago no deberá exceder de diez días naturales, contados a partir de recibida la factura.</w:t>
      </w:r>
    </w:p>
    <w:p w:rsidR="009B1B88" w:rsidRDefault="009B1B88" w:rsidP="00790C1D">
      <w:pPr>
        <w:numPr>
          <w:ilvl w:val="0"/>
          <w:numId w:val="1"/>
        </w:numPr>
        <w:tabs>
          <w:tab w:val="clear" w:pos="1080"/>
        </w:tabs>
        <w:spacing w:after="0" w:line="240" w:lineRule="auto"/>
        <w:ind w:left="567" w:hanging="141"/>
        <w:jc w:val="both"/>
        <w:rPr>
          <w:rFonts w:ascii="Calibri" w:eastAsia="Times New Roman" w:hAnsi="Calibri" w:cs="Arial"/>
          <w:sz w:val="24"/>
          <w:szCs w:val="24"/>
          <w:lang w:val="es-ES" w:eastAsia="es-ES"/>
        </w:rPr>
      </w:pPr>
      <w:r w:rsidRPr="00B2316D">
        <w:rPr>
          <w:rFonts w:ascii="Calibri" w:eastAsia="Times New Roman" w:hAnsi="Calibri" w:cs="Arial"/>
          <w:sz w:val="24"/>
          <w:szCs w:val="24"/>
          <w:lang w:val="es-ES" w:eastAsia="es-ES"/>
        </w:rPr>
        <w:t xml:space="preserve">"EL PRESTADOR DE SERVICIOS" se obliga a presentar debidamente cuantificado el valor de </w:t>
      </w:r>
      <w:r w:rsidR="00790C1D">
        <w:rPr>
          <w:rFonts w:ascii="Calibri" w:eastAsia="Times New Roman" w:hAnsi="Calibri" w:cs="Arial"/>
          <w:sz w:val="24"/>
          <w:szCs w:val="24"/>
          <w:lang w:val="es-ES" w:eastAsia="es-ES"/>
        </w:rPr>
        <w:t>lo</w:t>
      </w:r>
      <w:r w:rsidRPr="00B2316D">
        <w:rPr>
          <w:rFonts w:ascii="Calibri" w:eastAsia="Times New Roman" w:hAnsi="Calibri" w:cs="Arial"/>
          <w:sz w:val="24"/>
          <w:szCs w:val="24"/>
          <w:lang w:val="es-ES" w:eastAsia="es-ES"/>
        </w:rPr>
        <w:t>s servicios prestados para su liquidación, después de la cual no le será admitida reclamación alguna.</w:t>
      </w:r>
    </w:p>
    <w:p w:rsidR="004D033B" w:rsidRPr="00B2316D" w:rsidRDefault="004D033B" w:rsidP="00790C1D">
      <w:pPr>
        <w:numPr>
          <w:ilvl w:val="0"/>
          <w:numId w:val="1"/>
        </w:numPr>
        <w:tabs>
          <w:tab w:val="clear" w:pos="1080"/>
        </w:tabs>
        <w:spacing w:after="0" w:line="240" w:lineRule="auto"/>
        <w:ind w:left="567" w:hanging="141"/>
        <w:jc w:val="both"/>
        <w:rPr>
          <w:rFonts w:ascii="Calibri" w:eastAsia="Times New Roman" w:hAnsi="Calibri" w:cs="Arial"/>
          <w:sz w:val="24"/>
          <w:szCs w:val="24"/>
          <w:lang w:val="es-ES" w:eastAsia="es-ES"/>
        </w:rPr>
      </w:pPr>
      <w:r>
        <w:rPr>
          <w:rFonts w:eastAsia="Times New Roman" w:cs="Arial"/>
          <w:sz w:val="24"/>
          <w:szCs w:val="24"/>
          <w:lang w:val="es-ES" w:eastAsia="es-ES"/>
        </w:rPr>
        <w:t>“EL PRESTADOR DE SERVICIOS”</w:t>
      </w:r>
      <w:r w:rsidRPr="005A75EC">
        <w:rPr>
          <w:rFonts w:eastAsia="Times New Roman" w:cs="Arial"/>
          <w:sz w:val="24"/>
          <w:szCs w:val="24"/>
          <w:lang w:val="es-ES" w:eastAsia="es-ES"/>
        </w:rPr>
        <w:t xml:space="preserve"> se obliga a exhibir en conjunto con el comprobante fiscal de cada pago efectuado, el formato actualizado de la opinión de cumplimiento de obligaciones fiscales emitida por el Servicio de Administración Tributaria, mismo que deberá coincidir con la fecha de expedición del comprobante fiscal que pretenda ingresar para trámite de pago, en el entendido que el incumplimiento de lo anteriormente señalado, faculta a “LA CONTRATANTE” para suspender el trámite de pago sin que esto sea motivo de cobro de intereses o gastos no recuperables o gastos por financiamiento</w:t>
      </w:r>
    </w:p>
    <w:p w:rsidR="009B1B88" w:rsidRDefault="009B1B88" w:rsidP="00007C5C">
      <w:pPr>
        <w:numPr>
          <w:ilvl w:val="0"/>
          <w:numId w:val="1"/>
        </w:numPr>
        <w:spacing w:after="0" w:line="240" w:lineRule="auto"/>
        <w:ind w:left="567" w:hanging="141"/>
        <w:jc w:val="both"/>
        <w:rPr>
          <w:rFonts w:ascii="Calibri" w:eastAsia="Times New Roman" w:hAnsi="Calibri" w:cs="Arial"/>
          <w:sz w:val="24"/>
          <w:szCs w:val="24"/>
          <w:lang w:val="es-ES" w:eastAsia="es-ES"/>
        </w:rPr>
      </w:pPr>
      <w:r w:rsidRPr="00B2316D">
        <w:rPr>
          <w:rFonts w:ascii="Calibri" w:eastAsia="Times New Roman" w:hAnsi="Calibri" w:cs="Arial"/>
          <w:sz w:val="24"/>
          <w:szCs w:val="24"/>
          <w:lang w:val="es-ES" w:eastAsia="es-ES"/>
        </w:rPr>
        <w:t>La liquidación de la o las facturas presentadas por "EL PRESTADOR DE SERVICIOS", no representa en ningún caso la aceptación de los servicios prestados por parte de “LA CONTRATANTE”.</w:t>
      </w:r>
    </w:p>
    <w:p w:rsidR="004D033B" w:rsidRPr="00B2316D" w:rsidRDefault="004D033B" w:rsidP="00007C5C">
      <w:pPr>
        <w:numPr>
          <w:ilvl w:val="0"/>
          <w:numId w:val="1"/>
        </w:numPr>
        <w:spacing w:after="0" w:line="240" w:lineRule="auto"/>
        <w:ind w:left="567" w:hanging="141"/>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“EL PRESTADOR DE SERVICIOS” acepta que el pago de las mensualidades referidas anteriormente, serán cubiertas una vez el recurso sea ministrado a “LA CONTRATANTE”, en consecuencia “EL PRESTADOR DE SERVICIOS” exime de cualquier responsabilidad a “LA CONTRATANTE” por cualquier tipo de interés o recargo que </w:t>
      </w:r>
      <w:r w:rsidR="002650D4">
        <w:rPr>
          <w:rFonts w:ascii="Calibri" w:eastAsia="Times New Roman" w:hAnsi="Calibri" w:cs="Arial"/>
          <w:sz w:val="24"/>
          <w:szCs w:val="24"/>
          <w:lang w:val="es-ES" w:eastAsia="es-ES"/>
        </w:rPr>
        <w:t xml:space="preserve">esto pudiera suscitar. </w:t>
      </w:r>
    </w:p>
    <w:p w:rsidR="0013389C" w:rsidRPr="004B6B3A" w:rsidRDefault="0013389C" w:rsidP="00007C5C">
      <w:pPr>
        <w:spacing w:after="0" w:line="240" w:lineRule="auto"/>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SEXTA: GARANTÍAS.</w:t>
      </w:r>
    </w:p>
    <w:p w:rsidR="009B1B88" w:rsidRPr="009B1B88" w:rsidRDefault="009B1B88" w:rsidP="009B1B8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lang w:val="es-ES" w:eastAsia="es-ES"/>
        </w:rPr>
      </w:pPr>
      <w:r w:rsidRPr="009B1B88">
        <w:rPr>
          <w:rFonts w:ascii="Calibri" w:eastAsia="Times New Roman" w:hAnsi="Calibri" w:cs="Arial"/>
          <w:sz w:val="24"/>
          <w:szCs w:val="24"/>
          <w:lang w:val="es-ES" w:eastAsia="es-ES"/>
        </w:rPr>
        <w:t>Para efectos de garantizar el cumplimiento de las obligaciones derivadas del presente contrato, “EL PRESTADOR DE SERVICIOS”</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 xml:space="preserve">se obliga a presentar dentro de los 10 (diez) días hábiles siguientes a la fecha en que se hubiere suscrito el presente contrato, una </w:t>
      </w:r>
      <w:r w:rsidRPr="009B1B88">
        <w:rPr>
          <w:rFonts w:ascii="Calibri" w:eastAsia="Times New Roman" w:hAnsi="Calibri" w:cs="Arial"/>
          <w:b/>
          <w:sz w:val="24"/>
          <w:szCs w:val="24"/>
          <w:lang w:val="es-ES" w:eastAsia="es-ES"/>
        </w:rPr>
        <w:t>FIANZA</w:t>
      </w:r>
      <w:r w:rsidRPr="009B1B88">
        <w:rPr>
          <w:rFonts w:ascii="Calibri" w:eastAsia="Times New Roman" w:hAnsi="Calibri" w:cs="Arial"/>
          <w:sz w:val="24"/>
          <w:szCs w:val="24"/>
          <w:lang w:val="es-ES" w:eastAsia="es-ES"/>
        </w:rPr>
        <w:t xml:space="preserve"> a favor de “LA CONTRATANTE”, expedida por una Institución Afianzadora legalmente autorizada con domicilio en esta ciudad, equivalente al </w:t>
      </w:r>
      <w:r w:rsidRPr="009B1B88">
        <w:rPr>
          <w:rFonts w:ascii="Calibri" w:eastAsia="Times New Roman" w:hAnsi="Calibri" w:cs="Arial"/>
          <w:b/>
          <w:sz w:val="24"/>
          <w:szCs w:val="24"/>
          <w:lang w:val="es-ES" w:eastAsia="es-ES"/>
        </w:rPr>
        <w:t>10% (diez por ciento) del importe total del monto del servicio materia del presente contrato incluyendo el Impuesto al Valor Agregado,</w:t>
      </w:r>
      <w:r w:rsidRPr="009B1B88">
        <w:rPr>
          <w:rFonts w:ascii="Calibri" w:eastAsia="Times New Roman" w:hAnsi="Calibri" w:cs="Arial"/>
          <w:sz w:val="24"/>
          <w:szCs w:val="24"/>
          <w:lang w:val="es-ES" w:eastAsia="es-ES"/>
        </w:rPr>
        <w:t xml:space="preserve"> a fin de garantizar el cumplimiento de todas y cada una de las obligaciones que el presente contrato impone a “EL PRESTADOR DE SERVICIOS”.</w:t>
      </w:r>
    </w:p>
    <w:p w:rsidR="009B1B88" w:rsidRPr="009B1B88" w:rsidRDefault="009B1B88" w:rsidP="009B1B88">
      <w:pPr>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 citada fianza deberá tener validez durante el periodo que comprenda la vigencia del contrato. En el supuesto de que sea prorrogada la vigencia del contrato, “EL PRESTADOR DE SERVICIOS”</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se obliga a gestionar la ampliación de las garantías,</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con el consentimiento del fiador.</w:t>
      </w:r>
    </w:p>
    <w:p w:rsidR="009B1B88" w:rsidRDefault="009B1B88"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 citada fianza deberán contener, entre otras, las siguientes declaraciones de la Institución Afianzadora:</w:t>
      </w:r>
    </w:p>
    <w:p w:rsidR="009B1B88" w:rsidRPr="004337B3" w:rsidRDefault="009B1B88" w:rsidP="004337B3">
      <w:pPr>
        <w:pStyle w:val="Prrafodelista"/>
        <w:numPr>
          <w:ilvl w:val="0"/>
          <w:numId w:val="17"/>
        </w:numPr>
        <w:spacing w:after="0" w:line="240" w:lineRule="auto"/>
        <w:ind w:left="426" w:hanging="284"/>
        <w:jc w:val="both"/>
        <w:rPr>
          <w:rFonts w:ascii="Calibri" w:eastAsia="Times New Roman" w:hAnsi="Calibri" w:cs="Arial"/>
          <w:sz w:val="24"/>
          <w:szCs w:val="24"/>
          <w:lang w:val="es-ES" w:eastAsia="es-ES"/>
        </w:rPr>
      </w:pPr>
      <w:r w:rsidRPr="004337B3">
        <w:rPr>
          <w:rFonts w:ascii="Calibri" w:eastAsia="Times New Roman" w:hAnsi="Calibri" w:cs="Arial"/>
          <w:sz w:val="24"/>
          <w:szCs w:val="24"/>
          <w:lang w:val="es-ES" w:eastAsia="es-ES"/>
        </w:rPr>
        <w:t>Que la fianza se otorga atendiendo a todas las estipulaciones contenidas en el Contrato y, en su caso, los anexos del mismo;</w:t>
      </w:r>
    </w:p>
    <w:p w:rsidR="009B1B88" w:rsidRPr="004337B3" w:rsidRDefault="009B1B88" w:rsidP="004337B3">
      <w:pPr>
        <w:pStyle w:val="Prrafodelista"/>
        <w:numPr>
          <w:ilvl w:val="0"/>
          <w:numId w:val="17"/>
        </w:numPr>
        <w:spacing w:after="0" w:line="240" w:lineRule="auto"/>
        <w:ind w:left="426" w:hanging="284"/>
        <w:jc w:val="both"/>
        <w:rPr>
          <w:rFonts w:ascii="Calibri" w:eastAsia="Times New Roman" w:hAnsi="Calibri" w:cs="Arial"/>
          <w:sz w:val="24"/>
          <w:szCs w:val="24"/>
          <w:lang w:val="es-ES" w:eastAsia="es-ES"/>
        </w:rPr>
      </w:pPr>
      <w:r w:rsidRPr="004337B3">
        <w:rPr>
          <w:rFonts w:ascii="Calibri" w:eastAsia="Times New Roman" w:hAnsi="Calibri" w:cs="Arial"/>
          <w:sz w:val="24"/>
          <w:szCs w:val="24"/>
          <w:lang w:val="es-ES" w:eastAsia="es-ES"/>
        </w:rPr>
        <w:t>Que la fianza estará vigente durante la substanciación de todos los recursos legales o juicios que se interpongan y hasta que se dicte sentencia definitiva por autoridad competente;</w:t>
      </w:r>
    </w:p>
    <w:p w:rsidR="009B1B88" w:rsidRPr="004337B3" w:rsidRDefault="009B1B88" w:rsidP="004337B3">
      <w:pPr>
        <w:pStyle w:val="Prrafodelista"/>
        <w:numPr>
          <w:ilvl w:val="0"/>
          <w:numId w:val="17"/>
        </w:numPr>
        <w:spacing w:after="0" w:line="240" w:lineRule="auto"/>
        <w:ind w:left="426" w:hanging="284"/>
        <w:jc w:val="both"/>
        <w:rPr>
          <w:rFonts w:ascii="Calibri" w:eastAsia="Times New Roman" w:hAnsi="Calibri" w:cs="Arial"/>
          <w:sz w:val="24"/>
          <w:szCs w:val="24"/>
          <w:lang w:val="es-ES" w:eastAsia="es-ES"/>
        </w:rPr>
      </w:pPr>
      <w:r w:rsidRPr="004337B3">
        <w:rPr>
          <w:rFonts w:ascii="Calibri" w:eastAsia="Times New Roman" w:hAnsi="Calibri" w:cs="Arial"/>
          <w:sz w:val="24"/>
          <w:szCs w:val="24"/>
          <w:lang w:val="es-ES" w:eastAsia="es-ES"/>
        </w:rPr>
        <w:t>Que la Afianzadora acepta expresamente someterse a los procedimientos de ejecución previstos en la Ley Federal de Instituciones de Fianzas, especialmente en los artículos 95 y 118 bis;</w:t>
      </w:r>
    </w:p>
    <w:p w:rsidR="009B1B88" w:rsidRPr="004337B3" w:rsidRDefault="009B1B88" w:rsidP="004337B3">
      <w:pPr>
        <w:pStyle w:val="Prrafodelista"/>
        <w:numPr>
          <w:ilvl w:val="0"/>
          <w:numId w:val="17"/>
        </w:numPr>
        <w:spacing w:after="0" w:line="240" w:lineRule="auto"/>
        <w:ind w:left="426" w:hanging="284"/>
        <w:jc w:val="both"/>
        <w:rPr>
          <w:rFonts w:ascii="Calibri" w:eastAsia="Times New Roman" w:hAnsi="Calibri" w:cs="Arial"/>
          <w:sz w:val="24"/>
          <w:szCs w:val="24"/>
          <w:lang w:val="es-ES" w:eastAsia="es-ES"/>
        </w:rPr>
      </w:pPr>
      <w:r w:rsidRPr="004337B3">
        <w:rPr>
          <w:rFonts w:ascii="Calibri" w:eastAsia="Times New Roman" w:hAnsi="Calibri" w:cs="Arial"/>
          <w:sz w:val="24"/>
          <w:szCs w:val="24"/>
          <w:lang w:val="es-ES" w:eastAsia="es-ES"/>
        </w:rPr>
        <w:t>Que la Afianzadora no goza de los beneficios de orden y excusión conforme al artículo 118 de la Ley Federal de Instituciones de Fianzas, en relación con los diversos 2814 y 2815 del Código Civil Federal;</w:t>
      </w:r>
    </w:p>
    <w:p w:rsidR="009B1B88" w:rsidRPr="004337B3" w:rsidRDefault="009B1B88" w:rsidP="004337B3">
      <w:pPr>
        <w:pStyle w:val="Prrafodelista"/>
        <w:numPr>
          <w:ilvl w:val="0"/>
          <w:numId w:val="17"/>
        </w:numPr>
        <w:spacing w:after="0" w:line="240" w:lineRule="auto"/>
        <w:ind w:left="426" w:hanging="284"/>
        <w:jc w:val="both"/>
        <w:rPr>
          <w:rFonts w:ascii="Calibri" w:eastAsia="Times New Roman" w:hAnsi="Calibri" w:cs="Arial"/>
          <w:sz w:val="24"/>
          <w:szCs w:val="24"/>
          <w:lang w:val="es-ES" w:eastAsia="es-ES"/>
        </w:rPr>
      </w:pPr>
      <w:r w:rsidRPr="004337B3">
        <w:rPr>
          <w:rFonts w:ascii="Calibri" w:eastAsia="Times New Roman" w:hAnsi="Calibri" w:cs="Arial"/>
          <w:sz w:val="24"/>
          <w:szCs w:val="24"/>
          <w:lang w:val="es-ES" w:eastAsia="es-ES"/>
        </w:rPr>
        <w:t>Que en caso de que se prorrogue la vigencia del Contrato o exista espera a “EL PRESTADOR DE SERVICIOS” la vigencia de la Fianza quedará automática prorrogada en concordancia con dicha prórroga o espera; será obligación del fiado obtener y entregar a “LA CONTRATANTE” las modificaciones de la fianza;</w:t>
      </w:r>
    </w:p>
    <w:p w:rsidR="009B1B88" w:rsidRPr="004337B3" w:rsidRDefault="009B1B88" w:rsidP="004337B3">
      <w:pPr>
        <w:pStyle w:val="Prrafodelista"/>
        <w:numPr>
          <w:ilvl w:val="0"/>
          <w:numId w:val="17"/>
        </w:numPr>
        <w:spacing w:after="0" w:line="240" w:lineRule="auto"/>
        <w:ind w:left="426" w:hanging="284"/>
        <w:jc w:val="both"/>
        <w:rPr>
          <w:rFonts w:ascii="Calibri" w:eastAsia="Times New Roman" w:hAnsi="Calibri" w:cs="Arial"/>
          <w:sz w:val="24"/>
          <w:szCs w:val="24"/>
          <w:lang w:val="es-ES" w:eastAsia="es-ES"/>
        </w:rPr>
      </w:pPr>
      <w:r w:rsidRPr="004337B3">
        <w:rPr>
          <w:rFonts w:ascii="Calibri" w:eastAsia="Times New Roman" w:hAnsi="Calibri" w:cs="Arial"/>
          <w:sz w:val="24"/>
          <w:szCs w:val="24"/>
          <w:lang w:val="es-ES" w:eastAsia="es-ES"/>
        </w:rPr>
        <w:t>Que la Afianzadora y el Fiado se someten expresamente a la Ley Federal de Instituciones de Fianzas, aún para el caso de que procediera el cobro de intereses, con motivo del pago extemporáneo del importe de la póliza de fianza requerida;</w:t>
      </w:r>
    </w:p>
    <w:p w:rsidR="009B1B88" w:rsidRPr="004337B3" w:rsidRDefault="009B1B88" w:rsidP="004337B3">
      <w:pPr>
        <w:pStyle w:val="Prrafodelista"/>
        <w:numPr>
          <w:ilvl w:val="0"/>
          <w:numId w:val="17"/>
        </w:numPr>
        <w:spacing w:after="0" w:line="240" w:lineRule="auto"/>
        <w:ind w:left="426" w:hanging="284"/>
        <w:jc w:val="both"/>
        <w:rPr>
          <w:rFonts w:ascii="Calibri" w:eastAsia="Times New Roman" w:hAnsi="Calibri" w:cs="Arial"/>
          <w:sz w:val="24"/>
          <w:szCs w:val="24"/>
          <w:lang w:val="es-ES" w:eastAsia="es-ES"/>
        </w:rPr>
      </w:pPr>
      <w:r w:rsidRPr="004337B3">
        <w:rPr>
          <w:rFonts w:ascii="Calibri" w:eastAsia="Times New Roman" w:hAnsi="Calibri" w:cs="Arial"/>
          <w:sz w:val="24"/>
          <w:szCs w:val="24"/>
          <w:lang w:val="es-ES" w:eastAsia="es-ES"/>
        </w:rPr>
        <w:t>Que para la liberar la fianza, será requisito indispensable la manifestación expresa y por escrito del Colegio de Estudios Científicos y Tecnológicos del Estado de Sonora;</w:t>
      </w:r>
    </w:p>
    <w:p w:rsidR="009B1B88" w:rsidRPr="009B1B88" w:rsidRDefault="009B1B88"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 “EL PRESTADOR DE SERVICIOS” deberá presentar la fianza cumpliendo con los requerimientos indicados, ya que su omisión actualiza supuestos de rescisión administrativa. </w:t>
      </w:r>
    </w:p>
    <w:p w:rsidR="009B1B88" w:rsidRPr="009B1B88" w:rsidRDefault="009B1B88"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Mientras que “EL PRESTADOR DE SERVICIOS” no presente la fianza con los requisitos que al efecto se señalen, no se cubrirá factura alguna.</w:t>
      </w:r>
    </w:p>
    <w:p w:rsidR="009B1B88" w:rsidRPr="00007C5C" w:rsidRDefault="009B1B88" w:rsidP="009B1B88">
      <w:pPr>
        <w:spacing w:after="0" w:line="240" w:lineRule="auto"/>
        <w:jc w:val="both"/>
        <w:rPr>
          <w:rFonts w:ascii="Calibri" w:eastAsia="Times New Roman" w:hAnsi="Calibri" w:cs="Arial"/>
          <w:b/>
          <w:sz w:val="24"/>
          <w:szCs w:val="24"/>
          <w:u w:val="single"/>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SÉPTIMA: ANTICIPOS</w:t>
      </w:r>
      <w:r w:rsidR="00F96B9B">
        <w:rPr>
          <w:rFonts w:ascii="Calibri" w:eastAsia="Times New Roman" w:hAnsi="Calibri" w:cs="Arial"/>
          <w:b/>
          <w:sz w:val="24"/>
          <w:szCs w:val="24"/>
          <w:u w:val="single"/>
          <w:lang w:val="es-ES" w:eastAsia="es-ES"/>
        </w:rPr>
        <w:t>.</w:t>
      </w:r>
    </w:p>
    <w:p w:rsidR="009B1B88" w:rsidRPr="009B1B88" w:rsidRDefault="009B1B88" w:rsidP="009B1B88">
      <w:pPr>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LAS PARTES convienen en que no se otorguen Anticipos para la ejecución y cumplimiento de las obligaciones cont</w:t>
      </w:r>
      <w:r w:rsidR="00007C5C">
        <w:rPr>
          <w:rFonts w:ascii="Calibri" w:eastAsia="Times New Roman" w:hAnsi="Calibri" w:cs="Arial"/>
          <w:sz w:val="24"/>
          <w:szCs w:val="24"/>
          <w:lang w:val="es-ES" w:eastAsia="es-ES"/>
        </w:rPr>
        <w:t>raídas en el presente Contrato.</w:t>
      </w:r>
    </w:p>
    <w:p w:rsidR="009B1B88" w:rsidRPr="00007C5C" w:rsidRDefault="009B1B88" w:rsidP="009B1B88">
      <w:pPr>
        <w:spacing w:after="0" w:line="240" w:lineRule="auto"/>
        <w:jc w:val="both"/>
        <w:rPr>
          <w:rFonts w:ascii="Calibri" w:eastAsia="Times New Roman" w:hAnsi="Calibri" w:cs="Arial"/>
          <w:b/>
          <w:sz w:val="24"/>
          <w:szCs w:val="24"/>
          <w:u w:val="single"/>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 xml:space="preserve">OCTAVA: IMPUESTOS Y DERECHOS. </w:t>
      </w:r>
    </w:p>
    <w:p w:rsidR="009B1B88" w:rsidRP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Los impuestos y derechos que procedan serán pagados de la siguiente manera:</w:t>
      </w:r>
    </w:p>
    <w:p w:rsidR="009B1B88" w:rsidRPr="009B1B88" w:rsidRDefault="009B1B88" w:rsidP="009B1B88">
      <w:pPr>
        <w:numPr>
          <w:ilvl w:val="0"/>
          <w:numId w:val="2"/>
        </w:numPr>
        <w:spacing w:after="0" w:line="240" w:lineRule="auto"/>
        <w:ind w:left="567" w:hanging="141"/>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 CONTRATANTE”</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pagará el Impuesto al Valor Agregado que resulte.</w:t>
      </w:r>
    </w:p>
    <w:p w:rsidR="009B1B88" w:rsidRDefault="009B1B88" w:rsidP="009B1B88">
      <w:pPr>
        <w:numPr>
          <w:ilvl w:val="0"/>
          <w:numId w:val="2"/>
        </w:numPr>
        <w:spacing w:after="0" w:line="240" w:lineRule="auto"/>
        <w:ind w:left="567" w:hanging="141"/>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"EL PRESTADOR DE SERVICIOS ", en su caso, cubrirá los derechos inherentes.</w:t>
      </w:r>
    </w:p>
    <w:p w:rsidR="00FF6D77" w:rsidRPr="009B1B88" w:rsidRDefault="00FF6D77" w:rsidP="00FF6D77">
      <w:pPr>
        <w:spacing w:after="0" w:line="240" w:lineRule="auto"/>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NOVENA: RETENCIONES</w:t>
      </w:r>
      <w:r w:rsidR="00F96B9B">
        <w:rPr>
          <w:rFonts w:ascii="Calibri" w:eastAsia="Times New Roman" w:hAnsi="Calibri" w:cs="Arial"/>
          <w:b/>
          <w:sz w:val="24"/>
          <w:szCs w:val="24"/>
          <w:u w:val="single"/>
          <w:lang w:val="es-ES" w:eastAsia="es-ES"/>
        </w:rPr>
        <w:t>.</w:t>
      </w:r>
    </w:p>
    <w:p w:rsidR="009B1B88" w:rsidRDefault="009B1B88"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LAS PARTES convienen y “EL PRESTADOR DE SERVICIOS” acepta desde ahora para todos los efectos legales que en las estimaciones que “LA CONTRATANTE” le autorice para pago este efectué las siguientes deducciones:</w:t>
      </w:r>
    </w:p>
    <w:p w:rsidR="009B1B88" w:rsidRPr="009B1B88" w:rsidRDefault="009B1B88" w:rsidP="009B1B88">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294"/>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t>El 0.2% (cero punto dos por ciento) sobre el importe del contrato</w:t>
      </w:r>
      <w:r w:rsidRPr="009B1B88">
        <w:rPr>
          <w:rFonts w:ascii="Calibri" w:eastAsia="Times New Roman" w:hAnsi="Calibri" w:cs="Arial"/>
          <w:sz w:val="24"/>
          <w:szCs w:val="24"/>
          <w:lang w:val="es-ES" w:eastAsia="es-ES"/>
        </w:rPr>
        <w:t xml:space="preserve"> sin incluir el impuesto al valor agregado por concepto aportación para el servicio de vigilancia, inspección y control para Secretaria de la Controlaría General. Lo anterior de acuerdo a las modificaciones realiz</w:t>
      </w:r>
      <w:r w:rsidR="00007C5C">
        <w:rPr>
          <w:rFonts w:ascii="Calibri" w:eastAsia="Times New Roman" w:hAnsi="Calibri" w:cs="Arial"/>
          <w:sz w:val="24"/>
          <w:szCs w:val="24"/>
          <w:lang w:val="es-ES" w:eastAsia="es-ES"/>
        </w:rPr>
        <w:t xml:space="preserve">adas en la Ley de Hacienda del </w:t>
      </w:r>
      <w:r w:rsidRPr="009B1B88">
        <w:rPr>
          <w:rFonts w:ascii="Calibri" w:eastAsia="Times New Roman" w:hAnsi="Calibri" w:cs="Arial"/>
          <w:sz w:val="24"/>
          <w:szCs w:val="24"/>
          <w:lang w:val="es-ES" w:eastAsia="es-ES"/>
        </w:rPr>
        <w:t>Estado de Sonora publicadas en el boletín oficial No. 53, Sección III de fecha 31 de Diciembre de 2012.</w:t>
      </w:r>
    </w:p>
    <w:p w:rsidR="009B1B88" w:rsidRPr="009B1B88" w:rsidRDefault="009B1B88" w:rsidP="009B1B88">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294"/>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t>El 15% (quince por ciento) sobre 0.2%</w:t>
      </w:r>
      <w:r w:rsidRPr="009B1B88">
        <w:rPr>
          <w:rFonts w:ascii="Calibri" w:eastAsia="Times New Roman" w:hAnsi="Calibri" w:cs="Arial"/>
          <w:sz w:val="24"/>
          <w:szCs w:val="24"/>
          <w:lang w:val="es-ES" w:eastAsia="es-ES"/>
        </w:rPr>
        <w:t xml:space="preserve"> por concepto de impuesto para el sostenimiento a las Universidades de Sonora. Lo anterior de acuerdo a lo estipulado en el ar</w:t>
      </w:r>
      <w:r w:rsidR="00007C5C">
        <w:rPr>
          <w:rFonts w:ascii="Calibri" w:eastAsia="Times New Roman" w:hAnsi="Calibri" w:cs="Arial"/>
          <w:sz w:val="24"/>
          <w:szCs w:val="24"/>
          <w:lang w:val="es-ES" w:eastAsia="es-ES"/>
        </w:rPr>
        <w:t xml:space="preserve">tículo </w:t>
      </w:r>
      <w:r w:rsidRPr="009B1B88">
        <w:rPr>
          <w:rFonts w:ascii="Calibri" w:eastAsia="Times New Roman" w:hAnsi="Calibri" w:cs="Arial"/>
          <w:sz w:val="24"/>
          <w:szCs w:val="24"/>
          <w:lang w:val="es-ES" w:eastAsia="es-ES"/>
        </w:rPr>
        <w:t>249, de la Ley de Hacienda del Estado.</w:t>
      </w:r>
    </w:p>
    <w:p w:rsidR="009B1B88" w:rsidRPr="009B1B88" w:rsidRDefault="009B1B88" w:rsidP="009B1B88">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294"/>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t>El 15% (quince por ciento) sobre 0.2%</w:t>
      </w:r>
      <w:r w:rsidRPr="009B1B88">
        <w:rPr>
          <w:rFonts w:ascii="Calibri" w:eastAsia="Times New Roman" w:hAnsi="Calibri" w:cs="Arial"/>
          <w:sz w:val="24"/>
          <w:szCs w:val="24"/>
          <w:lang w:val="es-ES" w:eastAsia="es-ES"/>
        </w:rPr>
        <w:t xml:space="preserve"> por concepto de aportación al Consejo Estatal de Concertación para Obra Pública (CECOP). Lo anterior de acuerdo a lo estipulado en el artículo 289 de la Ley de Hacienda del Estado.</w:t>
      </w:r>
    </w:p>
    <w:p w:rsidR="009B1B88" w:rsidRPr="009B1B88" w:rsidRDefault="009B1B88" w:rsidP="009B1B88">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294"/>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t>El 15% (quince por ciento) sobre 0.2%</w:t>
      </w:r>
      <w:r w:rsidRPr="009B1B88">
        <w:rPr>
          <w:rFonts w:ascii="Calibri" w:eastAsia="Times New Roman" w:hAnsi="Calibri" w:cs="Arial"/>
          <w:sz w:val="24"/>
          <w:szCs w:val="24"/>
          <w:lang w:val="es-ES" w:eastAsia="es-ES"/>
        </w:rPr>
        <w:t xml:space="preserve"> por concepto de conservar y crear infraestructura educativa. Lo anterior de acuerdo a lo estipulado en el artículo 289 bis, de la Ley de Hacienda del Estado.</w:t>
      </w:r>
    </w:p>
    <w:p w:rsidR="004B6B3A" w:rsidRDefault="009B1B88" w:rsidP="002650D4">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294"/>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Las que resulten por la aplicación de las penas convencionales a que se haga acreedor “EL PRESTADOR DE SERVICIOS” en los términos de lo dispuesto en el presente contrato.</w:t>
      </w:r>
    </w:p>
    <w:p w:rsidR="002650D4" w:rsidRDefault="002650D4" w:rsidP="002650D4">
      <w:p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p>
    <w:p w:rsidR="002650D4" w:rsidRPr="009B1B88" w:rsidRDefault="002650D4" w:rsidP="002650D4">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Pr>
          <w:rFonts w:ascii="Calibri" w:eastAsia="Times New Roman" w:hAnsi="Calibri" w:cs="Arial"/>
          <w:b/>
          <w:sz w:val="24"/>
          <w:szCs w:val="24"/>
          <w:u w:val="single"/>
          <w:lang w:val="es-ES" w:eastAsia="es-ES"/>
        </w:rPr>
        <w:t>DE LA VERACIDAD Y CERTEZA OBJETO DEL CONTRATO.</w:t>
      </w:r>
    </w:p>
    <w:p w:rsidR="002650D4" w:rsidRDefault="002650D4" w:rsidP="002650D4">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“EL PRESTADOR DE SERVICIOS” se compromete y obliga a efectuar de manera veraz, cierta, objetiva, profesional, eficientemente, honrada y con calidad el objeto del presente contrato; por lo que manifiesta bajo protesta de decir verdad que cuenta con la capacidad humana, individual, técnica, profesional, así como la experiencia para realizar los mismos, liberando de toda responsabilidad absoluta o relativa a “LA CONTRATANTE” sobre actos que realice con terceros para el debido cumplimiento del objeto del contrato, manifestando “LAS PARTES” que el presente contrato es real, veraz, cierto, objetivo, material y profesional en todas y cada una de sus partes, alcances y contenido del mismo, por lo que se podrán verificar, a través de los entregables que deriven de la celebración del presente acto jurídico, aceptando “EL PRESTADOR DE SERVICIOS” que los mismos podrán ser auditados en tiempo real por las autoridades fiscalizadoras con lo cual se tendrá por comprobada la existencia de éstos.</w:t>
      </w:r>
    </w:p>
    <w:p w:rsidR="002650D4" w:rsidRDefault="002650D4" w:rsidP="002650D4">
      <w:pPr>
        <w:spacing w:after="0" w:line="240" w:lineRule="auto"/>
        <w:jc w:val="both"/>
        <w:rPr>
          <w:rFonts w:ascii="Calibri" w:eastAsia="Times New Roman" w:hAnsi="Calibri" w:cs="Arial"/>
          <w:sz w:val="24"/>
          <w:szCs w:val="24"/>
          <w:lang w:val="es-ES" w:eastAsia="es-ES"/>
        </w:rPr>
      </w:pPr>
    </w:p>
    <w:p w:rsidR="002650D4" w:rsidRPr="009B1B88" w:rsidRDefault="002650D4" w:rsidP="002650D4">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Pr>
          <w:rFonts w:ascii="Calibri" w:eastAsia="Times New Roman" w:hAnsi="Calibri" w:cs="Arial"/>
          <w:b/>
          <w:sz w:val="24"/>
          <w:szCs w:val="24"/>
          <w:u w:val="single"/>
          <w:lang w:val="es-ES" w:eastAsia="es-ES"/>
        </w:rPr>
        <w:t>PRIMERA: DE LA RESPONSABILIDAD FISCAL DE “EL PRESTADOR DE SERVICIOS”.</w:t>
      </w:r>
    </w:p>
    <w:p w:rsidR="002650D4" w:rsidRDefault="002650D4" w:rsidP="002650D4">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“EL PRESTADOR DE SERVICIOS” bajo protesta de decir verdad, manifiesta que cuenta con la organización, experiencia, activos, personal, infraestructura, capacidad material, legal y económica para directa o indirectamente llevar a cabo el objeto del presente contrato, asimismo manifiesta que a la fecha de suscripción del mismo, no se encuentra señalado como presunto o vinculado como definitiva con relación a alguno de los supuestos estipulados en el artículo 69 B del Código Fiscal de la Federación, ni ha sido publicado en ninguna de las listas oficiales emitidas por el Servicio de Administración Tributaria.</w:t>
      </w:r>
    </w:p>
    <w:p w:rsidR="002650D4" w:rsidRDefault="002650D4" w:rsidP="002650D4">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En ese sentido, “EL PRESTADOR DE SERVICIOS” libera de toda responsabilidad a “LA CONTRATANTE” de las acciones u omisiones ante la autoridad fiscal que se deriven con motivo de sus actividades por lo que “EL PRESTADOR DE SERVICIOS” se compromete y obliga en este acto a informar a “LA CONTRATANTE”, en caso de ser vinculado con alguno de los supuestos señalados en el artículo referido en los siguientes términos:</w:t>
      </w:r>
    </w:p>
    <w:p w:rsidR="002650D4" w:rsidRDefault="002650D4" w:rsidP="002650D4">
      <w:pPr>
        <w:pStyle w:val="Prrafodelista"/>
        <w:numPr>
          <w:ilvl w:val="0"/>
          <w:numId w:val="30"/>
        </w:numPr>
        <w:spacing w:after="0" w:line="240" w:lineRule="auto"/>
        <w:ind w:left="426" w:hanging="284"/>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Dentro de los 15 días siguientes de ser notificado y/o publicado en las listas y/o medios de difusión oficiales del Servicio de Administración Tributaria, como presunto contribuyente que realiza operaciones inexistentes. Para lo cual en caso de ser vinculado como presunto contribuyente que realiza operaciones inexistentes, deberá remitir a “LA CONTRATANTE”, el escrito correspondiente mediante el cual, bajo protesta de decir verdad, manifieste que no son correctos ni ciertos los actos que se le están atribuyendo, así como también, deberá remitir los elementos de prueba para desvirtuar dicho señalamiento y las acciones legales que haya iniciado para aclarar la determinación.</w:t>
      </w:r>
    </w:p>
    <w:p w:rsidR="002650D4" w:rsidRDefault="002650D4" w:rsidP="002650D4">
      <w:pPr>
        <w:pStyle w:val="Prrafodelista"/>
        <w:numPr>
          <w:ilvl w:val="0"/>
          <w:numId w:val="30"/>
        </w:numPr>
        <w:spacing w:after="0" w:line="240" w:lineRule="auto"/>
        <w:ind w:left="426" w:hanging="284"/>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Dentro de los 05 días siguientes de ser notificado y/o publicado en las listas oficiales del Servicio de Administración Tributaria, como definitivo contribuyente que realiza operaciones inexistentes. En caso de ser vinculado como definitivo contribuyente que realiza operaciones inexistentes, deberá remitir a “LA CONTRATANTE”, el escrito correspondiente mediante el cual, bajo protesta de decir verdad, manifieste que no son correctos ni ciertos los actos que se le están atribuyendo por la autoridad fiscal, así como también, deberá remitir los elementos de prueba para desvirtuar dicho señalamiento y las acciones legales que haya iniciado para aclarar tal determinación. </w:t>
      </w:r>
    </w:p>
    <w:p w:rsidR="002650D4" w:rsidRDefault="002650D4" w:rsidP="002650D4">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En los supuestos referidos anteriormente “LA CONTRATANTE”, en caso de no haber sido notificado oportunamente y se tenga conocimiento de dicha situación fiscal, procederá a suspender los pagos hasta que “EL PRESTADOR DE SERVICIOS” aclare su situación fiscal.</w:t>
      </w:r>
    </w:p>
    <w:p w:rsidR="004B6B3A" w:rsidRDefault="002650D4" w:rsidP="002650D4">
      <w:p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Adicional a lo anterior “LA CONTRATANTE” podrá actualizar el supuesto de terminación anticipada del contrato sin responsabilidad para ésta última, liberándola de cualquier responsabilidad que surja por el incumplimiento de las obligaciones fiscales de “EL PRESTADOR DE SERVICIOS”.</w:t>
      </w:r>
    </w:p>
    <w:p w:rsidR="002650D4" w:rsidRPr="009B1B88" w:rsidRDefault="002650D4" w:rsidP="002650D4">
      <w:p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color w:val="000000"/>
          <w:sz w:val="24"/>
          <w:szCs w:val="24"/>
          <w:lang w:val="es-ES" w:eastAsia="es-ES"/>
        </w:rPr>
      </w:pPr>
      <w:r w:rsidRPr="009B1B88">
        <w:rPr>
          <w:rFonts w:ascii="Calibri" w:eastAsia="Times New Roman" w:hAnsi="Calibri" w:cs="Arial"/>
          <w:b/>
          <w:color w:val="000000"/>
          <w:sz w:val="24"/>
          <w:szCs w:val="24"/>
          <w:u w:val="single"/>
          <w:lang w:val="es-ES" w:eastAsia="es-ES"/>
        </w:rPr>
        <w:t>DÉCIMA</w:t>
      </w:r>
      <w:r w:rsidR="002650D4">
        <w:rPr>
          <w:rFonts w:ascii="Calibri" w:eastAsia="Times New Roman" w:hAnsi="Calibri" w:cs="Arial"/>
          <w:b/>
          <w:color w:val="000000"/>
          <w:sz w:val="24"/>
          <w:szCs w:val="24"/>
          <w:u w:val="single"/>
          <w:lang w:val="es-ES" w:eastAsia="es-ES"/>
        </w:rPr>
        <w:t xml:space="preserve"> SEGUNDA</w:t>
      </w:r>
      <w:r w:rsidRPr="009B1B88">
        <w:rPr>
          <w:rFonts w:ascii="Calibri" w:eastAsia="Times New Roman" w:hAnsi="Calibri" w:cs="Arial"/>
          <w:b/>
          <w:color w:val="000000"/>
          <w:sz w:val="24"/>
          <w:szCs w:val="24"/>
          <w:u w:val="single"/>
          <w:lang w:val="es-ES" w:eastAsia="es-ES"/>
        </w:rPr>
        <w:t>: RESPONSABILIDADES DE "EL PRESTADOR DE SERVICIOS”.</w:t>
      </w:r>
    </w:p>
    <w:p w:rsidR="009B1B88" w:rsidRP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"EL PRESTADOR DE SERVICIOS”</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será el único responsable de prestar el servicio materia del presente contrato y se obliga a cumplir el presente contrato por sí mismo, y no podrá consecuentemente hacerlo ejec</w:t>
      </w:r>
      <w:r w:rsidR="00007C5C">
        <w:rPr>
          <w:rFonts w:ascii="Calibri" w:eastAsia="Times New Roman" w:hAnsi="Calibri" w:cs="Arial"/>
          <w:sz w:val="24"/>
          <w:szCs w:val="24"/>
          <w:lang w:val="es-ES" w:eastAsia="es-ES"/>
        </w:rPr>
        <w:t>utar por medio de otra persona.</w:t>
      </w:r>
    </w:p>
    <w:p w:rsidR="009B1B88" w:rsidRPr="009B1B88" w:rsidRDefault="009B1B88" w:rsidP="009B1B88">
      <w:pPr>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De igual forma los derechos y las obligaciones que se generen con motivo del presente contrato no podrán cederse en forma total o parcial a favor de cualquier otra persona, con excepción de los derechos de cobro por los elementos del servicio efectivamente prestados, en cuyo caso “EL PRESTADOR DE SERVICIOS” deberá contar con consentimie</w:t>
      </w:r>
      <w:r w:rsidR="00007C5C">
        <w:rPr>
          <w:rFonts w:ascii="Calibri" w:eastAsia="Times New Roman" w:hAnsi="Calibri" w:cs="Arial"/>
          <w:sz w:val="24"/>
          <w:szCs w:val="24"/>
          <w:lang w:val="es-ES" w:eastAsia="es-ES"/>
        </w:rPr>
        <w:t>nto escrito de “LA CONTRATANTE”.</w:t>
      </w:r>
    </w:p>
    <w:p w:rsidR="009B1B88" w:rsidRP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"EL PRESTADOR DE SERVICIOS” acepta que el presente contrato y su cumplimiento sea supervisado, verificado y valorado en cualquier tiempo por el servidor público designado para tal efecto adscrito a “LA CONTRATANTE”.</w:t>
      </w:r>
    </w:p>
    <w:p w:rsidR="009B1B88" w:rsidRPr="009B1B88" w:rsidRDefault="009B1B88" w:rsidP="009B1B88">
      <w:pPr>
        <w:autoSpaceDE w:val="0"/>
        <w:autoSpaceDN w:val="0"/>
        <w:adjustRightInd w:val="0"/>
        <w:spacing w:after="0" w:line="240" w:lineRule="auto"/>
        <w:jc w:val="both"/>
        <w:rPr>
          <w:rFonts w:ascii="Calibri" w:eastAsia="Times New Roman" w:hAnsi="Calibri" w:cs="Arial"/>
          <w:sz w:val="24"/>
          <w:szCs w:val="24"/>
          <w:lang w:eastAsia="es-MX"/>
        </w:rPr>
      </w:pPr>
      <w:r w:rsidRPr="009B1B88">
        <w:rPr>
          <w:rFonts w:ascii="Calibri" w:eastAsia="Times New Roman" w:hAnsi="Calibri" w:cs="Arial"/>
          <w:sz w:val="24"/>
          <w:szCs w:val="24"/>
          <w:lang w:eastAsia="es-MX"/>
        </w:rPr>
        <w:t xml:space="preserve">Cuando por causas imputables a </w:t>
      </w:r>
      <w:r w:rsidRPr="009B1B88">
        <w:rPr>
          <w:rFonts w:ascii="Calibri" w:eastAsia="Times New Roman" w:hAnsi="Calibri" w:cs="Arial"/>
          <w:sz w:val="24"/>
          <w:szCs w:val="24"/>
          <w:lang w:val="es-ES" w:eastAsia="es-ES"/>
        </w:rPr>
        <w:t xml:space="preserve">"EL PRESTADOR DE SERVICIOS” el servicio materia del presente contrato </w:t>
      </w:r>
      <w:r w:rsidRPr="009B1B88">
        <w:rPr>
          <w:rFonts w:ascii="Calibri" w:eastAsia="Times New Roman" w:hAnsi="Calibri" w:cs="Arial"/>
          <w:color w:val="000000"/>
          <w:sz w:val="24"/>
          <w:szCs w:val="24"/>
          <w:lang w:val="es-ES" w:eastAsia="es-ES"/>
        </w:rPr>
        <w:t>no se haya realizado, de</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eastAsia="es-MX"/>
        </w:rPr>
        <w:t>acuerdo a lo estipulado en el presente contrato y sus anexos,</w:t>
      </w:r>
      <w:r w:rsidRPr="009B1B88">
        <w:rPr>
          <w:rFonts w:ascii="Calibri" w:eastAsia="Times New Roman" w:hAnsi="Calibri" w:cs="Arial"/>
          <w:b/>
          <w:sz w:val="24"/>
          <w:szCs w:val="24"/>
          <w:lang w:eastAsia="es-MX"/>
        </w:rPr>
        <w:t xml:space="preserve"> </w:t>
      </w:r>
      <w:r w:rsidRPr="009B1B88">
        <w:rPr>
          <w:rFonts w:ascii="Calibri" w:eastAsia="Times New Roman" w:hAnsi="Calibri" w:cs="Arial"/>
          <w:sz w:val="24"/>
          <w:szCs w:val="24"/>
          <w:lang w:val="es-ES" w:eastAsia="es-ES"/>
        </w:rPr>
        <w:t>“LA CONTRATANTE”</w:t>
      </w:r>
      <w:r w:rsidRPr="009B1B88">
        <w:rPr>
          <w:rFonts w:ascii="Calibri" w:eastAsia="Times New Roman" w:hAnsi="Calibri" w:cs="Arial"/>
          <w:b/>
          <w:sz w:val="24"/>
          <w:szCs w:val="24"/>
          <w:lang w:eastAsia="es-MX"/>
        </w:rPr>
        <w:t xml:space="preserve"> </w:t>
      </w:r>
      <w:r w:rsidRPr="009B1B88">
        <w:rPr>
          <w:rFonts w:ascii="Calibri" w:eastAsia="Times New Roman" w:hAnsi="Calibri" w:cs="Arial"/>
          <w:sz w:val="24"/>
          <w:szCs w:val="24"/>
          <w:lang w:eastAsia="es-MX"/>
        </w:rPr>
        <w:t xml:space="preserve">ordenará su reparación o reposición inmediata, sin que </w:t>
      </w:r>
      <w:r w:rsidRPr="009B1B88">
        <w:rPr>
          <w:rFonts w:ascii="Calibri" w:eastAsia="Times New Roman" w:hAnsi="Calibri" w:cs="Arial"/>
          <w:sz w:val="24"/>
          <w:szCs w:val="24"/>
          <w:lang w:val="es-ES" w:eastAsia="es-ES"/>
        </w:rPr>
        <w:t>"EL PRESTADOR DE SERVICIOS”</w:t>
      </w:r>
      <w:r w:rsidRPr="009B1B88">
        <w:rPr>
          <w:rFonts w:ascii="Calibri" w:eastAsia="Times New Roman" w:hAnsi="Calibri" w:cs="Arial"/>
          <w:b/>
          <w:bCs/>
          <w:sz w:val="24"/>
          <w:szCs w:val="24"/>
          <w:lang w:eastAsia="es-MX"/>
        </w:rPr>
        <w:t xml:space="preserve"> </w:t>
      </w:r>
      <w:r w:rsidRPr="009B1B88">
        <w:rPr>
          <w:rFonts w:ascii="Calibri" w:eastAsia="Times New Roman" w:hAnsi="Calibri" w:cs="Arial"/>
          <w:sz w:val="24"/>
          <w:szCs w:val="24"/>
          <w:lang w:eastAsia="es-MX"/>
        </w:rPr>
        <w:t>tenga derecho a retribución adicional alguna por ello, y siendo a su cargo el costo que se genere con motivo de dicha reposición. Lo anterior no será motivo para ampliar el plazo de ejecución, sin perjuicio de la aplicación de las penas convencionales.</w:t>
      </w:r>
    </w:p>
    <w:p w:rsidR="009B1B88" w:rsidRPr="00007C5C" w:rsidRDefault="009B1B88" w:rsidP="009B1B88">
      <w:pPr>
        <w:spacing w:after="0" w:line="240" w:lineRule="auto"/>
        <w:jc w:val="both"/>
        <w:rPr>
          <w:rFonts w:ascii="Calibri" w:eastAsia="Times New Roman" w:hAnsi="Calibri" w:cs="Arial"/>
          <w:b/>
          <w:sz w:val="24"/>
          <w:u w:val="single"/>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2650D4">
        <w:rPr>
          <w:rFonts w:ascii="Calibri" w:eastAsia="Times New Roman" w:hAnsi="Calibri" w:cs="Arial"/>
          <w:b/>
          <w:sz w:val="24"/>
          <w:szCs w:val="24"/>
          <w:u w:val="single"/>
          <w:lang w:val="es-ES" w:eastAsia="es-ES"/>
        </w:rPr>
        <w:t>TERCERA</w:t>
      </w:r>
      <w:r w:rsidRPr="009B1B88">
        <w:rPr>
          <w:rFonts w:ascii="Calibri" w:eastAsia="Times New Roman" w:hAnsi="Calibri" w:cs="Arial"/>
          <w:b/>
          <w:sz w:val="24"/>
          <w:szCs w:val="24"/>
          <w:u w:val="single"/>
          <w:lang w:val="es-ES" w:eastAsia="es-ES"/>
        </w:rPr>
        <w:t>: OBLIGACIONES DE “EL PRESTADOR DE SERVICIOS”.</w:t>
      </w:r>
      <w:r w:rsidRPr="009B1B88">
        <w:rPr>
          <w:rFonts w:ascii="Calibri" w:eastAsia="Times New Roman" w:hAnsi="Calibri" w:cs="Arial"/>
          <w:sz w:val="24"/>
          <w:szCs w:val="24"/>
          <w:u w:val="single"/>
          <w:lang w:val="es-ES" w:eastAsia="es-ES"/>
        </w:rPr>
        <w:t xml:space="preserve"> </w:t>
      </w:r>
    </w:p>
    <w:p w:rsidR="009B1B88" w:rsidRP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“EL PRESTADOR DE SERVI</w:t>
      </w:r>
      <w:r w:rsidR="00007C5C">
        <w:rPr>
          <w:rFonts w:ascii="Calibri" w:eastAsia="Times New Roman" w:hAnsi="Calibri" w:cs="Arial"/>
          <w:sz w:val="24"/>
          <w:szCs w:val="24"/>
          <w:lang w:val="es-ES" w:eastAsia="es-ES"/>
        </w:rPr>
        <w:t>CIOS” Se obliga a lo siguiente:</w:t>
      </w:r>
    </w:p>
    <w:p w:rsidR="009B1B88" w:rsidRPr="009B1B88" w:rsidRDefault="009B1B88" w:rsidP="009B1B88">
      <w:pPr>
        <w:numPr>
          <w:ilvl w:val="0"/>
          <w:numId w:val="3"/>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Prestar el servicio cumpliendo con la normatividad aplicable, así como con las características, especificaciones, normas de calidad y demás circunstancias convenidas en el presente contrato y en su caso, sus anexos.</w:t>
      </w:r>
    </w:p>
    <w:p w:rsidR="009B1B88" w:rsidRPr="009B1B88" w:rsidRDefault="009B1B88" w:rsidP="009B1B88">
      <w:pPr>
        <w:numPr>
          <w:ilvl w:val="0"/>
          <w:numId w:val="3"/>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Emplear para la prestación del servicio los materiales, equipos y cualquier otro insumo que sea necesario, de la calidad más adecuada de acuerdo a la naturaleza del servicio y los requerimientos de “LA CONTRATANTE”.</w:t>
      </w:r>
    </w:p>
    <w:p w:rsidR="009B1B88" w:rsidRPr="009B1B88" w:rsidRDefault="009B1B88" w:rsidP="009B1B88">
      <w:pPr>
        <w:numPr>
          <w:ilvl w:val="0"/>
          <w:numId w:val="3"/>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Cubrir todos aquellos gastos asociados con la prestación del servicio que se pudieren requerir para su adecuada prestación, hasta que sean recibidos a satisfacción de “LA CONTRATANTE”.</w:t>
      </w:r>
    </w:p>
    <w:p w:rsidR="009B1B88" w:rsidRPr="009B1B88" w:rsidRDefault="009B1B88" w:rsidP="009B1B88">
      <w:pPr>
        <w:numPr>
          <w:ilvl w:val="0"/>
          <w:numId w:val="3"/>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Responder por los elementos del servicio mal ejecutados, ineficientes o con algún otro defecto, por lo que se obliga a responder por su calidad, así como por los daños y perjuicios que pudiera ocasionar por inobservancia o negligencia.</w:t>
      </w:r>
    </w:p>
    <w:p w:rsidR="009B1B88" w:rsidRPr="009B1B88" w:rsidRDefault="009B1B88" w:rsidP="009B1B88">
      <w:pPr>
        <w:numPr>
          <w:ilvl w:val="0"/>
          <w:numId w:val="3"/>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Informar a “LA CONTRATANTE” cualquier hecho o circunstancia que en razón del servicio prestado sea de su conocimiento y puede beneficiar o evitar un perjuicio a la misma.</w:t>
      </w:r>
    </w:p>
    <w:p w:rsidR="00771EF6" w:rsidRDefault="009B1B88" w:rsidP="009B1B88">
      <w:pPr>
        <w:numPr>
          <w:ilvl w:val="0"/>
          <w:numId w:val="3"/>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Renunciar a su derecho a reclamar pago alguno si llegaré a realizar alguna acción sin la autorización previa y por escrito de “LA CONTRATANTE”, con independencia de la responsabilidad en que incurra por realizar un servicio no autorizado y la actualización de un posible supuesto de rescisión del contrato.</w:t>
      </w:r>
    </w:p>
    <w:p w:rsidR="00D820EB" w:rsidRPr="00007C5C" w:rsidRDefault="00D820EB" w:rsidP="00D820EB">
      <w:pPr>
        <w:spacing w:after="0" w:line="240" w:lineRule="auto"/>
        <w:contextualSpacing/>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FF6D77">
        <w:rPr>
          <w:rFonts w:ascii="Calibri" w:eastAsia="Times New Roman" w:hAnsi="Calibri" w:cs="Arial"/>
          <w:b/>
          <w:sz w:val="24"/>
          <w:szCs w:val="24"/>
          <w:u w:val="single"/>
          <w:lang w:val="es-ES" w:eastAsia="es-ES"/>
        </w:rPr>
        <w:t>CUARTA</w:t>
      </w:r>
      <w:r w:rsidRPr="009B1B88">
        <w:rPr>
          <w:rFonts w:ascii="Calibri" w:eastAsia="Times New Roman" w:hAnsi="Calibri" w:cs="Arial"/>
          <w:b/>
          <w:sz w:val="24"/>
          <w:szCs w:val="24"/>
          <w:u w:val="single"/>
          <w:lang w:val="es-ES" w:eastAsia="es-ES"/>
        </w:rPr>
        <w:t>: LICENCIAS, DERECHOS Y PATENTES.</w:t>
      </w:r>
    </w:p>
    <w:p w:rsidR="009B1B88" w:rsidRPr="009B1B88" w:rsidRDefault="009B1B88" w:rsidP="009B1B88">
      <w:pPr>
        <w:spacing w:after="0" w:line="240" w:lineRule="auto"/>
        <w:contextualSpacing/>
        <w:jc w:val="both"/>
        <w:rPr>
          <w:rFonts w:ascii="Calibri" w:eastAsia="Times New Roman" w:hAnsi="Calibri" w:cs="Arial"/>
          <w:bCs/>
          <w:iCs/>
          <w:sz w:val="24"/>
          <w:szCs w:val="24"/>
          <w:lang w:val="es-ES" w:eastAsia="es-ES"/>
        </w:rPr>
      </w:pPr>
      <w:r w:rsidRPr="009B1B88">
        <w:rPr>
          <w:rFonts w:ascii="Calibri" w:eastAsia="Times New Roman" w:hAnsi="Calibri" w:cs="Arial"/>
          <w:bCs/>
          <w:iCs/>
          <w:sz w:val="24"/>
          <w:szCs w:val="24"/>
          <w:lang w:val="es-ES" w:eastAsia="es-ES"/>
        </w:rPr>
        <w:t>“EL PREST</w:t>
      </w:r>
      <w:r w:rsidR="00FF6D77">
        <w:rPr>
          <w:rFonts w:ascii="Calibri" w:eastAsia="Times New Roman" w:hAnsi="Calibri" w:cs="Arial"/>
          <w:bCs/>
          <w:iCs/>
          <w:sz w:val="24"/>
          <w:szCs w:val="24"/>
          <w:lang w:val="es-ES" w:eastAsia="es-ES"/>
        </w:rPr>
        <w:t>AD</w:t>
      </w:r>
      <w:r w:rsidRPr="009B1B88">
        <w:rPr>
          <w:rFonts w:ascii="Calibri" w:eastAsia="Times New Roman" w:hAnsi="Calibri" w:cs="Arial"/>
          <w:bCs/>
          <w:iCs/>
          <w:sz w:val="24"/>
          <w:szCs w:val="24"/>
          <w:lang w:val="es-ES" w:eastAsia="es-ES"/>
        </w:rPr>
        <w:t>OR DE SERVICIOS” se obliga a responder por el uso incorrecto de licencias, derechos y/o, patentes que pertenezcan a terceros, cuyos derechos pudieren afectarse durante la prestación del servicio objeto del presente contrato, por lo que cualquier reclamación que surgiere por estos conceptos será atendida única y exclusivamente por “EL PRESTADOR DE SERVICIOS” quien cubrirá por su cuenta cualquier cargo que se genere por estas causas, relevando desde este momento de toda responsabilidad a “LA CONTRA</w:t>
      </w:r>
      <w:r w:rsidR="00007C5C">
        <w:rPr>
          <w:rFonts w:ascii="Calibri" w:eastAsia="Times New Roman" w:hAnsi="Calibri" w:cs="Arial"/>
          <w:bCs/>
          <w:iCs/>
          <w:sz w:val="24"/>
          <w:szCs w:val="24"/>
          <w:lang w:val="es-ES" w:eastAsia="es-ES"/>
        </w:rPr>
        <w:t>TANTE”.</w:t>
      </w:r>
    </w:p>
    <w:p w:rsidR="009B1B88" w:rsidRPr="009B1B88" w:rsidRDefault="009B1B88" w:rsidP="009B1B88">
      <w:pPr>
        <w:spacing w:after="0" w:line="240" w:lineRule="auto"/>
        <w:contextualSpacing/>
        <w:jc w:val="both"/>
        <w:rPr>
          <w:rFonts w:ascii="Calibri" w:eastAsia="Times New Roman" w:hAnsi="Calibri" w:cs="Arial"/>
          <w:bCs/>
          <w:iCs/>
          <w:sz w:val="24"/>
          <w:szCs w:val="24"/>
          <w:lang w:val="es-ES" w:eastAsia="es-ES"/>
        </w:rPr>
      </w:pPr>
      <w:r w:rsidRPr="009B1B88">
        <w:rPr>
          <w:rFonts w:ascii="Calibri" w:eastAsia="Times New Roman" w:hAnsi="Calibri" w:cs="Arial"/>
          <w:bCs/>
          <w:iCs/>
          <w:sz w:val="24"/>
          <w:szCs w:val="24"/>
          <w:lang w:val="es-ES" w:eastAsia="es-ES"/>
        </w:rPr>
        <w:t>Si con motivo de la prestación del servicio del presente contrato el uso de cualquier derecho de tercero es limitado o prohibido “EL PRESTADOR DE SERVICIOS” deberá a su exclusivo costo, obtener las licencias, permisos o patentes necesarias para usar el elemento cuyos derechos ha infringido o una versión modificada pero que no infrinja dichos derechos; o bien, con la aprobación previa y por escrito de “LA CONTRATANTE”, sustituirlos por un concepto, producto, diseño, equipo, material, material protegido por derechos de terceros o información confidencial substancialmente equivalente, pero cuyo uso no infrinja patentes o derechos intelectuales. Lo anterior, siempre que “EL PRESTADOR DE SERVICIOS” cumpla con todos las especificaciones pactadas, y se sujete a todas las previsiones del presente Contrato y sus anexos, y que dicha sustitución o modificación no implique variación de las obligaciones convenidas en este contrato o haga liberación de las mismas.</w:t>
      </w:r>
    </w:p>
    <w:p w:rsidR="009B1B88" w:rsidRPr="00007C5C" w:rsidRDefault="009B1B88" w:rsidP="009B1B88">
      <w:pPr>
        <w:spacing w:after="0" w:line="240" w:lineRule="auto"/>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Cs/>
          <w:iCs/>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FF6D77">
        <w:rPr>
          <w:rFonts w:ascii="Calibri" w:eastAsia="Times New Roman" w:hAnsi="Calibri" w:cs="Arial"/>
          <w:b/>
          <w:sz w:val="24"/>
          <w:szCs w:val="24"/>
          <w:u w:val="single"/>
          <w:lang w:val="es-ES" w:eastAsia="es-ES"/>
        </w:rPr>
        <w:t>QUINTA</w:t>
      </w:r>
      <w:r w:rsidRPr="009B1B88">
        <w:rPr>
          <w:rFonts w:ascii="Calibri" w:eastAsia="Times New Roman" w:hAnsi="Calibri" w:cs="Arial"/>
          <w:b/>
          <w:i/>
          <w:sz w:val="24"/>
          <w:szCs w:val="24"/>
          <w:u w:val="single"/>
          <w:lang w:val="es-ES" w:eastAsia="es-ES"/>
        </w:rPr>
        <w:t>:</w:t>
      </w:r>
      <w:r w:rsidRPr="009B1B88">
        <w:rPr>
          <w:rFonts w:ascii="Calibri" w:eastAsia="Times New Roman" w:hAnsi="Calibri" w:cs="Arial"/>
          <w:b/>
          <w:iCs/>
          <w:sz w:val="24"/>
          <w:szCs w:val="24"/>
          <w:u w:val="single"/>
          <w:lang w:val="es-ES" w:eastAsia="es-ES"/>
        </w:rPr>
        <w:t xml:space="preserve"> MODIFICACIONES AL CONTRATO.</w:t>
      </w:r>
    </w:p>
    <w:p w:rsidR="009B1B88" w:rsidRPr="009B1B88" w:rsidRDefault="009B1B88" w:rsidP="009B1B88">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Cs/>
          <w:iCs/>
          <w:sz w:val="24"/>
          <w:szCs w:val="24"/>
          <w:lang w:val="es-ES" w:eastAsia="es-ES"/>
        </w:rPr>
      </w:pPr>
      <w:r w:rsidRPr="009B1B88">
        <w:rPr>
          <w:rFonts w:ascii="Calibri" w:eastAsia="Times New Roman" w:hAnsi="Calibri" w:cs="Arial"/>
          <w:bCs/>
          <w:iCs/>
          <w:sz w:val="24"/>
          <w:szCs w:val="24"/>
          <w:lang w:val="es-ES" w:eastAsia="es-ES"/>
        </w:rPr>
        <w:t xml:space="preserve">De conformidad con el artículo 32 de la Ley de Adquisiciones, Arrendamientos y Prestación de Servicios Relacionados con Bienes Muebles de la Administración Pública Estatal y 43 de su Reglamento, LAS PARTES convienen en que por razones fundadas y explicitas, mediante convenio por escrito, podrán pactar el incremento en los servicios contratados, mediante modificaciones al presente instrumento, siempre y cuando el monto total de las </w:t>
      </w:r>
      <w:r w:rsidRPr="009B1B88">
        <w:rPr>
          <w:rFonts w:ascii="Calibri" w:eastAsia="Times New Roman" w:hAnsi="Calibri" w:cs="Arial"/>
          <w:b/>
          <w:bCs/>
          <w:iCs/>
          <w:sz w:val="24"/>
          <w:szCs w:val="24"/>
          <w:lang w:val="es-ES" w:eastAsia="es-ES"/>
        </w:rPr>
        <w:t>mismas no rebase, en conjunto el 30% (treinta por ciento) de los conceptos</w:t>
      </w:r>
      <w:r w:rsidRPr="009B1B88">
        <w:rPr>
          <w:rFonts w:ascii="Calibri" w:eastAsia="Times New Roman" w:hAnsi="Calibri" w:cs="Arial"/>
          <w:bCs/>
          <w:iCs/>
          <w:sz w:val="24"/>
          <w:szCs w:val="24"/>
          <w:lang w:val="es-ES" w:eastAsia="es-ES"/>
        </w:rPr>
        <w:t xml:space="preserve"> establecidos originalmente en este contrato y el precio de los servicios sea igual al pactado originalmente; igual porcentaje se aplicará a las modificaciones o prorrogas que se efectúen respecto de la vig</w:t>
      </w:r>
      <w:r w:rsidR="00007C5C">
        <w:rPr>
          <w:rFonts w:ascii="Calibri" w:eastAsia="Times New Roman" w:hAnsi="Calibri" w:cs="Arial"/>
          <w:bCs/>
          <w:iCs/>
          <w:sz w:val="24"/>
          <w:szCs w:val="24"/>
          <w:lang w:val="es-ES" w:eastAsia="es-ES"/>
        </w:rPr>
        <w:t>encia del presente instrumento.</w:t>
      </w:r>
    </w:p>
    <w:p w:rsidR="009B1B88" w:rsidRPr="009B1B88" w:rsidRDefault="009B1B88" w:rsidP="009B1B88">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Cs/>
          <w:iCs/>
          <w:sz w:val="24"/>
          <w:szCs w:val="24"/>
          <w:lang w:val="es-ES" w:eastAsia="es-ES"/>
        </w:rPr>
      </w:pPr>
      <w:r w:rsidRPr="009B1B88">
        <w:rPr>
          <w:rFonts w:ascii="Calibri" w:eastAsia="Times New Roman" w:hAnsi="Calibri" w:cs="Arial"/>
          <w:sz w:val="24"/>
          <w:szCs w:val="24"/>
          <w:lang w:val="es-ES" w:eastAsia="es-ES"/>
        </w:rPr>
        <w:t>"EL PRESTADOR DE SERVICIOS",</w:t>
      </w:r>
      <w:r w:rsidRPr="009B1B88">
        <w:rPr>
          <w:rFonts w:ascii="Calibri" w:eastAsia="Times New Roman" w:hAnsi="Calibri" w:cs="Arial"/>
          <w:b/>
          <w:iCs/>
          <w:sz w:val="24"/>
          <w:szCs w:val="24"/>
          <w:lang w:val="es-ES" w:eastAsia="es-ES"/>
        </w:rPr>
        <w:t xml:space="preserve"> </w:t>
      </w:r>
      <w:r w:rsidRPr="009B1B88">
        <w:rPr>
          <w:rFonts w:ascii="Calibri" w:eastAsia="Times New Roman" w:hAnsi="Calibri" w:cs="Arial"/>
          <w:bCs/>
          <w:iCs/>
          <w:sz w:val="24"/>
          <w:szCs w:val="24"/>
          <w:lang w:val="es-ES" w:eastAsia="es-ES"/>
        </w:rPr>
        <w:t>en el supuesto de que existieran demandas adicionales</w:t>
      </w:r>
      <w:r w:rsidRPr="009B1B88">
        <w:rPr>
          <w:rFonts w:ascii="Calibri" w:eastAsia="Times New Roman" w:hAnsi="Calibri" w:cs="Arial"/>
          <w:b/>
          <w:iCs/>
          <w:sz w:val="24"/>
          <w:szCs w:val="24"/>
          <w:lang w:val="es-ES" w:eastAsia="es-ES"/>
        </w:rPr>
        <w:t xml:space="preserve">, </w:t>
      </w:r>
      <w:r w:rsidRPr="009B1B88">
        <w:rPr>
          <w:rFonts w:ascii="Calibri" w:eastAsia="Times New Roman" w:hAnsi="Calibri" w:cs="Arial"/>
          <w:bCs/>
          <w:iCs/>
          <w:sz w:val="24"/>
          <w:szCs w:val="24"/>
          <w:lang w:val="es-ES" w:eastAsia="es-ES"/>
        </w:rPr>
        <w:t xml:space="preserve">se obliga a aceptar la adjudicación de las mismas, en el momento que </w:t>
      </w:r>
      <w:r w:rsidRPr="009B1B88">
        <w:rPr>
          <w:rFonts w:ascii="Calibri" w:eastAsia="Times New Roman" w:hAnsi="Calibri" w:cs="Arial"/>
          <w:sz w:val="24"/>
          <w:szCs w:val="24"/>
          <w:lang w:val="es-ES" w:eastAsia="es-ES"/>
        </w:rPr>
        <w:t>“LA CONTRATANTE”</w:t>
      </w:r>
      <w:r w:rsidRPr="009B1B88">
        <w:rPr>
          <w:rFonts w:ascii="Calibri" w:eastAsia="Times New Roman" w:hAnsi="Calibri" w:cs="Arial"/>
          <w:b/>
          <w:iCs/>
          <w:sz w:val="24"/>
          <w:szCs w:val="24"/>
          <w:lang w:val="es-ES" w:eastAsia="es-ES"/>
        </w:rPr>
        <w:t xml:space="preserve"> </w:t>
      </w:r>
      <w:r w:rsidRPr="009B1B88">
        <w:rPr>
          <w:rFonts w:ascii="Calibri" w:eastAsia="Times New Roman" w:hAnsi="Calibri" w:cs="Arial"/>
          <w:bCs/>
          <w:iCs/>
          <w:sz w:val="24"/>
          <w:szCs w:val="24"/>
          <w:lang w:val="es-ES" w:eastAsia="es-ES"/>
        </w:rPr>
        <w:t>lo requiera.</w:t>
      </w:r>
    </w:p>
    <w:p w:rsidR="009B1B88" w:rsidRPr="00007C5C" w:rsidRDefault="009B1B88" w:rsidP="009B1B8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jc w:val="both"/>
        <w:rPr>
          <w:rFonts w:ascii="Calibri" w:eastAsia="Times New Roman" w:hAnsi="Calibri" w:cs="Arial"/>
          <w:b/>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FF6D77">
        <w:rPr>
          <w:rFonts w:ascii="Calibri" w:eastAsia="Times New Roman" w:hAnsi="Calibri" w:cs="Arial"/>
          <w:b/>
          <w:sz w:val="24"/>
          <w:szCs w:val="24"/>
          <w:u w:val="single"/>
          <w:lang w:val="es-ES" w:eastAsia="es-ES"/>
        </w:rPr>
        <w:t>SEXTA</w:t>
      </w:r>
      <w:r w:rsidRPr="009B1B88">
        <w:rPr>
          <w:rFonts w:ascii="Calibri" w:eastAsia="Times New Roman" w:hAnsi="Calibri" w:cs="Arial"/>
          <w:b/>
          <w:sz w:val="24"/>
          <w:szCs w:val="24"/>
          <w:u w:val="single"/>
          <w:lang w:val="es-ES" w:eastAsia="es-ES"/>
        </w:rPr>
        <w:t>: AJUSTE DE PRECIOS.</w:t>
      </w:r>
    </w:p>
    <w:p w:rsid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Sólo en casos justificados, y con pleno consentimiento de “LA CONTRATANTE”</w:t>
      </w:r>
      <w:r w:rsidRPr="009B1B88">
        <w:rPr>
          <w:rFonts w:ascii="Calibri" w:eastAsia="Times New Roman" w:hAnsi="Calibri" w:cs="Arial"/>
          <w:iCs/>
          <w:sz w:val="24"/>
          <w:szCs w:val="24"/>
          <w:lang w:val="es-ES" w:eastAsia="es-ES"/>
        </w:rPr>
        <w:t xml:space="preserve"> </w:t>
      </w:r>
      <w:r w:rsidRPr="009B1B88">
        <w:rPr>
          <w:rFonts w:ascii="Calibri" w:eastAsia="Times New Roman" w:hAnsi="Calibri" w:cs="Arial"/>
          <w:sz w:val="24"/>
          <w:szCs w:val="24"/>
          <w:lang w:val="es-ES" w:eastAsia="es-ES"/>
        </w:rPr>
        <w:t>podrán autorizar ajustes a los precios, cumpliéndose para tal efecto con lo dispuesto en los artículos 44 a 47 del Reglamento de la Ley de Adquisiciones, Arrendamientos y prestación de Servicios relacionados con bienes muebles de la Administración Pública Estatal.</w:t>
      </w:r>
    </w:p>
    <w:p w:rsidR="00F96B9B" w:rsidRPr="009B1B88" w:rsidRDefault="00F96B9B" w:rsidP="009B1B88">
      <w:pPr>
        <w:spacing w:after="0" w:line="240" w:lineRule="auto"/>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FF6D77">
        <w:rPr>
          <w:rFonts w:ascii="Calibri" w:eastAsia="Times New Roman" w:hAnsi="Calibri" w:cs="Arial"/>
          <w:b/>
          <w:sz w:val="24"/>
          <w:szCs w:val="24"/>
          <w:u w:val="single"/>
          <w:lang w:val="es-ES" w:eastAsia="es-ES"/>
        </w:rPr>
        <w:t>SÉPTIMA</w:t>
      </w:r>
      <w:r w:rsidRPr="009B1B88">
        <w:rPr>
          <w:rFonts w:ascii="Calibri" w:eastAsia="Times New Roman" w:hAnsi="Calibri" w:cs="Arial"/>
          <w:b/>
          <w:sz w:val="24"/>
          <w:szCs w:val="24"/>
          <w:u w:val="single"/>
          <w:lang w:val="es-ES" w:eastAsia="es-ES"/>
        </w:rPr>
        <w:t xml:space="preserve">: VERIFICACIÓN DEL CONTRATO. </w:t>
      </w:r>
    </w:p>
    <w:p w:rsidR="009B1B88" w:rsidRPr="009B1B88" w:rsidRDefault="009B1B88"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En cumplimiento a lo dispuesto en el Artículo 69 del Reglamento de la Ley de Adquisiciones, Arrendamientos y Prestación de Servicios relacionados con bienes muebles de la Administración Pública Estatal, "EL PRESTADOR DE SERVICIOS" y “LA CONTRATANTE”, aceptan:</w:t>
      </w:r>
    </w:p>
    <w:p w:rsidR="009B1B88" w:rsidRPr="009B1B88" w:rsidRDefault="009B1B88" w:rsidP="009B1B88">
      <w:pPr>
        <w:numPr>
          <w:ilvl w:val="0"/>
          <w:numId w:val="4"/>
        </w:numPr>
        <w:spacing w:after="0" w:line="240" w:lineRule="auto"/>
        <w:ind w:left="426" w:hanging="141"/>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Que la prestación del servicio contratado puede ser objeto de revisión por parte de la Secretaría de la Contraloría General o por quien ésta designe, a fin de comprobar que la calidad, la cantidad, el precio y de más circunstancias relevantes de la operación, son los adecuados para el interés del Estado.</w:t>
      </w:r>
    </w:p>
    <w:p w:rsidR="009B1B88" w:rsidRPr="009B1B88" w:rsidRDefault="009B1B88" w:rsidP="009B1B88">
      <w:pPr>
        <w:numPr>
          <w:ilvl w:val="0"/>
          <w:numId w:val="4"/>
        </w:numPr>
        <w:spacing w:after="0" w:line="240" w:lineRule="auto"/>
        <w:ind w:left="426" w:hanging="141"/>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Que la revisión puede ser practicada en los centros de producción, almacenes y puertos de embarques o de llegada, así como en los depósitos o lugares de recepción de los bienes que utilice "EL PRESTADOR DE SERVICIOS"</w:t>
      </w:r>
      <w:r w:rsidR="00007C5C">
        <w:rPr>
          <w:rFonts w:ascii="Calibri" w:eastAsia="Times New Roman" w:hAnsi="Calibri" w:cs="Arial"/>
          <w:sz w:val="24"/>
          <w:szCs w:val="24"/>
          <w:lang w:val="es-ES" w:eastAsia="es-ES"/>
        </w:rPr>
        <w:t xml:space="preserve"> </w:t>
      </w:r>
      <w:r w:rsidRPr="009B1B88">
        <w:rPr>
          <w:rFonts w:ascii="Calibri" w:eastAsia="Times New Roman" w:hAnsi="Calibri" w:cs="Arial"/>
          <w:sz w:val="24"/>
          <w:szCs w:val="24"/>
          <w:lang w:val="es-ES" w:eastAsia="es-ES"/>
        </w:rPr>
        <w:t>para cumplir con el objeto del presente contrato.</w:t>
      </w:r>
    </w:p>
    <w:p w:rsidR="009B1B88" w:rsidRPr="009B1B88" w:rsidRDefault="009B1B88" w:rsidP="009B1B88">
      <w:pPr>
        <w:numPr>
          <w:ilvl w:val="0"/>
          <w:numId w:val="4"/>
        </w:numPr>
        <w:spacing w:after="0" w:line="240" w:lineRule="auto"/>
        <w:ind w:left="426" w:hanging="141"/>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Que "EL PRESTADOR DE SERVICIOS" se obliga a otorgar todas las facilidades necesarias, para el desahogo de la revisión.</w:t>
      </w:r>
    </w:p>
    <w:p w:rsidR="009B1B88" w:rsidRPr="009B1B88" w:rsidRDefault="009B1B88" w:rsidP="009B1B88">
      <w:pPr>
        <w:numPr>
          <w:ilvl w:val="0"/>
          <w:numId w:val="4"/>
        </w:numPr>
        <w:spacing w:after="0" w:line="240" w:lineRule="auto"/>
        <w:ind w:left="426" w:hanging="141"/>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Que "EL PRESTADOR DE SERVICIOS" acepta someterse a la revisión y a sus resultados, así como a los efectos jurídicos a que se contraen los artículos 37 y 38 de la Ley de Adquisiciones antes mencionada.</w:t>
      </w:r>
    </w:p>
    <w:p w:rsidR="009B1B88" w:rsidRDefault="009B1B88" w:rsidP="009B1B88">
      <w:pPr>
        <w:numPr>
          <w:ilvl w:val="0"/>
          <w:numId w:val="4"/>
        </w:numPr>
        <w:spacing w:after="0" w:line="240" w:lineRule="auto"/>
        <w:ind w:left="426" w:hanging="141"/>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Que cuando para la comprobación de la calidad o de las especificaciones técnicas de los servicios materia del presente contrato, se requieran muestras, éstas serán a cargo a "EL PRESTADOR DE SERVICIOS".</w:t>
      </w:r>
    </w:p>
    <w:p w:rsidR="009B1B88" w:rsidRPr="009B1B88" w:rsidRDefault="009B1B88" w:rsidP="009B1B88">
      <w:pPr>
        <w:numPr>
          <w:ilvl w:val="0"/>
          <w:numId w:val="4"/>
        </w:numPr>
        <w:spacing w:after="0" w:line="240" w:lineRule="auto"/>
        <w:ind w:left="426" w:hanging="141"/>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Que cuando para el desahogo de la revisión, sean necesarias pruebas destructivas, éstas serán realizadas sin responsabilidad ni costo alguno para quien efectué la revisión.</w:t>
      </w:r>
    </w:p>
    <w:p w:rsidR="009B1B88" w:rsidRPr="00007C5C" w:rsidRDefault="009B1B88" w:rsidP="009B1B88">
      <w:pPr>
        <w:spacing w:after="0" w:line="240" w:lineRule="auto"/>
        <w:jc w:val="both"/>
        <w:rPr>
          <w:rFonts w:ascii="Calibri" w:eastAsia="Times New Roman" w:hAnsi="Calibri" w:cs="Arial"/>
          <w:b/>
          <w:sz w:val="24"/>
          <w:szCs w:val="28"/>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FF6D77">
        <w:rPr>
          <w:rFonts w:ascii="Calibri" w:eastAsia="Times New Roman" w:hAnsi="Calibri" w:cs="Arial"/>
          <w:b/>
          <w:sz w:val="24"/>
          <w:szCs w:val="24"/>
          <w:u w:val="single"/>
          <w:lang w:val="es-ES" w:eastAsia="es-ES"/>
        </w:rPr>
        <w:t>OCTAVA</w:t>
      </w:r>
      <w:r w:rsidRPr="009B1B88">
        <w:rPr>
          <w:rFonts w:ascii="Calibri" w:eastAsia="Times New Roman" w:hAnsi="Calibri" w:cs="Arial"/>
          <w:b/>
          <w:sz w:val="24"/>
          <w:szCs w:val="24"/>
          <w:u w:val="single"/>
          <w:lang w:val="es-ES" w:eastAsia="es-ES"/>
        </w:rPr>
        <w:t>: PENAS CONVENCIONALES.</w:t>
      </w:r>
    </w:p>
    <w:p w:rsidR="009B1B88" w:rsidRPr="009B1B88" w:rsidRDefault="009B1B88" w:rsidP="009B1B88">
      <w:pPr>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LAS PARTES fijan de común acuerdo las siguientes penas convencionales:</w:t>
      </w:r>
    </w:p>
    <w:p w:rsidR="009B1B88" w:rsidRPr="009B1B88" w:rsidRDefault="009B1B88" w:rsidP="009B1B88">
      <w:pPr>
        <w:numPr>
          <w:ilvl w:val="0"/>
          <w:numId w:val="8"/>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En caso de que “EL PRESTADOR DE SERVICIOS” no inicie con la prestación del servicio en la fecha estipulada para ello, se le aplicará una pena convencional equivalente al importe que resulte del </w:t>
      </w:r>
      <w:r w:rsidRPr="009B1B88">
        <w:rPr>
          <w:rFonts w:ascii="Calibri" w:eastAsia="Times New Roman" w:hAnsi="Calibri" w:cs="Arial"/>
          <w:b/>
          <w:sz w:val="24"/>
          <w:szCs w:val="24"/>
          <w:lang w:val="es-ES" w:eastAsia="es-ES"/>
        </w:rPr>
        <w:t>uno al millar sobre el valor total del presente contrato por cada día</w:t>
      </w:r>
      <w:r w:rsidRPr="009B1B88">
        <w:rPr>
          <w:rFonts w:ascii="Calibri" w:eastAsia="Times New Roman" w:hAnsi="Calibri" w:cs="Arial"/>
          <w:sz w:val="24"/>
          <w:szCs w:val="24"/>
          <w:lang w:val="es-ES" w:eastAsia="es-ES"/>
        </w:rPr>
        <w:t xml:space="preserve"> que transcurra desde que surja la demora hasta que ésta se corrija.</w:t>
      </w:r>
    </w:p>
    <w:p w:rsidR="009B1B88" w:rsidRPr="009B1B88" w:rsidRDefault="009B1B88" w:rsidP="009B1B88">
      <w:pPr>
        <w:numPr>
          <w:ilvl w:val="0"/>
          <w:numId w:val="8"/>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En caso de que “EL PRESTADOR DE SERVICIOS” por causa que le sea imputable no cumpla en calidad, cantidad o los plazos convenidos, “LA CONTRATANTE”, aplicará una pena convencional por el importe que resulte del </w:t>
      </w:r>
      <w:r w:rsidRPr="009B1B88">
        <w:rPr>
          <w:rFonts w:ascii="Calibri" w:eastAsia="Times New Roman" w:hAnsi="Calibri" w:cs="Arial"/>
          <w:b/>
          <w:sz w:val="24"/>
          <w:szCs w:val="24"/>
          <w:lang w:val="es-ES" w:eastAsia="es-ES"/>
        </w:rPr>
        <w:t>uno al millar sobre el valor total del presente contrato por cada día</w:t>
      </w:r>
      <w:r w:rsidRPr="009B1B88">
        <w:rPr>
          <w:rFonts w:ascii="Calibri" w:eastAsia="Times New Roman" w:hAnsi="Calibri" w:cs="Arial"/>
          <w:sz w:val="24"/>
          <w:szCs w:val="24"/>
          <w:lang w:val="es-ES" w:eastAsia="es-ES"/>
        </w:rPr>
        <w:t xml:space="preserve"> que transcurra desde que se notifique el incumplimiento hasta que éste se corrija.</w:t>
      </w:r>
    </w:p>
    <w:p w:rsidR="009B1B88" w:rsidRPr="009B1B88" w:rsidRDefault="009B1B88" w:rsidP="009B1B88">
      <w:pPr>
        <w:numPr>
          <w:ilvl w:val="0"/>
          <w:numId w:val="8"/>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Si “EL PRESTADOR DE SERVICIOS” no atiende una solicitud realizada por “LA CONTRATANTE”, en un término de </w:t>
      </w:r>
      <w:r w:rsidRPr="009B1B88">
        <w:rPr>
          <w:rFonts w:ascii="Calibri" w:eastAsia="Times New Roman" w:hAnsi="Calibri" w:cs="Arial"/>
          <w:b/>
          <w:sz w:val="24"/>
          <w:szCs w:val="24"/>
          <w:lang w:val="es-ES" w:eastAsia="es-ES"/>
        </w:rPr>
        <w:t>veinticuatro horas</w:t>
      </w:r>
      <w:r w:rsidRPr="009B1B88">
        <w:rPr>
          <w:rFonts w:ascii="Calibri" w:eastAsia="Times New Roman" w:hAnsi="Calibri" w:cs="Arial"/>
          <w:sz w:val="24"/>
          <w:szCs w:val="24"/>
          <w:lang w:val="es-ES" w:eastAsia="es-ES"/>
        </w:rPr>
        <w:t xml:space="preserve">, se le aplicará una pena convencional por el importe que resulte del </w:t>
      </w:r>
      <w:r w:rsidRPr="009B1B88">
        <w:rPr>
          <w:rFonts w:ascii="Calibri" w:eastAsia="Times New Roman" w:hAnsi="Calibri" w:cs="Arial"/>
          <w:b/>
          <w:sz w:val="24"/>
          <w:szCs w:val="24"/>
          <w:lang w:val="es-ES" w:eastAsia="es-ES"/>
        </w:rPr>
        <w:t>uno al millar sobre el valor total del presente contrato por cada día</w:t>
      </w:r>
      <w:r w:rsidRPr="009B1B88">
        <w:rPr>
          <w:rFonts w:ascii="Calibri" w:eastAsia="Times New Roman" w:hAnsi="Calibri" w:cs="Arial"/>
          <w:sz w:val="24"/>
          <w:szCs w:val="24"/>
          <w:lang w:val="es-ES" w:eastAsia="es-ES"/>
        </w:rPr>
        <w:t xml:space="preserve"> que transcurra desde el día en que se le notificó la solicitud hasta que ésta sea atendida a satisfacción de "LA CONTRATANTE”.</w:t>
      </w:r>
    </w:p>
    <w:p w:rsidR="009B1B88" w:rsidRPr="009B1B88" w:rsidRDefault="009B1B88" w:rsidP="009B1B88">
      <w:pPr>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Con independencia de los porcentajes establecidos como penas, en cualquier caso que "LA CONTRATANTE” rechace alguna parte del servicio o un producto derivado de los mismos por incumplimiento en las especificaciones de calidad o en sus características, “EL PRESTADOR DE SERVICIOS”</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se compromete a corregirlos y/o reponerlos de forma inmediata.</w:t>
      </w:r>
    </w:p>
    <w:p w:rsidR="009B1B88" w:rsidRPr="009B1B88" w:rsidRDefault="009B1B88" w:rsidP="009B1B88">
      <w:pPr>
        <w:autoSpaceDE w:val="0"/>
        <w:autoSpaceDN w:val="0"/>
        <w:adjustRightInd w:val="0"/>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Cada una de las penas convencionales se aplicará de manera independiente, sin que la aplicación de una exima de imponer cualquiera otra que en su caso proceda; sin embargo, en ningún caso el total de las penas convencionales podrá ser mayor al mont</w:t>
      </w:r>
      <w:r w:rsidR="00007C5C">
        <w:rPr>
          <w:rFonts w:ascii="Calibri" w:eastAsia="Times New Roman" w:hAnsi="Calibri" w:cs="Arial"/>
          <w:sz w:val="24"/>
          <w:szCs w:val="24"/>
          <w:lang w:val="es-ES" w:eastAsia="es-ES"/>
        </w:rPr>
        <w:t>o de la fianza de cumplimiento.</w:t>
      </w:r>
    </w:p>
    <w:p w:rsidR="009B1B88" w:rsidRPr="009B1B88" w:rsidRDefault="009B1B88" w:rsidP="009B1B88">
      <w:pPr>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Si durante la vigencia del contrato se presentan tres incumplimientos, independientemente de La aplicación de la o las penas convencionales señaladas anteriormente, “LA CONTRATANTE”</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 xml:space="preserve">podrá optar por la rescisión administrativa del contrato y </w:t>
      </w:r>
      <w:r w:rsidRPr="009B1B88">
        <w:rPr>
          <w:rFonts w:ascii="Calibri" w:eastAsia="Times New Roman" w:hAnsi="Calibri" w:cs="Arial"/>
          <w:b/>
          <w:sz w:val="24"/>
          <w:szCs w:val="24"/>
          <w:lang w:val="es-ES" w:eastAsia="es-ES"/>
        </w:rPr>
        <w:t>hacer efectiva la Garantía de Cumplimiento</w:t>
      </w:r>
      <w:r w:rsidRPr="009B1B88">
        <w:rPr>
          <w:rFonts w:ascii="Calibri" w:eastAsia="Times New Roman" w:hAnsi="Calibri" w:cs="Arial"/>
          <w:sz w:val="24"/>
          <w:szCs w:val="24"/>
          <w:lang w:val="es-ES" w:eastAsia="es-ES"/>
        </w:rPr>
        <w:t xml:space="preserve"> entregada por “EL PRESTADOR DE SERVICIOS”.</w:t>
      </w:r>
    </w:p>
    <w:p w:rsidR="0066503E" w:rsidRPr="009B1B88" w:rsidRDefault="0066503E" w:rsidP="009B1B88">
      <w:pPr>
        <w:spacing w:after="0" w:line="240" w:lineRule="auto"/>
        <w:jc w:val="both"/>
        <w:rPr>
          <w:rFonts w:ascii="Calibri" w:eastAsia="Times New Roman" w:hAnsi="Calibri" w:cs="Arial"/>
          <w:b/>
          <w:color w:val="C00000"/>
          <w:sz w:val="24"/>
          <w:szCs w:val="24"/>
          <w:u w:val="single"/>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FF6D77">
        <w:rPr>
          <w:rFonts w:ascii="Calibri" w:eastAsia="Times New Roman" w:hAnsi="Calibri" w:cs="Arial"/>
          <w:b/>
          <w:sz w:val="24"/>
          <w:szCs w:val="24"/>
          <w:u w:val="single"/>
          <w:lang w:val="es-ES" w:eastAsia="es-ES"/>
        </w:rPr>
        <w:t>NOVENA</w:t>
      </w:r>
      <w:r w:rsidRPr="009B1B88">
        <w:rPr>
          <w:rFonts w:ascii="Calibri" w:eastAsia="Times New Roman" w:hAnsi="Calibri" w:cs="Arial"/>
          <w:b/>
          <w:sz w:val="24"/>
          <w:szCs w:val="24"/>
          <w:u w:val="single"/>
          <w:lang w:val="es-ES" w:eastAsia="es-ES"/>
        </w:rPr>
        <w:t>: SUSPENSIÓN DEL CONTRATO.</w:t>
      </w:r>
    </w:p>
    <w:p w:rsidR="009B1B88" w:rsidRPr="009B1B88" w:rsidRDefault="009B1B88" w:rsidP="009B1B88">
      <w:pPr>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 CONTRATANTE", se reserva el derecho de suspender temporal o definitivamente la ejecución del presente contrato en cualquier momento por razones de interés general, caso fortuito, fuerza mayor o por cualesquier otra causa justificada.</w:t>
      </w:r>
    </w:p>
    <w:p w:rsidR="009B1B88" w:rsidRPr="009B1B88" w:rsidRDefault="009B1B88" w:rsidP="009B1B88">
      <w:pPr>
        <w:numPr>
          <w:ilvl w:val="0"/>
          <w:numId w:val="9"/>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Cuando sea la </w:t>
      </w:r>
      <w:r w:rsidRPr="009B1B88">
        <w:rPr>
          <w:rFonts w:ascii="Calibri" w:eastAsia="Times New Roman" w:hAnsi="Calibri" w:cs="Arial"/>
          <w:b/>
          <w:sz w:val="24"/>
          <w:szCs w:val="24"/>
          <w:lang w:val="es-ES" w:eastAsia="es-ES"/>
        </w:rPr>
        <w:t>suspensión temporal</w:t>
      </w:r>
      <w:r w:rsidRPr="009B1B88">
        <w:rPr>
          <w:rFonts w:ascii="Calibri" w:eastAsia="Times New Roman" w:hAnsi="Calibri" w:cs="Arial"/>
          <w:sz w:val="24"/>
          <w:szCs w:val="24"/>
          <w:lang w:val="es-ES" w:eastAsia="es-ES"/>
        </w:rPr>
        <w:t>, “LA CONTRATANTE”</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informará inmediatamente a “EL PRESTADOR DE SERVICIOS”</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por escrito sobre la duración aproximada de la suspensión y las causas que la motivaron, en su caso concederá la ampliación del plazo que justifique, para lo cual, “EL PRESTADOR DE SERVICIOS”</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 xml:space="preserve">queda obligado a obtener del fiador, la prórroga correspondiente de la o las fianzas entregadas para garantizar las obligaciones del presente contrato, en un término no mayor de </w:t>
      </w:r>
      <w:r w:rsidRPr="009B1B88">
        <w:rPr>
          <w:rFonts w:ascii="Calibri" w:eastAsia="Times New Roman" w:hAnsi="Calibri" w:cs="Arial"/>
          <w:b/>
          <w:sz w:val="24"/>
          <w:szCs w:val="24"/>
          <w:lang w:val="es-ES" w:eastAsia="es-ES"/>
        </w:rPr>
        <w:t>diez días hábiles</w:t>
      </w:r>
      <w:r w:rsidR="00007C5C">
        <w:rPr>
          <w:rFonts w:ascii="Calibri" w:eastAsia="Times New Roman" w:hAnsi="Calibri" w:cs="Arial"/>
          <w:sz w:val="24"/>
          <w:szCs w:val="24"/>
          <w:lang w:val="es-ES" w:eastAsia="es-ES"/>
        </w:rPr>
        <w:t>.</w:t>
      </w:r>
    </w:p>
    <w:p w:rsidR="009B1B88" w:rsidRPr="009B1B88" w:rsidRDefault="009B1B88" w:rsidP="009B1B88">
      <w:pPr>
        <w:spacing w:after="0" w:line="240" w:lineRule="auto"/>
        <w:ind w:left="426"/>
        <w:contextualSpacing/>
        <w:jc w:val="both"/>
        <w:rPr>
          <w:rFonts w:ascii="Calibri" w:eastAsia="Times New Roman" w:hAnsi="Calibri" w:cs="Arial"/>
          <w:b/>
          <w:sz w:val="24"/>
          <w:szCs w:val="24"/>
          <w:lang w:val="es-ES" w:eastAsia="es-ES"/>
        </w:rPr>
      </w:pPr>
      <w:r w:rsidRPr="009B1B88">
        <w:rPr>
          <w:rFonts w:ascii="Calibri" w:eastAsia="Times New Roman" w:hAnsi="Calibri" w:cs="Times New Roman"/>
          <w:sz w:val="24"/>
          <w:szCs w:val="24"/>
          <w:lang w:val="es-ES" w:eastAsia="es-ES"/>
        </w:rPr>
        <w:t>El presente Contrato continuará produciendo todos sus efectos legales una vez que hayan desaparecido las causas que motivaron dicha suspensión, lo cual será comunicado por escrito por “</w:t>
      </w:r>
      <w:r w:rsidR="00007C5C">
        <w:rPr>
          <w:rFonts w:ascii="Calibri" w:eastAsia="Times New Roman" w:hAnsi="Calibri" w:cs="Arial"/>
          <w:sz w:val="24"/>
          <w:szCs w:val="24"/>
          <w:lang w:val="es-ES" w:eastAsia="es-ES"/>
        </w:rPr>
        <w:t>LA CONTRATANTE” a</w:t>
      </w:r>
      <w:r w:rsidRPr="009B1B88">
        <w:rPr>
          <w:rFonts w:ascii="Calibri" w:eastAsia="Times New Roman" w:hAnsi="Calibri" w:cs="Arial"/>
          <w:sz w:val="24"/>
          <w:szCs w:val="24"/>
          <w:lang w:val="es-ES" w:eastAsia="es-ES"/>
        </w:rPr>
        <w:t xml:space="preserve"> “EL PRESTADOR DE SERVICIOS”.</w:t>
      </w:r>
    </w:p>
    <w:p w:rsidR="009B1B88" w:rsidRPr="009B1B88" w:rsidRDefault="009B1B88" w:rsidP="009B1B88">
      <w:pPr>
        <w:spacing w:after="0" w:line="240" w:lineRule="auto"/>
        <w:ind w:left="426"/>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Cuando “LA CONTRATANTE”</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ordene la suspensión por causas no imputables a “EL PRESTADOR DE SERVICIOS”, pagará a éste, los elementos del servicio efectivamente prestados y cuantificados a la fecha de la suspensión.</w:t>
      </w:r>
    </w:p>
    <w:p w:rsidR="009B1B88" w:rsidRPr="009B1B88" w:rsidRDefault="009B1B88" w:rsidP="009B1B88">
      <w:pPr>
        <w:numPr>
          <w:ilvl w:val="0"/>
          <w:numId w:val="9"/>
        </w:numPr>
        <w:spacing w:after="0" w:line="240" w:lineRule="auto"/>
        <w:ind w:left="426" w:hanging="142"/>
        <w:contextualSpacing/>
        <w:jc w:val="both"/>
        <w:rPr>
          <w:rFonts w:ascii="Calibri" w:eastAsia="Times New Roman" w:hAnsi="Calibri" w:cs="Arial"/>
          <w:b/>
          <w:color w:val="C00000"/>
          <w:sz w:val="24"/>
          <w:szCs w:val="24"/>
          <w:u w:val="single"/>
          <w:lang w:val="es-ES" w:eastAsia="es-ES"/>
        </w:rPr>
      </w:pPr>
      <w:r w:rsidRPr="009B1B88">
        <w:rPr>
          <w:rFonts w:ascii="Calibri" w:eastAsia="Times New Roman" w:hAnsi="Calibri" w:cs="Arial"/>
          <w:sz w:val="24"/>
          <w:szCs w:val="24"/>
          <w:lang w:val="es-ES" w:eastAsia="es-ES"/>
        </w:rPr>
        <w:t xml:space="preserve">Cuando sea la </w:t>
      </w:r>
      <w:r w:rsidRPr="009B1B88">
        <w:rPr>
          <w:rFonts w:ascii="Calibri" w:eastAsia="Times New Roman" w:hAnsi="Calibri" w:cs="Arial"/>
          <w:b/>
          <w:sz w:val="24"/>
          <w:szCs w:val="24"/>
          <w:lang w:val="es-ES" w:eastAsia="es-ES"/>
        </w:rPr>
        <w:t>suspensión definitiva</w:t>
      </w:r>
      <w:r w:rsidRPr="009B1B88">
        <w:rPr>
          <w:rFonts w:ascii="Calibri" w:eastAsia="Times New Roman" w:hAnsi="Calibri" w:cs="Arial"/>
          <w:sz w:val="24"/>
          <w:szCs w:val="24"/>
          <w:lang w:val="es-ES" w:eastAsia="es-ES"/>
        </w:rPr>
        <w:t xml:space="preserve">, por razones de interés general, caso fortuito o fuerza mayor, “LA CONTRATANTE” notificará a “EL PRESTADOR DE SERVICIOS” de la </w:t>
      </w:r>
      <w:r w:rsidRPr="009B1B88">
        <w:rPr>
          <w:rFonts w:ascii="Calibri" w:eastAsia="Times New Roman" w:hAnsi="Calibri" w:cs="Arial"/>
          <w:b/>
          <w:sz w:val="24"/>
          <w:szCs w:val="24"/>
          <w:lang w:val="es-ES" w:eastAsia="es-ES"/>
        </w:rPr>
        <w:t>terminación anticipada</w:t>
      </w:r>
      <w:r w:rsidRPr="009B1B88">
        <w:rPr>
          <w:rFonts w:ascii="Calibri" w:eastAsia="Times New Roman" w:hAnsi="Calibri" w:cs="Arial"/>
          <w:sz w:val="24"/>
          <w:szCs w:val="24"/>
          <w:lang w:val="es-ES" w:eastAsia="es-ES"/>
        </w:rPr>
        <w:t xml:space="preserve"> del contrato, sin que “EL PRESTADOR DE SERVICIOS” tenga derecho a pago alguno por concepto de daños y perjuicios, indemnización u otro similar, salvo el pago de aquellos conceptos del servicio efectivamente prestados y cuantificados hasta ese momento.</w:t>
      </w:r>
    </w:p>
    <w:p w:rsidR="009B1B88" w:rsidRPr="009B1B88" w:rsidRDefault="009B1B88" w:rsidP="009B1B88">
      <w:pPr>
        <w:spacing w:after="0" w:line="240" w:lineRule="auto"/>
        <w:ind w:left="426"/>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Cuando la </w:t>
      </w:r>
      <w:r w:rsidRPr="009B1B88">
        <w:rPr>
          <w:rFonts w:ascii="Calibri" w:eastAsia="Times New Roman" w:hAnsi="Calibri" w:cs="Arial"/>
          <w:b/>
          <w:sz w:val="24"/>
          <w:szCs w:val="24"/>
          <w:lang w:val="es-ES" w:eastAsia="es-ES"/>
        </w:rPr>
        <w:t xml:space="preserve">terminación anticipada </w:t>
      </w:r>
      <w:r w:rsidRPr="009B1B88">
        <w:rPr>
          <w:rFonts w:ascii="Calibri" w:eastAsia="Times New Roman" w:hAnsi="Calibri" w:cs="Arial"/>
          <w:sz w:val="24"/>
          <w:szCs w:val="24"/>
          <w:lang w:val="es-ES" w:eastAsia="es-ES"/>
        </w:rPr>
        <w:t>sea</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por causas no imputables a “EL PRESTADOR DE SERVICIOS” y no sea por causas de interés general, fuerza mayor o caso fortuito, “LA CONTRATANTE” pagará a “EL PRESTADOR DE SERVICIOS” los elementos del servicio efectivamente prestados y cuantificados, así como los gastos no recuperables, siempre y cuando estos últimos sean razonables a juicio de “LA CONTRATANTE” y estén debidamente comprobados y relacionados directamente con la prestación del servicio a la fecha de la terminación anticipada.</w:t>
      </w:r>
    </w:p>
    <w:p w:rsidR="009B1B88" w:rsidRPr="009B1B88" w:rsidRDefault="009B1B88" w:rsidP="009B1B88">
      <w:pPr>
        <w:spacing w:after="0" w:line="240" w:lineRule="auto"/>
        <w:ind w:left="426"/>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En los casos que se determine la terminación anticipada del contrato, “LA CONTRATANTE” notificará por escrito a “EL PRESTADOR DE SERVICIOS” la fecha a partir de la cual operará y la fecha señalada en la que se levantará el Acta Circunstanciada en la que se harán constar los elementos fácticos y de derecho que motivaron la terminación anticipada del contrato, señalando la o las causas específicas por las que se extingue la necesidad de continuar con el servicio originalmente contratado y se demuestre que de seguir con el cumplimiento de las obligaciones se ocasionaría algún daño o perjuicio irreparable; asimismo, deberá contener el cálculo de los pagos pendientes, la forma en que se liquidarán las obligaciones pendientes hasta ese momento y la forma en que se liberarán los derechos y obligación para LAS PARTES.</w:t>
      </w:r>
    </w:p>
    <w:p w:rsidR="009B1B88" w:rsidRPr="00007C5C" w:rsidRDefault="009B1B88" w:rsidP="009B1B88">
      <w:pPr>
        <w:spacing w:after="0" w:line="240" w:lineRule="auto"/>
        <w:jc w:val="both"/>
        <w:rPr>
          <w:rFonts w:ascii="Calibri" w:eastAsia="Times New Roman" w:hAnsi="Calibri" w:cs="Arial"/>
          <w:sz w:val="24"/>
          <w:szCs w:val="24"/>
          <w:lang w:val="es-ES" w:eastAsia="es-ES"/>
        </w:rPr>
      </w:pPr>
    </w:p>
    <w:p w:rsidR="009B1B88" w:rsidRPr="009B1B88" w:rsidRDefault="00FF6D77"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Pr>
          <w:rFonts w:ascii="Calibri" w:eastAsia="Times New Roman" w:hAnsi="Calibri" w:cs="Arial"/>
          <w:b/>
          <w:sz w:val="24"/>
          <w:szCs w:val="24"/>
          <w:u w:val="single"/>
          <w:lang w:val="es-ES" w:eastAsia="es-ES"/>
        </w:rPr>
        <w:t>VIGÉSIMA</w:t>
      </w:r>
      <w:r w:rsidR="009B1B88" w:rsidRPr="009B1B88">
        <w:rPr>
          <w:rFonts w:ascii="Calibri" w:eastAsia="Times New Roman" w:hAnsi="Calibri" w:cs="Arial"/>
          <w:b/>
          <w:sz w:val="24"/>
          <w:szCs w:val="24"/>
          <w:u w:val="single"/>
          <w:lang w:val="es-ES" w:eastAsia="es-ES"/>
        </w:rPr>
        <w:t>: RESCISIÓN ADMINISTRATIVA DEL CONTRATO.</w:t>
      </w:r>
    </w:p>
    <w:p w:rsidR="009B1B88" w:rsidRPr="009B1B88" w:rsidRDefault="009B1B88" w:rsidP="009B1B88">
      <w:pPr>
        <w:autoSpaceDE w:val="0"/>
        <w:autoSpaceDN w:val="0"/>
        <w:adjustRightInd w:val="0"/>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En caso de que “EL PRESTADOR DE SERVICIOS” incurra en al menos alguno de los supuestos que se señalan, contravenga las disposiciones legales o incumpla cualquiera de las obligaciones estipuladas en el presente contrato, “LA CONTRATANTE” podrá rescindir éste administrativamente y de manera unilateral, en los siguientes casos:</w:t>
      </w:r>
    </w:p>
    <w:p w:rsidR="009B1B88" w:rsidRPr="009B1B88" w:rsidRDefault="009B1B88" w:rsidP="009B1B88">
      <w:pPr>
        <w:numPr>
          <w:ilvl w:val="0"/>
          <w:numId w:val="10"/>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Si por causas imputables a “EL PRESTADOR DE SERVICIOS”, éste no inicia con la prestación del </w:t>
      </w:r>
      <w:r w:rsidR="00007C5C">
        <w:rPr>
          <w:rFonts w:ascii="Calibri" w:eastAsia="Times New Roman" w:hAnsi="Calibri" w:cs="Arial"/>
          <w:sz w:val="24"/>
          <w:szCs w:val="24"/>
          <w:lang w:val="es-ES" w:eastAsia="es-ES"/>
        </w:rPr>
        <w:t>servicio en la fecha convenida.</w:t>
      </w:r>
    </w:p>
    <w:p w:rsidR="009B1B88" w:rsidRPr="009B1B88" w:rsidRDefault="009B1B88" w:rsidP="009B1B88">
      <w:pPr>
        <w:numPr>
          <w:ilvl w:val="0"/>
          <w:numId w:val="10"/>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Si “EL PRESTADOR DE SERVICIOS” no entrega a “LA CONTRATANTE” la o las garantías requeridas en el clausulado del presente contrato, o si habiendo exhibido dicha documentación, ésta no cumple con lo estipulado en el contrato o, en su caso, no se mantienen en vigor por “EL PRESTADOR DE SERVICIOS” durante la </w:t>
      </w:r>
      <w:r w:rsidR="00007C5C">
        <w:rPr>
          <w:rFonts w:ascii="Calibri" w:eastAsia="Times New Roman" w:hAnsi="Calibri" w:cs="Arial"/>
          <w:sz w:val="24"/>
          <w:szCs w:val="24"/>
          <w:lang w:val="es-ES" w:eastAsia="es-ES"/>
        </w:rPr>
        <w:t>vigencia del presente Contrato.</w:t>
      </w:r>
    </w:p>
    <w:p w:rsidR="009B1B88" w:rsidRPr="009B1B88" w:rsidRDefault="009B1B88" w:rsidP="009B1B88">
      <w:pPr>
        <w:numPr>
          <w:ilvl w:val="0"/>
          <w:numId w:val="10"/>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Si “EL PRESTADOR DE SERVICIOS”</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suspende injustificadamente la prestación del servicio.</w:t>
      </w:r>
    </w:p>
    <w:p w:rsidR="009B1B88" w:rsidRPr="009B1B88" w:rsidRDefault="009B1B88" w:rsidP="009B1B88">
      <w:pPr>
        <w:numPr>
          <w:ilvl w:val="0"/>
          <w:numId w:val="10"/>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Si el servicio prestado no reúne la calidad solicitada y “EL PRESTADOR DE SERVICIOS” no corrige o sustituye los elementos por otros con la calidad solicitada en un plazo mayor de </w:t>
      </w:r>
      <w:r w:rsidRPr="009B1B88">
        <w:rPr>
          <w:rFonts w:ascii="Calibri" w:eastAsia="Times New Roman" w:hAnsi="Calibri" w:cs="Arial"/>
          <w:b/>
          <w:sz w:val="24"/>
          <w:szCs w:val="24"/>
          <w:lang w:val="es-ES" w:eastAsia="es-ES"/>
        </w:rPr>
        <w:t xml:space="preserve">veinticuatro horas </w:t>
      </w:r>
      <w:r w:rsidRPr="009B1B88">
        <w:rPr>
          <w:rFonts w:ascii="Calibri" w:eastAsia="Times New Roman" w:hAnsi="Calibri" w:cs="Arial"/>
          <w:sz w:val="24"/>
          <w:szCs w:val="24"/>
          <w:lang w:val="es-ES" w:eastAsia="es-ES"/>
        </w:rPr>
        <w:t>posteriores a la notificación de</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“LA CONTRATANTE”.</w:t>
      </w:r>
    </w:p>
    <w:p w:rsidR="009B1B88" w:rsidRPr="009B1B88" w:rsidRDefault="009B1B88" w:rsidP="009B1B88">
      <w:pPr>
        <w:numPr>
          <w:ilvl w:val="0"/>
          <w:numId w:val="10"/>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Si “EL PRESTADOR DE SERVICIOS” viola cualquier Ley, Reglamento o disposición Administrativa, que esté en vigor durante la vigencia del presente contrato, o por falta de algún permiso, autorización o similar por causa que le sea imputable.</w:t>
      </w:r>
    </w:p>
    <w:p w:rsidR="009B1B88" w:rsidRPr="009B1B88" w:rsidRDefault="009B1B88" w:rsidP="009B1B88">
      <w:pPr>
        <w:numPr>
          <w:ilvl w:val="0"/>
          <w:numId w:val="10"/>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Si “EL PRESTADOR DE SERVICIOS”</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no presta el servicio de conformidad con lo estipulado.</w:t>
      </w:r>
    </w:p>
    <w:p w:rsidR="009B1B88" w:rsidRPr="009B1B88" w:rsidRDefault="009B1B88" w:rsidP="009B1B88">
      <w:pPr>
        <w:numPr>
          <w:ilvl w:val="0"/>
          <w:numId w:val="10"/>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Si “EL PRESTADOR DE SERVICIOS” se declara en quiebra o suspensión de pagos.</w:t>
      </w:r>
    </w:p>
    <w:p w:rsidR="009B1B88" w:rsidRPr="009B1B88" w:rsidRDefault="009B1B88" w:rsidP="009B1B88">
      <w:pPr>
        <w:numPr>
          <w:ilvl w:val="0"/>
          <w:numId w:val="10"/>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Si “EL PRESTADOR DE SERVICIOS”</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hace cesión de sus bienes, en forma que pudiese afectar lo estipulado en este contrato.</w:t>
      </w:r>
    </w:p>
    <w:p w:rsidR="009B1B88" w:rsidRPr="009B1B88" w:rsidRDefault="009B1B88" w:rsidP="009B1B88">
      <w:pPr>
        <w:numPr>
          <w:ilvl w:val="0"/>
          <w:numId w:val="10"/>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Si “EL PRESTADOR DE SERVICIOS” no se encuentra al corriente en el pago de sus obligaciones fiscales, así como en el pago de las aportaciones que correspondan al Instituto Mexicano del Seguro Social y el Instituto del Fondo Nacional de la Vivienda para los Trabajadores, pudiendo ser compulsadas por “LA CONTRATANTE” durante la vigencia del contrato.</w:t>
      </w:r>
    </w:p>
    <w:p w:rsidR="009B1B88" w:rsidRPr="009B1B88" w:rsidRDefault="009B1B88" w:rsidP="009B1B88">
      <w:pPr>
        <w:numPr>
          <w:ilvl w:val="0"/>
          <w:numId w:val="10"/>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Si le son embargados a “EL PRESTADOR DE SERVICIOS”,</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créditos derivados del presente contrato, por parte de cualquier autoridad fiscal.</w:t>
      </w:r>
    </w:p>
    <w:p w:rsidR="009B1B88" w:rsidRPr="009B1B88" w:rsidRDefault="009B1B88" w:rsidP="009B1B88">
      <w:pPr>
        <w:numPr>
          <w:ilvl w:val="0"/>
          <w:numId w:val="10"/>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Si se detecta que “EL PRESTADOR DE SERVICIOS” realiza o realizó actos o prácticas contrarios a la Normatividad, y/o a los principios de transparencia, honestidad, honradez y ética en su actuar, tanto en la consecución del presente contrato como en cualesquier otro acto en la Administración Pública Estatal o fuera de ella.</w:t>
      </w:r>
    </w:p>
    <w:p w:rsidR="009B1B88" w:rsidRPr="009B1B88" w:rsidRDefault="009B1B88" w:rsidP="009B1B88">
      <w:pPr>
        <w:numPr>
          <w:ilvl w:val="0"/>
          <w:numId w:val="10"/>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Si el tiempo de respuesta de “EL PRESTADOR DE SERVICIOS”, a más de dos requerimientos por escrito de "LA CONTRATANTE", relaci</w:t>
      </w:r>
      <w:r w:rsidR="00007C5C">
        <w:rPr>
          <w:rFonts w:ascii="Calibri" w:eastAsia="Times New Roman" w:hAnsi="Calibri" w:cs="Arial"/>
          <w:sz w:val="24"/>
          <w:szCs w:val="24"/>
          <w:lang w:val="es-ES" w:eastAsia="es-ES"/>
        </w:rPr>
        <w:t>onado con el servicio excede de</w:t>
      </w:r>
      <w:r w:rsidRPr="009B1B88">
        <w:rPr>
          <w:rFonts w:ascii="Calibri" w:eastAsia="Times New Roman" w:hAnsi="Calibri" w:cs="Arial"/>
          <w:sz w:val="24"/>
          <w:szCs w:val="24"/>
          <w:lang w:val="es-ES" w:eastAsia="es-ES"/>
        </w:rPr>
        <w:t xml:space="preserve"> </w:t>
      </w:r>
      <w:r w:rsidRPr="009B1B88">
        <w:rPr>
          <w:rFonts w:ascii="Calibri" w:eastAsia="Times New Roman" w:hAnsi="Calibri" w:cs="Arial"/>
          <w:b/>
          <w:sz w:val="24"/>
          <w:szCs w:val="24"/>
          <w:lang w:val="es-ES" w:eastAsia="es-ES"/>
        </w:rPr>
        <w:t>veinticuatro horas</w:t>
      </w:r>
      <w:r w:rsidRPr="009B1B88">
        <w:rPr>
          <w:rFonts w:ascii="Calibri" w:eastAsia="Times New Roman" w:hAnsi="Calibri" w:cs="Arial"/>
          <w:sz w:val="24"/>
          <w:szCs w:val="24"/>
          <w:lang w:val="es-ES" w:eastAsia="es-ES"/>
        </w:rPr>
        <w:t>.</w:t>
      </w:r>
    </w:p>
    <w:p w:rsidR="009B1B88" w:rsidRPr="009B1B88" w:rsidRDefault="009B1B88" w:rsidP="009B1B88">
      <w:pPr>
        <w:numPr>
          <w:ilvl w:val="0"/>
          <w:numId w:val="10"/>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Si “EL PRESTADOR DE SERVICIOS”</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subcontrata o cede parcial o totalmente la prestación del servicio o derechos derivados del mismo.</w:t>
      </w:r>
    </w:p>
    <w:p w:rsidR="009B1B88" w:rsidRPr="009B1B88" w:rsidRDefault="009B1B88" w:rsidP="009B1B88">
      <w:pPr>
        <w:numPr>
          <w:ilvl w:val="0"/>
          <w:numId w:val="10"/>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Si “EL PRESTADOR DE SERVICIOS” no proporciona a "LA CONTRATANTE" o a las Autoridades que tengan facultad de intervenir, las facilidades y datos necesarios para la inspección, vigilancia o supervisión del servicio materia de este contrato.</w:t>
      </w:r>
    </w:p>
    <w:p w:rsidR="009B1B88" w:rsidRPr="009B1B88" w:rsidRDefault="009B1B88" w:rsidP="009B1B88">
      <w:pPr>
        <w:numPr>
          <w:ilvl w:val="0"/>
          <w:numId w:val="10"/>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En general por el incumplimiento por parte de “EL PRESTADOR DE SERVICIOS”, de alguna cláusula del presente contrato, o cualquier otra obligación derivada del mismo o sus anexos. </w:t>
      </w:r>
    </w:p>
    <w:p w:rsidR="009B1B88" w:rsidRPr="009B1B88" w:rsidRDefault="009B1B88" w:rsidP="009B1B88">
      <w:pPr>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En caso de incumplimiento o violación por parte de “EL PRESTADOR DE SERVICIOS”, de cualquiera de las obligaciones consignadas a su cargo en el presente contrato, "LA CONTRATANTE", podrá optar entre exigir el cumplimiento del mismo, aplicando en su caso las penas convenidas, o bien declarar la rescisión administrativa del mismo y hacer efectiva la fianza de cumplimiento mencionada en el clausulado de presente contrato.</w:t>
      </w:r>
    </w:p>
    <w:p w:rsidR="009B1B88" w:rsidRPr="009B1B88" w:rsidRDefault="009B1B88" w:rsidP="009B1B88">
      <w:pPr>
        <w:autoSpaceDE w:val="0"/>
        <w:autoSpaceDN w:val="0"/>
        <w:adjustRightInd w:val="0"/>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 rescisión administrativa del contrato operará de pleno derecho y sin necesidad de declaración judicial y para efectuarla, “LA CONTRATANTE”</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 xml:space="preserve">comunicará por escrito a “EL PRESTADOR DE SERVICIOS”, dentro de los </w:t>
      </w:r>
      <w:r w:rsidRPr="009B1B88">
        <w:rPr>
          <w:rFonts w:ascii="Calibri" w:eastAsia="Times New Roman" w:hAnsi="Calibri" w:cs="Arial"/>
          <w:b/>
          <w:sz w:val="24"/>
          <w:szCs w:val="24"/>
          <w:lang w:val="es-ES" w:eastAsia="es-ES"/>
        </w:rPr>
        <w:t>cinco días hábiles</w:t>
      </w:r>
      <w:r w:rsidRPr="009B1B88">
        <w:rPr>
          <w:rFonts w:ascii="Calibri" w:eastAsia="Times New Roman" w:hAnsi="Calibri" w:cs="Arial"/>
          <w:sz w:val="24"/>
          <w:szCs w:val="24"/>
          <w:lang w:val="es-ES" w:eastAsia="es-ES"/>
        </w:rPr>
        <w:t xml:space="preserve"> siguientes a aquél en que se haya presentado la causa de rescisión </w:t>
      </w:r>
      <w:r w:rsidR="00F96B9B">
        <w:rPr>
          <w:rFonts w:ascii="Calibri" w:eastAsia="Times New Roman" w:hAnsi="Calibri" w:cs="Arial"/>
          <w:sz w:val="24"/>
          <w:szCs w:val="24"/>
          <w:lang w:val="es-ES" w:eastAsia="es-ES"/>
        </w:rPr>
        <w:t>o</w:t>
      </w:r>
      <w:r w:rsidRPr="009B1B88">
        <w:rPr>
          <w:rFonts w:ascii="Calibri" w:eastAsia="Times New Roman" w:hAnsi="Calibri" w:cs="Arial"/>
          <w:sz w:val="24"/>
          <w:szCs w:val="24"/>
          <w:lang w:val="es-ES" w:eastAsia="es-ES"/>
        </w:rPr>
        <w:t xml:space="preserve"> “LA CONTRATANTE” haya tenido conocimiento de las razones que tuviere para </w:t>
      </w:r>
      <w:r w:rsidR="00007C5C">
        <w:rPr>
          <w:rFonts w:ascii="Calibri" w:eastAsia="Times New Roman" w:hAnsi="Calibri" w:cs="Arial"/>
          <w:sz w:val="24"/>
          <w:szCs w:val="24"/>
          <w:lang w:val="es-ES" w:eastAsia="es-ES"/>
        </w:rPr>
        <w:t>rescindir el presente contrato.</w:t>
      </w:r>
    </w:p>
    <w:p w:rsidR="009B1B88" w:rsidRPr="009B1B88" w:rsidRDefault="009B1B88" w:rsidP="009B1B88">
      <w:pPr>
        <w:autoSpaceDE w:val="0"/>
        <w:autoSpaceDN w:val="0"/>
        <w:adjustRightInd w:val="0"/>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“EL PRESTADOR DE SERVICIOS” dentro de un término de </w:t>
      </w:r>
      <w:r w:rsidRPr="009B1B88">
        <w:rPr>
          <w:rFonts w:ascii="Calibri" w:eastAsia="Times New Roman" w:hAnsi="Calibri" w:cs="Arial"/>
          <w:b/>
          <w:sz w:val="24"/>
          <w:szCs w:val="24"/>
          <w:lang w:val="es-ES" w:eastAsia="es-ES"/>
        </w:rPr>
        <w:t>cinco días hábiles</w:t>
      </w:r>
      <w:r w:rsidRPr="009B1B88">
        <w:rPr>
          <w:rFonts w:ascii="Calibri" w:eastAsia="Times New Roman" w:hAnsi="Calibri" w:cs="Arial"/>
          <w:sz w:val="24"/>
          <w:szCs w:val="24"/>
          <w:lang w:val="es-ES" w:eastAsia="es-ES"/>
        </w:rPr>
        <w:t xml:space="preserve"> contados a partir de la fecha en que reciba la comunicación antes mencionada, deberá manifestar lo que a su derecho convenga, exhibiendo en su caso, las pruebas que acrediten sus argumentaciones.</w:t>
      </w:r>
    </w:p>
    <w:p w:rsidR="009B1B88" w:rsidRPr="009B1B88" w:rsidRDefault="009B1B88" w:rsidP="009B1B88">
      <w:pPr>
        <w:autoSpaceDE w:val="0"/>
        <w:autoSpaceDN w:val="0"/>
        <w:adjustRightInd w:val="0"/>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“LA CONTRATANTE” resolverá lo procedente dentro de un plazo de </w:t>
      </w:r>
      <w:r w:rsidRPr="009B1B88">
        <w:rPr>
          <w:rFonts w:ascii="Calibri" w:eastAsia="Times New Roman" w:hAnsi="Calibri" w:cs="Arial"/>
          <w:b/>
          <w:sz w:val="24"/>
          <w:szCs w:val="24"/>
          <w:lang w:val="es-ES" w:eastAsia="es-ES"/>
        </w:rPr>
        <w:t>cinco días hábiles</w:t>
      </w:r>
      <w:r w:rsidRPr="009B1B88">
        <w:rPr>
          <w:rFonts w:ascii="Calibri" w:eastAsia="Times New Roman" w:hAnsi="Calibri" w:cs="Arial"/>
          <w:sz w:val="24"/>
          <w:szCs w:val="24"/>
          <w:lang w:val="es-ES" w:eastAsia="es-ES"/>
        </w:rPr>
        <w:t xml:space="preserve"> siguientes a la fecha en que hubiere recibido el escrito de contestación de “EL PRESTADOR DE SERVICIOS” o de que hubiere vencido el plazo para que éste contestara, debiendo informar sobre dicha resolución a “EL PRESTADOR DE SERVICIOS” en un término no mayor de </w:t>
      </w:r>
      <w:r w:rsidRPr="009B1B88">
        <w:rPr>
          <w:rFonts w:ascii="Calibri" w:eastAsia="Times New Roman" w:hAnsi="Calibri" w:cs="Arial"/>
          <w:b/>
          <w:sz w:val="24"/>
          <w:szCs w:val="24"/>
          <w:lang w:val="es-ES" w:eastAsia="es-ES"/>
        </w:rPr>
        <w:t>cinco días hábiles</w:t>
      </w:r>
      <w:r w:rsidRPr="009B1B88">
        <w:rPr>
          <w:rFonts w:ascii="Calibri" w:eastAsia="Times New Roman" w:hAnsi="Calibri" w:cs="Arial"/>
          <w:sz w:val="24"/>
          <w:szCs w:val="24"/>
          <w:lang w:val="es-ES" w:eastAsia="es-ES"/>
        </w:rPr>
        <w:t>; en su caso, a resolución respectiva deberá indicar la fecha en se levantará el Acta Circunstanciada correspondiente.</w:t>
      </w:r>
    </w:p>
    <w:p w:rsidR="009B1B88" w:rsidRPr="009B1B88" w:rsidRDefault="009B1B88" w:rsidP="009B1B88">
      <w:pPr>
        <w:spacing w:after="0" w:line="240" w:lineRule="auto"/>
        <w:contextualSpacing/>
        <w:jc w:val="both"/>
        <w:rPr>
          <w:rFonts w:ascii="Calibri" w:eastAsia="Times New Roman" w:hAnsi="Calibri" w:cs="Arial"/>
          <w:sz w:val="24"/>
          <w:szCs w:val="24"/>
          <w:lang w:val="es-ES_tradnl" w:eastAsia="es-ES"/>
        </w:rPr>
      </w:pPr>
      <w:r w:rsidRPr="009B1B88">
        <w:rPr>
          <w:rFonts w:ascii="Calibri" w:eastAsia="Times New Roman" w:hAnsi="Calibri" w:cs="Arial"/>
          <w:sz w:val="24"/>
          <w:szCs w:val="24"/>
          <w:lang w:val="es-ES_tradnl" w:eastAsia="es-ES"/>
        </w:rPr>
        <w:t xml:space="preserve">Dentro de los </w:t>
      </w:r>
      <w:r w:rsidRPr="009B1B88">
        <w:rPr>
          <w:rFonts w:ascii="Calibri" w:eastAsia="Times New Roman" w:hAnsi="Calibri" w:cs="Arial"/>
          <w:b/>
          <w:sz w:val="24"/>
          <w:szCs w:val="24"/>
          <w:lang w:val="es-ES_tradnl" w:eastAsia="es-ES"/>
        </w:rPr>
        <w:t>cinco</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b/>
          <w:sz w:val="24"/>
          <w:szCs w:val="24"/>
          <w:lang w:val="es-ES_tradnl" w:eastAsia="es-ES"/>
        </w:rPr>
        <w:t>días hábiles</w:t>
      </w:r>
      <w:r w:rsidRPr="009B1B88">
        <w:rPr>
          <w:rFonts w:ascii="Calibri" w:eastAsia="Times New Roman" w:hAnsi="Calibri" w:cs="Arial"/>
          <w:sz w:val="24"/>
          <w:szCs w:val="24"/>
          <w:lang w:val="es-ES_tradnl" w:eastAsia="es-ES"/>
        </w:rPr>
        <w:t xml:space="preserve"> posteriores a la notificación de la resolución, se levantará un Acta Circunstanciada señalando el estado que en que se encuentra la prestación del servicio contratado. Dicha Acta se levantará con o sin la comparecencia de </w:t>
      </w:r>
      <w:r w:rsidRPr="009B1B88">
        <w:rPr>
          <w:rFonts w:ascii="Calibri" w:eastAsia="Times New Roman" w:hAnsi="Calibri" w:cs="Arial"/>
          <w:sz w:val="24"/>
          <w:szCs w:val="24"/>
          <w:lang w:val="es-ES" w:eastAsia="es-ES"/>
        </w:rPr>
        <w:t>“EL PRESTADOR DE SERVICIOS”</w:t>
      </w:r>
      <w:r w:rsidRPr="009B1B88">
        <w:rPr>
          <w:rFonts w:ascii="Calibri" w:eastAsia="Times New Roman" w:hAnsi="Calibri" w:cs="Arial"/>
          <w:sz w:val="24"/>
          <w:szCs w:val="24"/>
          <w:lang w:val="es-ES_tradnl" w:eastAsia="es-ES"/>
        </w:rPr>
        <w:t xml:space="preserve">, y servirá de base para el pago de la liquidación correspondiente, misma que deberá efectuarse dentro de los </w:t>
      </w:r>
      <w:r w:rsidRPr="009B1B88">
        <w:rPr>
          <w:rFonts w:ascii="Calibri" w:eastAsia="Times New Roman" w:hAnsi="Calibri" w:cs="Arial"/>
          <w:b/>
          <w:sz w:val="24"/>
          <w:szCs w:val="24"/>
          <w:lang w:val="es-ES_tradnl" w:eastAsia="es-ES"/>
        </w:rPr>
        <w:t>treinta días naturales</w:t>
      </w:r>
      <w:r w:rsidRPr="009B1B88">
        <w:rPr>
          <w:rFonts w:ascii="Calibri" w:eastAsia="Times New Roman" w:hAnsi="Calibri" w:cs="Arial"/>
          <w:sz w:val="24"/>
          <w:szCs w:val="24"/>
          <w:lang w:val="es-ES_tradnl" w:eastAsia="es-ES"/>
        </w:rPr>
        <w:t xml:space="preserve"> siguientes a la fecha de notificación de la rescisión. En dicha liquidación no se incluirá el costo de algún servicio aún no concluido.</w:t>
      </w:r>
    </w:p>
    <w:p w:rsidR="009B1B88" w:rsidRPr="009B1B88" w:rsidRDefault="009B1B88" w:rsidP="009B1B88">
      <w:pPr>
        <w:autoSpaceDE w:val="0"/>
        <w:autoSpaceDN w:val="0"/>
        <w:adjustRightInd w:val="0"/>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Desde el momento en que “LA CONTRATANTE” haya comunicado a “EL PRESTADOR DE SERVICIOS” las razones que tuviere para rescindir el presente contrato, aquella se abstendrá de cubrir los importes resultantes del servicio prestado y aún no liquidados, hasta en tanto no se resuelva sobre la rescisión y se hubieren hecho efectiva la o las garantías, así como los cobros y deducciones correspondientes, derivados del incumplimiento.</w:t>
      </w:r>
    </w:p>
    <w:p w:rsidR="009B1B88" w:rsidRPr="009B1B88" w:rsidRDefault="009B1B88" w:rsidP="009B1B88">
      <w:pPr>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En caso de que se declarara la rescisión administrativa del presente contrato por causas imputables a “EL PRESTADOR DE SERVICIOS”, “LA CONTRATANTE” queda obligada a informar a la </w:t>
      </w:r>
      <w:r w:rsidRPr="009B1B88">
        <w:rPr>
          <w:rFonts w:ascii="Calibri" w:eastAsia="Times New Roman" w:hAnsi="Calibri" w:cs="Arial"/>
          <w:b/>
          <w:sz w:val="24"/>
          <w:szCs w:val="24"/>
          <w:lang w:val="es-ES" w:eastAsia="es-ES"/>
        </w:rPr>
        <w:t>Secretaría de la Contraloría General</w:t>
      </w:r>
      <w:r w:rsidRPr="009B1B88">
        <w:rPr>
          <w:rFonts w:ascii="Calibri" w:eastAsia="Times New Roman" w:hAnsi="Calibri" w:cs="Arial"/>
          <w:sz w:val="24"/>
          <w:szCs w:val="24"/>
          <w:lang w:val="es-ES" w:eastAsia="es-ES"/>
        </w:rPr>
        <w:t xml:space="preserve"> sobre dicho incumplimiento, para que “EL PRESTADOR DE SERVICIOS”</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sea incluido en el Padrón de Personas Incumplidas con sus obligaciones contractuales con el Gobierno del Estado que dicha Dependencia integra, el cual tiene su fundamento legal en el Decreto que establece las bases para la Transparencia de los Actos de Licitación y Adjudicación de Contratos y Pedidos en materia de Obra Pública, Adquisiciones, Arrendamientos y Servicios que realicen las Dependencias y Entidades de la Administr</w:t>
      </w:r>
      <w:r w:rsidR="00007C5C">
        <w:rPr>
          <w:rFonts w:ascii="Calibri" w:eastAsia="Times New Roman" w:hAnsi="Calibri" w:cs="Arial"/>
          <w:sz w:val="24"/>
          <w:szCs w:val="24"/>
          <w:lang w:val="es-ES" w:eastAsia="es-ES"/>
        </w:rPr>
        <w:t xml:space="preserve">ación Pública Estatal, vigente </w:t>
      </w:r>
      <w:r w:rsidRPr="009B1B88">
        <w:rPr>
          <w:rFonts w:ascii="Calibri" w:eastAsia="Times New Roman" w:hAnsi="Calibri" w:cs="Arial"/>
          <w:sz w:val="24"/>
          <w:szCs w:val="24"/>
          <w:lang w:val="es-ES" w:eastAsia="es-ES"/>
        </w:rPr>
        <w:t>y publicado en el Boletín Oficial del Esta</w:t>
      </w:r>
      <w:r w:rsidR="00007C5C">
        <w:rPr>
          <w:rFonts w:ascii="Calibri" w:eastAsia="Times New Roman" w:hAnsi="Calibri" w:cs="Arial"/>
          <w:sz w:val="24"/>
          <w:szCs w:val="24"/>
          <w:lang w:val="es-ES" w:eastAsia="es-ES"/>
        </w:rPr>
        <w:t>do del 10 de noviembre de 2003.</w:t>
      </w:r>
    </w:p>
    <w:p w:rsidR="009B1B88" w:rsidRPr="009B1B88" w:rsidRDefault="009B1B88" w:rsidP="009B1B88">
      <w:pPr>
        <w:spacing w:after="0" w:line="240" w:lineRule="auto"/>
        <w:jc w:val="both"/>
        <w:rPr>
          <w:rFonts w:ascii="Calibri" w:eastAsia="Times New Roman" w:hAnsi="Calibri" w:cs="Arial"/>
          <w:sz w:val="24"/>
          <w:szCs w:val="24"/>
          <w:u w:val="single"/>
          <w:lang w:val="es-ES" w:eastAsia="es-ES"/>
        </w:rPr>
      </w:pPr>
      <w:r w:rsidRPr="009B1B88">
        <w:rPr>
          <w:rFonts w:ascii="Calibri" w:eastAsia="Times New Roman" w:hAnsi="Calibri" w:cs="Arial"/>
          <w:sz w:val="24"/>
          <w:szCs w:val="24"/>
          <w:lang w:val="es-ES" w:eastAsia="es-ES"/>
        </w:rPr>
        <w:t>Cuando sea “EL PRESTADOR DE SERVICIOS” quien decida dar por rescindido el presente contrato, será necesario que acuda ante la autoridad judicial y obtenga la declaración correspondiente.</w:t>
      </w:r>
    </w:p>
    <w:p w:rsidR="00FF6D77" w:rsidRPr="00007C5C" w:rsidRDefault="00FF6D77" w:rsidP="009B1B88">
      <w:pPr>
        <w:spacing w:after="0" w:line="240" w:lineRule="auto"/>
        <w:jc w:val="both"/>
        <w:rPr>
          <w:rFonts w:ascii="Calibri" w:eastAsia="Times New Roman" w:hAnsi="Calibri" w:cs="Arial"/>
          <w:sz w:val="24"/>
          <w:szCs w:val="24"/>
          <w:lang w:val="es-ES" w:eastAsia="es-ES"/>
        </w:rPr>
      </w:pPr>
    </w:p>
    <w:p w:rsidR="009B1B88" w:rsidRPr="009B1B88" w:rsidRDefault="00FF6D77"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Pr>
          <w:rFonts w:ascii="Calibri" w:eastAsia="Times New Roman" w:hAnsi="Calibri" w:cs="Arial"/>
          <w:b/>
          <w:sz w:val="24"/>
          <w:szCs w:val="24"/>
          <w:u w:val="single"/>
          <w:lang w:val="es-ES" w:eastAsia="es-ES"/>
        </w:rPr>
        <w:t>VIGÉSIMA PRIMERA</w:t>
      </w:r>
      <w:r w:rsidR="009B1B88" w:rsidRPr="009B1B88">
        <w:rPr>
          <w:rFonts w:ascii="Calibri" w:eastAsia="Times New Roman" w:hAnsi="Calibri" w:cs="Arial"/>
          <w:b/>
          <w:sz w:val="24"/>
          <w:szCs w:val="24"/>
          <w:u w:val="single"/>
          <w:lang w:val="es-ES" w:eastAsia="es-ES"/>
        </w:rPr>
        <w:t>: COMUNICACIÓN ENTRE LAS PARTES.</w:t>
      </w:r>
    </w:p>
    <w:p w:rsidR="009B1B88" w:rsidRPr="009B1B88" w:rsidRDefault="009B1B88" w:rsidP="009B1B88">
      <w:pPr>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LAS PARTES se obligan a comunicarse por escrito cualquier información que se genere con motivo de la prestación del servicio y se obligan a utilizar exclusivamente el idioma español en toda la documentación relativa al contrato.</w:t>
      </w:r>
    </w:p>
    <w:p w:rsidR="009B1B88" w:rsidRPr="009B1B88" w:rsidRDefault="009B1B88" w:rsidP="009B1B88">
      <w:pPr>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LAS PARTES expresan que en la celebración del presente contrato no media error, dolo, lesión ni mala fe o cualquier otro vicio del consentimiento, por lo que desde este momento renuncian a invocarlo como causales de nulidad del mismo.</w:t>
      </w:r>
    </w:p>
    <w:p w:rsidR="009B1B88" w:rsidRPr="009B1B88" w:rsidRDefault="009B1B88" w:rsidP="009B1B88">
      <w:pPr>
        <w:spacing w:after="0" w:line="240" w:lineRule="auto"/>
        <w:jc w:val="both"/>
        <w:rPr>
          <w:rFonts w:ascii="Calibri" w:eastAsia="Times New Roman" w:hAnsi="Calibri" w:cs="Arial"/>
          <w:b/>
          <w:sz w:val="24"/>
          <w:szCs w:val="24"/>
          <w:u w:val="single"/>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b/>
          <w:sz w:val="24"/>
          <w:szCs w:val="24"/>
          <w:u w:val="single"/>
          <w:lang w:val="es-ES" w:eastAsia="es-ES"/>
        </w:rPr>
        <w:t>VIGÉSIMA</w:t>
      </w:r>
      <w:r w:rsidR="00FF6D77">
        <w:rPr>
          <w:rFonts w:ascii="Calibri" w:eastAsia="Times New Roman" w:hAnsi="Calibri" w:cs="Arial"/>
          <w:b/>
          <w:sz w:val="24"/>
          <w:szCs w:val="24"/>
          <w:u w:val="single"/>
          <w:lang w:val="es-ES" w:eastAsia="es-ES"/>
        </w:rPr>
        <w:t xml:space="preserve"> SEGUNDA</w:t>
      </w:r>
      <w:r w:rsidRPr="009B1B88">
        <w:rPr>
          <w:rFonts w:ascii="Calibri" w:eastAsia="Times New Roman" w:hAnsi="Calibri" w:cs="Arial"/>
          <w:b/>
          <w:sz w:val="24"/>
          <w:szCs w:val="24"/>
          <w:u w:val="single"/>
          <w:lang w:val="es-ES" w:eastAsia="es-ES"/>
        </w:rPr>
        <w:t>: RELACIONES LABORALES.</w:t>
      </w:r>
    </w:p>
    <w:p w:rsidR="009B1B88" w:rsidRPr="009B1B88" w:rsidRDefault="009B1B88" w:rsidP="009B1B88">
      <w:pPr>
        <w:autoSpaceDE w:val="0"/>
        <w:autoSpaceDN w:val="0"/>
        <w:adjustRightInd w:val="0"/>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“EL PRESTADOR DE SERVICIOS”, como empresario y patrón del personal que ocupe con motivo de la prestación del servicio materia del presente contrato, será el único responsable de las obligaciones derivadas de las disposiciones legales y demás ordenamientos en materia de trabajo y seguridad social. “EL PRESTADOR DE SERVICIOS”</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conviene por lo mismo, en responder a todas las reclamaciones que sus trabajadores o terceros presenten en su contra o en contra de “LA CONTRATANTE”</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y le resarcirá cualquier cantidad que llegase a erogar por dicho concepto.</w:t>
      </w:r>
    </w:p>
    <w:p w:rsidR="009B1B88" w:rsidRPr="009B1B88" w:rsidRDefault="009B1B88" w:rsidP="009B1B88">
      <w:pPr>
        <w:autoSpaceDE w:val="0"/>
        <w:autoSpaceDN w:val="0"/>
        <w:adjustRightInd w:val="0"/>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Asimismo, “EL PRESTADOR DE SERVICIOS”</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se obliga a responder por cualquier tipo de reclamación extra judicial que sus empleados y/o ex empleados presenten en contra de “LA CONTRATANTE”.</w:t>
      </w:r>
    </w:p>
    <w:p w:rsidR="009B1B88" w:rsidRPr="00E97CA7" w:rsidRDefault="009B1B88" w:rsidP="009B1B88">
      <w:pPr>
        <w:spacing w:after="0" w:line="240" w:lineRule="auto"/>
        <w:jc w:val="both"/>
        <w:rPr>
          <w:rFonts w:ascii="Calibri" w:eastAsia="Times New Roman" w:hAnsi="Calibri" w:cs="Arial"/>
          <w:b/>
          <w:sz w:val="24"/>
          <w:szCs w:val="28"/>
          <w:u w:val="single"/>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sidRPr="009B1B88">
        <w:rPr>
          <w:rFonts w:ascii="Calibri" w:eastAsia="Times New Roman" w:hAnsi="Calibri" w:cs="Arial"/>
          <w:b/>
          <w:sz w:val="24"/>
          <w:szCs w:val="24"/>
          <w:u w:val="single"/>
          <w:lang w:val="es-ES" w:eastAsia="es-ES"/>
        </w:rPr>
        <w:t xml:space="preserve">VIGÉSIMA </w:t>
      </w:r>
      <w:r w:rsidR="00FF6D77">
        <w:rPr>
          <w:rFonts w:ascii="Calibri" w:eastAsia="Times New Roman" w:hAnsi="Calibri" w:cs="Arial"/>
          <w:b/>
          <w:sz w:val="24"/>
          <w:szCs w:val="24"/>
          <w:u w:val="single"/>
          <w:lang w:val="es-ES" w:eastAsia="es-ES"/>
        </w:rPr>
        <w:t>TERCERA</w:t>
      </w:r>
      <w:r w:rsidRPr="009B1B88">
        <w:rPr>
          <w:rFonts w:ascii="Calibri" w:eastAsia="Times New Roman" w:hAnsi="Calibri" w:cs="Arial"/>
          <w:b/>
          <w:sz w:val="24"/>
          <w:szCs w:val="24"/>
          <w:u w:val="single"/>
          <w:lang w:val="es-ES" w:eastAsia="es-ES"/>
        </w:rPr>
        <w:t>: INFORMACIÓN</w:t>
      </w:r>
      <w:r w:rsidRPr="009B1B88">
        <w:rPr>
          <w:rFonts w:ascii="Calibri" w:eastAsia="Times New Roman" w:hAnsi="Calibri" w:cs="Arial"/>
          <w:sz w:val="24"/>
          <w:szCs w:val="24"/>
          <w:u w:val="single"/>
          <w:lang w:val="es-ES" w:eastAsia="es-ES"/>
        </w:rPr>
        <w:t>.</w:t>
      </w:r>
    </w:p>
    <w:p w:rsidR="009B1B88" w:rsidRPr="009B1B88" w:rsidRDefault="009B1B88" w:rsidP="009B1B88">
      <w:pPr>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Para d</w:t>
      </w:r>
      <w:r w:rsidR="00007C5C">
        <w:rPr>
          <w:rFonts w:ascii="Calibri" w:eastAsia="Times New Roman" w:hAnsi="Calibri" w:cs="Arial"/>
          <w:sz w:val="24"/>
          <w:szCs w:val="24"/>
          <w:lang w:val="es-ES" w:eastAsia="es-ES"/>
        </w:rPr>
        <w:t xml:space="preserve">ar cumplimiento al artículo 14 </w:t>
      </w:r>
      <w:r w:rsidRPr="009B1B88">
        <w:rPr>
          <w:rFonts w:ascii="Calibri" w:eastAsia="Times New Roman" w:hAnsi="Calibri" w:cs="Arial"/>
          <w:sz w:val="24"/>
          <w:szCs w:val="24"/>
          <w:lang w:val="es-ES" w:eastAsia="es-ES"/>
        </w:rPr>
        <w:t>fracción XVIII de la Ley de Acceso a la Información Pública del Estado de Sonora, en relación con el diverso 38 de los Lineamientos Generales para el Acceso a la Información Pública en el Estado de Sonora vigentes, publicados en el Boletín Oficial del 10 de Julio de 2006, LAS PARTES acuerdan que toda la información y datos proporcionados que dan origen y tienen relación con el presente contrato, tienen el carácter de información pública y podrá darse a conocer previa autorización de “LA CONTRATANTE”, a excepción de la información que se considere de acceso restringido en términos del Capítulo Segundo de la Ley de Acceso a la Información Pública para el Estado de Sonora, la cual, en ningún momento, ni “EL PRESTADOR DE SERVICIOS” ni "LA CONTRATANTE" podrán disponer de dicha información ni darla a conocer a terceras personas.</w:t>
      </w:r>
    </w:p>
    <w:p w:rsidR="009B1B88" w:rsidRDefault="009B1B88" w:rsidP="009B1B88">
      <w:pPr>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En caso de incumplimiento a lo pactado en esta cláusula, la parte infractora será sancionada en términos de la Ley de Acceso a la Información Pública para el Estado de Sonora y, en su caso, la Ley de Responsabilidades de los Servidores Públicos del Estado y de los Municipios, sin perjuicio de las responsabilidades de orden civil o penal que pudieran derivarse.</w:t>
      </w:r>
    </w:p>
    <w:p w:rsidR="00444246" w:rsidRPr="009B1B88" w:rsidRDefault="00444246" w:rsidP="009B1B88">
      <w:pPr>
        <w:spacing w:after="0" w:line="240" w:lineRule="auto"/>
        <w:contextualSpacing/>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b/>
          <w:sz w:val="24"/>
          <w:szCs w:val="24"/>
          <w:u w:val="single"/>
          <w:lang w:val="es-ES" w:eastAsia="es-ES"/>
        </w:rPr>
        <w:t xml:space="preserve">VIGÉSIMA </w:t>
      </w:r>
      <w:r w:rsidR="00FF6D77">
        <w:rPr>
          <w:rFonts w:ascii="Calibri" w:eastAsia="Times New Roman" w:hAnsi="Calibri" w:cs="Arial"/>
          <w:b/>
          <w:sz w:val="24"/>
          <w:szCs w:val="24"/>
          <w:u w:val="single"/>
          <w:lang w:val="es-ES" w:eastAsia="es-ES"/>
        </w:rPr>
        <w:t>CUARTA</w:t>
      </w:r>
      <w:r w:rsidRPr="009B1B88">
        <w:rPr>
          <w:rFonts w:ascii="Calibri" w:eastAsia="Times New Roman" w:hAnsi="Calibri" w:cs="Arial"/>
          <w:b/>
          <w:sz w:val="24"/>
          <w:szCs w:val="24"/>
          <w:u w:val="single"/>
          <w:lang w:val="es-ES" w:eastAsia="es-ES"/>
        </w:rPr>
        <w:t>: CONFIDENCIALIDAD</w:t>
      </w:r>
      <w:r w:rsidRPr="009B1B88">
        <w:rPr>
          <w:rFonts w:ascii="Calibri" w:eastAsia="Times New Roman" w:hAnsi="Calibri" w:cs="Arial"/>
          <w:sz w:val="24"/>
          <w:szCs w:val="24"/>
          <w:u w:val="single"/>
          <w:lang w:val="es-ES" w:eastAsia="es-ES"/>
        </w:rPr>
        <w:t>.</w:t>
      </w:r>
    </w:p>
    <w:p w:rsidR="009B1B88" w:rsidRPr="009B1B88" w:rsidRDefault="009B1B88" w:rsidP="009B1B88">
      <w:pPr>
        <w:spacing w:after="0" w:line="240" w:lineRule="auto"/>
        <w:jc w:val="both"/>
        <w:rPr>
          <w:rFonts w:ascii="Calibri" w:eastAsia="Times New Roman" w:hAnsi="Calibri" w:cs="Arial"/>
          <w:color w:val="C00000"/>
          <w:sz w:val="24"/>
          <w:szCs w:val="24"/>
          <w:u w:val="single"/>
          <w:lang w:val="es-ES" w:eastAsia="es-ES"/>
        </w:rPr>
      </w:pPr>
      <w:r w:rsidRPr="009B1B88">
        <w:rPr>
          <w:rFonts w:ascii="Calibri" w:eastAsia="Times New Roman" w:hAnsi="Calibri" w:cs="Arial"/>
          <w:sz w:val="24"/>
          <w:szCs w:val="24"/>
          <w:lang w:val="es-ES" w:eastAsia="es-ES"/>
        </w:rPr>
        <w:t>Toda la documentación física y electrónica que se genere con motivo de la prestación del servicio objeto del presente contrato será propiedad de "LA CONTRATANTE" por lo que “EL PRESTADOR DE SERVICIOS” se obliga a entregar todos los elementos originales que se generen y a no divulgar ni emplear su contenido.</w:t>
      </w:r>
    </w:p>
    <w:p w:rsid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Asimismo, LAS PARTES acuerdan que de conformidad con lo previsto en los artículos 18 fracción II, 19 y 20 de la Ley Federal de Transparencia y Acceso a la Información Pública Gubernamental y los diversos 2, 3 fracción I, 5 fracción III, 18, 19 segundo párrafo, 21 fracción VIII, 27, 29 y 33 de la Ley Acceso a la Información Pública del Estado de Sonora, en relación con los artículos 5, 26 fracción II y 30 fracción II de los Lineamientos Generales para la Clasificación y Desclasificación de la Información de los Sujetos Obligados en el Estado de Sonora, se obligan a mantener bajo estricta confidencialidad la información personal o de interés comercial, técnica y financiera que sea intercambiada o proporcionada señalando expresamente su carácter confidencial con motivo de la ejecución del presente instrumento, por lo que no podrán proporcionarla a terceros ajenos a LAS PARTES, salvo aquella información que expresamente se considere pública según las leyes de la materia en el ámbito federal y estatal.</w:t>
      </w:r>
    </w:p>
    <w:p w:rsidR="00F96B9B" w:rsidRDefault="00F96B9B" w:rsidP="009B1B88">
      <w:pPr>
        <w:spacing w:after="0" w:line="240" w:lineRule="auto"/>
        <w:jc w:val="both"/>
        <w:rPr>
          <w:rFonts w:ascii="Calibri" w:eastAsia="Times New Roman" w:hAnsi="Calibri" w:cs="Arial"/>
          <w:sz w:val="18"/>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 xml:space="preserve">VIGÉSIMA </w:t>
      </w:r>
      <w:r w:rsidR="00FF6D77">
        <w:rPr>
          <w:rFonts w:ascii="Calibri" w:eastAsia="Times New Roman" w:hAnsi="Calibri" w:cs="Arial"/>
          <w:b/>
          <w:sz w:val="24"/>
          <w:szCs w:val="24"/>
          <w:u w:val="single"/>
          <w:lang w:val="es-ES" w:eastAsia="es-ES"/>
        </w:rPr>
        <w:t>QUINTA</w:t>
      </w:r>
      <w:r w:rsidRPr="009B1B88">
        <w:rPr>
          <w:rFonts w:ascii="Calibri" w:eastAsia="Times New Roman" w:hAnsi="Calibri" w:cs="Arial"/>
          <w:b/>
          <w:sz w:val="24"/>
          <w:szCs w:val="24"/>
          <w:u w:val="single"/>
          <w:lang w:val="es-ES" w:eastAsia="es-ES"/>
        </w:rPr>
        <w:t xml:space="preserve">: ENTREGA RECEPCIÓN. </w:t>
      </w:r>
    </w:p>
    <w:p w:rsidR="009B1B88" w:rsidRPr="009B1B88" w:rsidRDefault="009B1B88" w:rsidP="009B1B88">
      <w:pPr>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sz w:val="24"/>
          <w:szCs w:val="24"/>
          <w:lang w:val="es-ES" w:eastAsia="es-ES"/>
        </w:rPr>
        <w:t>Una vez concluida la prestación del servicio se levantará el Acta Circunstanciada en la que se hará constar su conclusión a satisfacción de “LA CONTRATANTE” así como la entrega de toda aquella documentación inherente al servicio prestado, la cual deberá firmarse por los representantes de LAS PARTES que suscriben el presente contrato y las personas que se considere conveniente en virtud de haber intervenido directamente en la prestación del servicio.</w:t>
      </w:r>
    </w:p>
    <w:p w:rsidR="00E97CA7" w:rsidRPr="00786A1C" w:rsidRDefault="00E97CA7" w:rsidP="009B1B88">
      <w:pPr>
        <w:spacing w:after="0" w:line="240" w:lineRule="auto"/>
        <w:jc w:val="both"/>
        <w:rPr>
          <w:rFonts w:ascii="Calibri" w:eastAsia="Times New Roman" w:hAnsi="Calibri" w:cs="Arial"/>
          <w:sz w:val="18"/>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sidRPr="009B1B88">
        <w:rPr>
          <w:rFonts w:ascii="Calibri" w:eastAsia="Times New Roman" w:hAnsi="Calibri" w:cs="Arial"/>
          <w:b/>
          <w:sz w:val="24"/>
          <w:szCs w:val="24"/>
          <w:u w:val="single"/>
          <w:lang w:val="es-ES" w:eastAsia="es-ES"/>
        </w:rPr>
        <w:t xml:space="preserve">VIGÉSIMA </w:t>
      </w:r>
      <w:r w:rsidR="00FF6D77">
        <w:rPr>
          <w:rFonts w:ascii="Calibri" w:eastAsia="Times New Roman" w:hAnsi="Calibri" w:cs="Arial"/>
          <w:b/>
          <w:sz w:val="24"/>
          <w:szCs w:val="24"/>
          <w:u w:val="single"/>
          <w:lang w:val="es-ES" w:eastAsia="es-ES"/>
        </w:rPr>
        <w:t>SEXTA</w:t>
      </w:r>
      <w:r w:rsidRPr="009B1B88">
        <w:rPr>
          <w:rFonts w:ascii="Calibri" w:eastAsia="Times New Roman" w:hAnsi="Calibri" w:cs="Arial"/>
          <w:b/>
          <w:sz w:val="24"/>
          <w:szCs w:val="24"/>
          <w:u w:val="single"/>
          <w:lang w:val="es-ES" w:eastAsia="es-ES"/>
        </w:rPr>
        <w:t>: CONTROVERSIAS</w:t>
      </w:r>
      <w:r w:rsidRPr="009B1B88">
        <w:rPr>
          <w:rFonts w:ascii="Calibri" w:eastAsia="Times New Roman" w:hAnsi="Calibri" w:cs="Arial"/>
          <w:sz w:val="24"/>
          <w:szCs w:val="24"/>
          <w:u w:val="single"/>
          <w:lang w:val="es-ES" w:eastAsia="es-ES"/>
        </w:rPr>
        <w:t>.</w:t>
      </w:r>
    </w:p>
    <w:p w:rsid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Si durante la vigencia del presente contrato surgieren discrepancias previsibles, exclusivamente sobre problemas específicos de carácter técnico y/o administrativo, éstas serán resueltas de común acuerdo entre LAS PARTES, dejando constancia por escrito.</w:t>
      </w:r>
    </w:p>
    <w:p w:rsidR="005B097A" w:rsidRPr="00786A1C" w:rsidRDefault="005B097A" w:rsidP="009B1B88">
      <w:pPr>
        <w:spacing w:after="0" w:line="240" w:lineRule="auto"/>
        <w:jc w:val="both"/>
        <w:rPr>
          <w:rFonts w:ascii="Calibri" w:eastAsia="Times New Roman" w:hAnsi="Calibri" w:cs="Arial"/>
          <w:sz w:val="18"/>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sidRPr="009B1B88">
        <w:rPr>
          <w:rFonts w:ascii="Calibri" w:eastAsia="Times New Roman" w:hAnsi="Calibri" w:cs="Arial"/>
          <w:b/>
          <w:sz w:val="24"/>
          <w:szCs w:val="24"/>
          <w:u w:val="single"/>
          <w:lang w:val="es-ES" w:eastAsia="es-ES"/>
        </w:rPr>
        <w:t xml:space="preserve">VIGÉSIMA </w:t>
      </w:r>
      <w:r w:rsidR="00FF6D77">
        <w:rPr>
          <w:rFonts w:ascii="Calibri" w:eastAsia="Times New Roman" w:hAnsi="Calibri" w:cs="Arial"/>
          <w:b/>
          <w:sz w:val="24"/>
          <w:szCs w:val="24"/>
          <w:u w:val="single"/>
          <w:lang w:val="es-ES" w:eastAsia="es-ES"/>
        </w:rPr>
        <w:t>SÉPTIMA</w:t>
      </w:r>
      <w:r w:rsidRPr="009B1B88">
        <w:rPr>
          <w:rFonts w:ascii="Calibri" w:eastAsia="Times New Roman" w:hAnsi="Calibri" w:cs="Arial"/>
          <w:b/>
          <w:sz w:val="24"/>
          <w:szCs w:val="24"/>
          <w:u w:val="single"/>
          <w:lang w:val="es-ES" w:eastAsia="es-ES"/>
        </w:rPr>
        <w:t>: JURISDICCIÓN.</w:t>
      </w:r>
    </w:p>
    <w:p w:rsid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Para la interpretación y cumplimiento del presente contrato así como para todo aquello que no esté expresamente estipulado en el mismo, "EL PRESTADOR DE SERVICIOS" renuncia al fuero que por razón de su domicilio presente o futuro pudiera corresponderle, y se somete a los tribunales competentes en la ciudad de Hermosillo, Sonora.</w:t>
      </w:r>
    </w:p>
    <w:p w:rsidR="00145188" w:rsidRPr="00007C5C" w:rsidRDefault="00145188" w:rsidP="009B1B88">
      <w:pPr>
        <w:spacing w:after="0" w:line="240" w:lineRule="auto"/>
        <w:jc w:val="both"/>
        <w:rPr>
          <w:rFonts w:ascii="Calibri" w:eastAsia="Times New Roman" w:hAnsi="Calibri" w:cs="Arial"/>
          <w:sz w:val="24"/>
          <w:szCs w:val="24"/>
          <w:lang w:val="es-ES" w:eastAsia="es-ES"/>
        </w:rPr>
      </w:pPr>
    </w:p>
    <w:p w:rsidR="00145188" w:rsidRPr="00145188" w:rsidRDefault="0066503E" w:rsidP="00007C5C">
      <w:pPr>
        <w:shd w:val="clear" w:color="auto" w:fill="C4BC96" w:themeFill="background2" w:themeFillShade="BF"/>
        <w:spacing w:after="0" w:line="240" w:lineRule="auto"/>
        <w:jc w:val="both"/>
        <w:rPr>
          <w:rFonts w:ascii="Calibri" w:eastAsia="Times New Roman" w:hAnsi="Calibri" w:cs="Arial"/>
          <w:b/>
          <w:color w:val="000000" w:themeColor="text1"/>
          <w:sz w:val="24"/>
          <w:szCs w:val="24"/>
          <w:u w:val="single"/>
          <w:lang w:val="es-ES" w:eastAsia="es-ES"/>
        </w:rPr>
      </w:pPr>
      <w:r w:rsidRPr="00145188">
        <w:rPr>
          <w:rFonts w:ascii="Calibri" w:eastAsia="Times New Roman" w:hAnsi="Calibri" w:cs="Arial"/>
          <w:b/>
          <w:color w:val="000000" w:themeColor="text1"/>
          <w:sz w:val="24"/>
          <w:szCs w:val="24"/>
          <w:u w:val="single"/>
          <w:lang w:val="es-ES" w:eastAsia="es-ES"/>
        </w:rPr>
        <w:t>VIGÉSIMA</w:t>
      </w:r>
      <w:r w:rsidR="00145188" w:rsidRPr="00145188">
        <w:rPr>
          <w:rFonts w:ascii="Calibri" w:eastAsia="Times New Roman" w:hAnsi="Calibri" w:cs="Arial"/>
          <w:b/>
          <w:color w:val="000000" w:themeColor="text1"/>
          <w:sz w:val="24"/>
          <w:szCs w:val="24"/>
          <w:u w:val="single"/>
          <w:lang w:val="es-ES" w:eastAsia="es-ES"/>
        </w:rPr>
        <w:t xml:space="preserve"> </w:t>
      </w:r>
      <w:r w:rsidR="00FF6D77">
        <w:rPr>
          <w:rFonts w:ascii="Calibri" w:eastAsia="Times New Roman" w:hAnsi="Calibri" w:cs="Arial"/>
          <w:b/>
          <w:color w:val="000000" w:themeColor="text1"/>
          <w:sz w:val="24"/>
          <w:szCs w:val="24"/>
          <w:u w:val="single"/>
          <w:lang w:val="es-ES" w:eastAsia="es-ES"/>
        </w:rPr>
        <w:t>OCTAVA</w:t>
      </w:r>
      <w:r w:rsidR="00145188" w:rsidRPr="00145188">
        <w:rPr>
          <w:rFonts w:ascii="Calibri" w:eastAsia="Times New Roman" w:hAnsi="Calibri" w:cs="Arial"/>
          <w:b/>
          <w:color w:val="000000" w:themeColor="text1"/>
          <w:sz w:val="24"/>
          <w:szCs w:val="24"/>
          <w:u w:val="single"/>
          <w:lang w:val="es-ES" w:eastAsia="es-ES"/>
        </w:rPr>
        <w:t>: ADMINISTRADOR DEL CONTRATO.</w:t>
      </w:r>
    </w:p>
    <w:p w:rsidR="00E17E21" w:rsidRPr="009B1B88" w:rsidRDefault="00E17E21" w:rsidP="009B1B88">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“LA CONTRATANTE” designa como administrador de este contrato </w:t>
      </w:r>
      <w:proofErr w:type="gramStart"/>
      <w:r>
        <w:rPr>
          <w:rFonts w:ascii="Calibri" w:eastAsia="Times New Roman" w:hAnsi="Calibri" w:cs="Arial"/>
          <w:sz w:val="24"/>
          <w:szCs w:val="24"/>
          <w:lang w:val="es-ES" w:eastAsia="es-ES"/>
        </w:rPr>
        <w:t xml:space="preserve">a </w:t>
      </w:r>
      <w:r w:rsidR="00C11317">
        <w:rPr>
          <w:rFonts w:ascii="Calibri" w:eastAsia="Times New Roman" w:hAnsi="Calibri" w:cs="Arial"/>
          <w:sz w:val="24"/>
          <w:szCs w:val="24"/>
          <w:lang w:val="es-ES" w:eastAsia="es-ES"/>
        </w:rPr>
        <w:t xml:space="preserve">el C. XXXXXX </w:t>
      </w:r>
      <w:proofErr w:type="spellStart"/>
      <w:r w:rsidR="00C11317">
        <w:rPr>
          <w:rFonts w:ascii="Calibri" w:eastAsia="Times New Roman" w:hAnsi="Calibri" w:cs="Arial"/>
          <w:sz w:val="24"/>
          <w:szCs w:val="24"/>
          <w:lang w:val="es-ES" w:eastAsia="es-ES"/>
        </w:rPr>
        <w:t>XXXXXX</w:t>
      </w:r>
      <w:proofErr w:type="spellEnd"/>
      <w:r w:rsidR="00C11317">
        <w:rPr>
          <w:rFonts w:ascii="Calibri" w:eastAsia="Times New Roman" w:hAnsi="Calibri" w:cs="Arial"/>
          <w:sz w:val="24"/>
          <w:szCs w:val="24"/>
          <w:lang w:val="es-ES" w:eastAsia="es-ES"/>
        </w:rPr>
        <w:t xml:space="preserve"> XXXXXXXXXX</w:t>
      </w:r>
      <w:r>
        <w:rPr>
          <w:rFonts w:ascii="Calibri" w:eastAsia="Times New Roman" w:hAnsi="Calibri" w:cs="Arial"/>
          <w:sz w:val="24"/>
          <w:szCs w:val="24"/>
          <w:lang w:val="es-ES" w:eastAsia="es-ES"/>
        </w:rPr>
        <w:t xml:space="preserve">, </w:t>
      </w:r>
      <w:r w:rsidR="009B521C" w:rsidRPr="009B521C">
        <w:rPr>
          <w:rFonts w:ascii="Calibri" w:hAnsi="Calibri" w:cs="Arial"/>
          <w:sz w:val="24"/>
          <w:szCs w:val="24"/>
        </w:rPr>
        <w:t>Jefe de</w:t>
      </w:r>
      <w:r w:rsidR="00FF6D77">
        <w:rPr>
          <w:rFonts w:ascii="Calibri" w:hAnsi="Calibri" w:cs="Arial"/>
          <w:sz w:val="24"/>
          <w:szCs w:val="24"/>
        </w:rPr>
        <w:t>l</w:t>
      </w:r>
      <w:r w:rsidR="009B521C" w:rsidRPr="009B521C">
        <w:rPr>
          <w:rFonts w:ascii="Calibri" w:hAnsi="Calibri" w:cs="Arial"/>
          <w:sz w:val="24"/>
          <w:szCs w:val="24"/>
        </w:rPr>
        <w:t xml:space="preserve"> Departamento de Obras y Mantenimiento de “El </w:t>
      </w:r>
      <w:proofErr w:type="spellStart"/>
      <w:r w:rsidR="009B521C" w:rsidRPr="009B521C">
        <w:rPr>
          <w:rFonts w:ascii="Calibri" w:hAnsi="Calibri" w:cs="Arial"/>
          <w:sz w:val="24"/>
          <w:szCs w:val="24"/>
        </w:rPr>
        <w:t>CECyTE</w:t>
      </w:r>
      <w:proofErr w:type="spellEnd"/>
      <w:r w:rsidR="00FF6D77">
        <w:rPr>
          <w:rFonts w:ascii="Calibri" w:hAnsi="Calibri" w:cs="Arial"/>
          <w:sz w:val="24"/>
          <w:szCs w:val="24"/>
        </w:rPr>
        <w:t xml:space="preserve"> </w:t>
      </w:r>
      <w:r w:rsidR="009B521C" w:rsidRPr="009B521C">
        <w:rPr>
          <w:rFonts w:ascii="Calibri" w:hAnsi="Calibri" w:cs="Arial"/>
          <w:sz w:val="24"/>
          <w:szCs w:val="24"/>
        </w:rPr>
        <w:t>S</w:t>
      </w:r>
      <w:r w:rsidR="00FF6D77">
        <w:rPr>
          <w:rFonts w:ascii="Calibri" w:hAnsi="Calibri" w:cs="Arial"/>
          <w:sz w:val="24"/>
          <w:szCs w:val="24"/>
        </w:rPr>
        <w:t>onora</w:t>
      </w:r>
      <w:r w:rsidR="0066503E">
        <w:rPr>
          <w:rFonts w:ascii="Calibri" w:eastAsia="Times New Roman" w:hAnsi="Calibri" w:cs="Arial"/>
          <w:sz w:val="24"/>
          <w:szCs w:val="24"/>
          <w:lang w:val="es-ES" w:eastAsia="es-ES"/>
        </w:rPr>
        <w:t>, quien se encargará</w:t>
      </w:r>
      <w:r>
        <w:rPr>
          <w:rFonts w:ascii="Calibri" w:eastAsia="Times New Roman" w:hAnsi="Calibri" w:cs="Arial"/>
          <w:sz w:val="24"/>
          <w:szCs w:val="24"/>
          <w:lang w:val="es-ES" w:eastAsia="es-ES"/>
        </w:rPr>
        <w:t xml:space="preserve"> del cumplimiento y seguimiento de las actividades objeto del presente contrato.</w:t>
      </w:r>
      <w:proofErr w:type="gramEnd"/>
      <w:r>
        <w:rPr>
          <w:rFonts w:ascii="Calibri" w:eastAsia="Times New Roman" w:hAnsi="Calibri" w:cs="Arial"/>
          <w:sz w:val="24"/>
          <w:szCs w:val="24"/>
          <w:lang w:val="es-ES" w:eastAsia="es-ES"/>
        </w:rPr>
        <w:t xml:space="preserve"> </w:t>
      </w:r>
    </w:p>
    <w:p w:rsidR="00007C5C" w:rsidRPr="00007C5C" w:rsidRDefault="00007C5C" w:rsidP="009B1B88">
      <w:pPr>
        <w:spacing w:after="0" w:line="240" w:lineRule="auto"/>
        <w:jc w:val="both"/>
        <w:rPr>
          <w:rFonts w:ascii="Calibri" w:eastAsia="Times New Roman" w:hAnsi="Calibri" w:cs="Arial"/>
          <w:b/>
          <w:sz w:val="24"/>
          <w:szCs w:val="24"/>
          <w:lang w:val="es-ES" w:eastAsia="es-ES"/>
        </w:rPr>
      </w:pPr>
    </w:p>
    <w:p w:rsidR="009B1B88" w:rsidRDefault="009B1B88" w:rsidP="009B1B88">
      <w:pPr>
        <w:spacing w:after="0" w:line="240" w:lineRule="auto"/>
        <w:jc w:val="both"/>
        <w:rPr>
          <w:rFonts w:ascii="Calibri" w:eastAsia="Times New Roman" w:hAnsi="Calibri" w:cs="Arial"/>
          <w:b/>
          <w:sz w:val="24"/>
          <w:szCs w:val="24"/>
          <w:lang w:val="es-ES" w:eastAsia="es-ES"/>
        </w:rPr>
      </w:pPr>
      <w:r w:rsidRPr="009B1B88">
        <w:rPr>
          <w:rFonts w:ascii="Calibri" w:eastAsia="Times New Roman" w:hAnsi="Calibri" w:cs="Arial"/>
          <w:b/>
          <w:sz w:val="24"/>
          <w:szCs w:val="24"/>
          <w:lang w:val="es-ES" w:eastAsia="es-ES"/>
        </w:rPr>
        <w:t>LEÍDO EL PRESENTE CONTRATO POR LAS PARTES INTERESADAS Y ENTERADAS DE SU CONTENIDO Y FUERZA LEGAL, LO RATIFICAN EN TODAS Y CADA UNA DE SUS PARTES, FIRMÁND</w:t>
      </w:r>
      <w:r w:rsidR="00007C5C">
        <w:rPr>
          <w:rFonts w:ascii="Calibri" w:eastAsia="Times New Roman" w:hAnsi="Calibri" w:cs="Arial"/>
          <w:b/>
          <w:sz w:val="24"/>
          <w:szCs w:val="24"/>
          <w:lang w:val="es-ES" w:eastAsia="es-ES"/>
        </w:rPr>
        <w:t xml:space="preserve">OSE EN DOS </w:t>
      </w:r>
      <w:r w:rsidR="00B91B30">
        <w:rPr>
          <w:rFonts w:ascii="Calibri" w:eastAsia="Times New Roman" w:hAnsi="Calibri" w:cs="Arial"/>
          <w:b/>
          <w:sz w:val="24"/>
          <w:szCs w:val="24"/>
          <w:lang w:val="es-ES" w:eastAsia="es-ES"/>
        </w:rPr>
        <w:t>TANTOS</w:t>
      </w:r>
      <w:r w:rsidR="00007C5C">
        <w:rPr>
          <w:rFonts w:ascii="Calibri" w:eastAsia="Times New Roman" w:hAnsi="Calibri" w:cs="Arial"/>
          <w:b/>
          <w:sz w:val="24"/>
          <w:szCs w:val="24"/>
          <w:lang w:val="es-ES" w:eastAsia="es-ES"/>
        </w:rPr>
        <w:t xml:space="preserve">, </w:t>
      </w:r>
      <w:r w:rsidR="00814116">
        <w:rPr>
          <w:rFonts w:ascii="Calibri" w:eastAsia="Times New Roman" w:hAnsi="Calibri" w:cs="Arial"/>
          <w:b/>
          <w:sz w:val="24"/>
          <w:szCs w:val="24"/>
          <w:lang w:val="es-ES" w:eastAsia="es-ES"/>
        </w:rPr>
        <w:t xml:space="preserve">EL DÍA </w:t>
      </w:r>
      <w:r w:rsidR="00C11317">
        <w:rPr>
          <w:rFonts w:ascii="Calibri" w:eastAsia="Times New Roman" w:hAnsi="Calibri" w:cs="Arial"/>
          <w:b/>
          <w:sz w:val="24"/>
          <w:szCs w:val="24"/>
          <w:lang w:val="es-ES" w:eastAsia="es-ES"/>
        </w:rPr>
        <w:t>XX</w:t>
      </w:r>
      <w:r w:rsidR="00004DE3">
        <w:rPr>
          <w:rFonts w:ascii="Calibri" w:eastAsia="Times New Roman" w:hAnsi="Calibri" w:cs="Arial"/>
          <w:b/>
          <w:sz w:val="24"/>
          <w:szCs w:val="24"/>
          <w:lang w:val="es-ES" w:eastAsia="es-ES"/>
        </w:rPr>
        <w:t xml:space="preserve"> D</w:t>
      </w:r>
      <w:r w:rsidRPr="009B1B88">
        <w:rPr>
          <w:rFonts w:ascii="Calibri" w:eastAsia="Times New Roman" w:hAnsi="Calibri" w:cs="Arial"/>
          <w:b/>
          <w:sz w:val="24"/>
          <w:szCs w:val="24"/>
          <w:lang w:val="es-ES" w:eastAsia="es-ES"/>
        </w:rPr>
        <w:t xml:space="preserve">EL MES DE </w:t>
      </w:r>
      <w:r w:rsidR="00C11317">
        <w:rPr>
          <w:rFonts w:ascii="Calibri" w:eastAsia="Times New Roman" w:hAnsi="Calibri" w:cs="Arial"/>
          <w:b/>
          <w:sz w:val="24"/>
          <w:szCs w:val="24"/>
          <w:lang w:val="es-ES" w:eastAsia="es-ES"/>
        </w:rPr>
        <w:t>XXXXXXXXX</w:t>
      </w:r>
      <w:r w:rsidRPr="009B1B88">
        <w:rPr>
          <w:rFonts w:ascii="Calibri" w:eastAsia="Times New Roman" w:hAnsi="Calibri" w:cs="Arial"/>
          <w:b/>
          <w:sz w:val="24"/>
          <w:szCs w:val="24"/>
          <w:lang w:val="es-ES" w:eastAsia="es-ES"/>
        </w:rPr>
        <w:t xml:space="preserve"> DEL AÑO 20</w:t>
      </w:r>
      <w:r w:rsidR="00C11317">
        <w:rPr>
          <w:rFonts w:ascii="Calibri" w:eastAsia="Times New Roman" w:hAnsi="Calibri" w:cs="Arial"/>
          <w:b/>
          <w:sz w:val="24"/>
          <w:szCs w:val="24"/>
          <w:lang w:val="es-ES" w:eastAsia="es-ES"/>
        </w:rPr>
        <w:t>21</w:t>
      </w:r>
      <w:r w:rsidRPr="009B1B88">
        <w:rPr>
          <w:rFonts w:ascii="Calibri" w:eastAsia="Times New Roman" w:hAnsi="Calibri" w:cs="Arial"/>
          <w:b/>
          <w:sz w:val="24"/>
          <w:szCs w:val="24"/>
          <w:lang w:val="es-ES" w:eastAsia="es-ES"/>
        </w:rPr>
        <w:t>.</w:t>
      </w:r>
    </w:p>
    <w:p w:rsidR="009B521C" w:rsidRDefault="009B521C" w:rsidP="009B521C">
      <w:pPr>
        <w:spacing w:after="0" w:line="240" w:lineRule="auto"/>
        <w:jc w:val="center"/>
        <w:rPr>
          <w:rFonts w:ascii="Calibri" w:eastAsia="Times New Roman" w:hAnsi="Calibri" w:cs="Arial"/>
          <w:b/>
          <w:sz w:val="24"/>
          <w:szCs w:val="24"/>
          <w:lang w:val="es-ES" w:eastAsia="es-E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80"/>
        <w:gridCol w:w="4981"/>
      </w:tblGrid>
      <w:tr w:rsidR="009B1B88" w:rsidRPr="009B1B88" w:rsidTr="0015344D">
        <w:tc>
          <w:tcPr>
            <w:tcW w:w="5055" w:type="dxa"/>
            <w:shd w:val="clear" w:color="auto" w:fill="auto"/>
          </w:tcPr>
          <w:p w:rsidR="009B1B88" w:rsidRPr="009B1B88" w:rsidRDefault="009B1B88" w:rsidP="009B1B88">
            <w:pPr>
              <w:spacing w:after="0" w:line="240" w:lineRule="auto"/>
              <w:jc w:val="center"/>
              <w:rPr>
                <w:rFonts w:ascii="Calibri" w:eastAsia="Times New Roman" w:hAnsi="Calibri" w:cs="Arial"/>
                <w:b/>
                <w:sz w:val="24"/>
                <w:szCs w:val="24"/>
                <w:lang w:val="es-ES" w:eastAsia="es-ES"/>
              </w:rPr>
            </w:pPr>
            <w:r w:rsidRPr="009B1B88">
              <w:rPr>
                <w:rFonts w:ascii="Calibri" w:eastAsia="Times New Roman" w:hAnsi="Calibri" w:cs="Arial"/>
                <w:b/>
                <w:sz w:val="24"/>
                <w:szCs w:val="24"/>
                <w:lang w:val="es-ES" w:eastAsia="es-ES"/>
              </w:rPr>
              <w:t>POR “LA CONTRATANTE”</w:t>
            </w:r>
          </w:p>
        </w:tc>
        <w:tc>
          <w:tcPr>
            <w:tcW w:w="5056" w:type="dxa"/>
            <w:shd w:val="clear" w:color="auto" w:fill="auto"/>
          </w:tcPr>
          <w:p w:rsidR="009B1B88" w:rsidRPr="009B1B88" w:rsidRDefault="009B1B88" w:rsidP="009B1B88">
            <w:pPr>
              <w:spacing w:after="0" w:line="240" w:lineRule="auto"/>
              <w:jc w:val="center"/>
              <w:rPr>
                <w:rFonts w:ascii="Calibri" w:eastAsia="Times New Roman" w:hAnsi="Calibri" w:cs="Arial"/>
                <w:b/>
                <w:sz w:val="24"/>
                <w:szCs w:val="24"/>
                <w:lang w:val="es-ES" w:eastAsia="es-ES"/>
              </w:rPr>
            </w:pPr>
            <w:r w:rsidRPr="009B1B88">
              <w:rPr>
                <w:rFonts w:ascii="Calibri" w:eastAsia="Times New Roman" w:hAnsi="Calibri" w:cs="Arial"/>
                <w:b/>
                <w:sz w:val="24"/>
                <w:szCs w:val="24"/>
                <w:lang w:val="es-ES" w:eastAsia="es-ES"/>
              </w:rPr>
              <w:t>POR “EL PRESTADOR DE SERVICIOS”</w:t>
            </w:r>
          </w:p>
        </w:tc>
      </w:tr>
      <w:tr w:rsidR="009B1B88" w:rsidRPr="009B1B88" w:rsidTr="0015344D">
        <w:tc>
          <w:tcPr>
            <w:tcW w:w="5055" w:type="dxa"/>
            <w:shd w:val="clear" w:color="auto" w:fill="auto"/>
          </w:tcPr>
          <w:p w:rsidR="009B1B88" w:rsidRPr="009B1B88" w:rsidRDefault="009B1B88" w:rsidP="009B1B88">
            <w:pPr>
              <w:spacing w:after="0" w:line="240" w:lineRule="auto"/>
              <w:jc w:val="center"/>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EL REPRESENTANTE LEGAL</w:t>
            </w:r>
          </w:p>
        </w:tc>
        <w:tc>
          <w:tcPr>
            <w:tcW w:w="5056" w:type="dxa"/>
            <w:shd w:val="clear" w:color="auto" w:fill="auto"/>
          </w:tcPr>
          <w:p w:rsidR="009B1B88" w:rsidRPr="009B1B88" w:rsidRDefault="0066503E" w:rsidP="0066503E">
            <w:pPr>
              <w:spacing w:after="0" w:line="240" w:lineRule="auto"/>
              <w:jc w:val="center"/>
              <w:rPr>
                <w:rFonts w:ascii="Calibri" w:eastAsia="Times New Roman" w:hAnsi="Calibri" w:cs="Arial"/>
                <w:sz w:val="24"/>
                <w:szCs w:val="24"/>
                <w:lang w:val="es-ES" w:eastAsia="es-ES"/>
              </w:rPr>
            </w:pPr>
            <w:r>
              <w:rPr>
                <w:rFonts w:ascii="Calibri" w:eastAsia="Times New Roman" w:hAnsi="Calibri" w:cs="Arial"/>
                <w:sz w:val="24"/>
                <w:szCs w:val="24"/>
                <w:lang w:val="es-ES" w:eastAsia="es-ES"/>
              </w:rPr>
              <w:t>EL REPRESENTANTE LEGAL</w:t>
            </w:r>
          </w:p>
        </w:tc>
      </w:tr>
      <w:tr w:rsidR="009B1B88" w:rsidRPr="009B1B88" w:rsidTr="0015344D">
        <w:tc>
          <w:tcPr>
            <w:tcW w:w="5055" w:type="dxa"/>
            <w:shd w:val="clear" w:color="auto" w:fill="auto"/>
          </w:tcPr>
          <w:p w:rsidR="009B1B88" w:rsidRDefault="009B1B88" w:rsidP="009B1B88">
            <w:pPr>
              <w:spacing w:after="0" w:line="240" w:lineRule="auto"/>
              <w:jc w:val="center"/>
              <w:rPr>
                <w:rFonts w:ascii="Calibri" w:eastAsia="Times New Roman" w:hAnsi="Calibri" w:cs="Arial"/>
                <w:b/>
                <w:sz w:val="24"/>
                <w:szCs w:val="24"/>
                <w:lang w:val="es-ES" w:eastAsia="es-ES"/>
              </w:rPr>
            </w:pPr>
          </w:p>
          <w:p w:rsidR="00F96B9B" w:rsidRPr="009B1B88" w:rsidRDefault="00F96B9B" w:rsidP="009B1B88">
            <w:pPr>
              <w:spacing w:after="0" w:line="240" w:lineRule="auto"/>
              <w:jc w:val="center"/>
              <w:rPr>
                <w:rFonts w:ascii="Calibri" w:eastAsia="Times New Roman" w:hAnsi="Calibri" w:cs="Arial"/>
                <w:b/>
                <w:sz w:val="24"/>
                <w:szCs w:val="24"/>
                <w:lang w:val="es-ES" w:eastAsia="es-ES"/>
              </w:rPr>
            </w:pPr>
          </w:p>
          <w:p w:rsidR="009B1B88" w:rsidRPr="009B1B88" w:rsidRDefault="009B1B88" w:rsidP="009B1B88">
            <w:pPr>
              <w:spacing w:after="0" w:line="240" w:lineRule="auto"/>
              <w:jc w:val="center"/>
              <w:rPr>
                <w:rFonts w:ascii="Calibri" w:eastAsia="Times New Roman" w:hAnsi="Calibri" w:cs="Arial"/>
                <w:b/>
                <w:sz w:val="24"/>
                <w:szCs w:val="24"/>
                <w:lang w:val="es-ES" w:eastAsia="es-ES"/>
              </w:rPr>
            </w:pPr>
          </w:p>
          <w:p w:rsidR="009B1B88" w:rsidRPr="009B1B88" w:rsidRDefault="009B1B88" w:rsidP="009B1B88">
            <w:pPr>
              <w:spacing w:after="0" w:line="240" w:lineRule="auto"/>
              <w:jc w:val="center"/>
              <w:rPr>
                <w:rFonts w:ascii="Calibri" w:eastAsia="Times New Roman" w:hAnsi="Calibri" w:cs="Arial"/>
                <w:b/>
                <w:sz w:val="24"/>
                <w:szCs w:val="24"/>
                <w:lang w:val="es-ES" w:eastAsia="es-ES"/>
              </w:rPr>
            </w:pPr>
          </w:p>
        </w:tc>
        <w:tc>
          <w:tcPr>
            <w:tcW w:w="5056" w:type="dxa"/>
            <w:shd w:val="clear" w:color="auto" w:fill="auto"/>
          </w:tcPr>
          <w:p w:rsidR="009B1B88" w:rsidRPr="009B1B88" w:rsidRDefault="009B1B88" w:rsidP="009B1B88">
            <w:pPr>
              <w:spacing w:after="0" w:line="240" w:lineRule="auto"/>
              <w:jc w:val="center"/>
              <w:rPr>
                <w:rFonts w:ascii="Calibri" w:eastAsia="Times New Roman" w:hAnsi="Calibri" w:cs="Arial"/>
                <w:b/>
                <w:sz w:val="24"/>
                <w:szCs w:val="24"/>
                <w:lang w:val="es-ES" w:eastAsia="es-ES"/>
              </w:rPr>
            </w:pPr>
          </w:p>
        </w:tc>
      </w:tr>
      <w:tr w:rsidR="009B1B88" w:rsidRPr="009B1B88" w:rsidTr="0015344D">
        <w:tc>
          <w:tcPr>
            <w:tcW w:w="5055" w:type="dxa"/>
            <w:shd w:val="clear" w:color="auto" w:fill="auto"/>
          </w:tcPr>
          <w:p w:rsidR="009B1B88" w:rsidRPr="009B1B88" w:rsidRDefault="00004DE3" w:rsidP="009B1B88">
            <w:pPr>
              <w:spacing w:after="0" w:line="240" w:lineRule="auto"/>
              <w:jc w:val="center"/>
              <w:rPr>
                <w:rFonts w:ascii="Calibri" w:eastAsia="Times New Roman" w:hAnsi="Calibri" w:cs="Arial"/>
                <w:b/>
                <w:sz w:val="24"/>
                <w:szCs w:val="24"/>
                <w:lang w:val="es-ES" w:eastAsia="es-ES"/>
              </w:rPr>
            </w:pPr>
            <w:r>
              <w:rPr>
                <w:rFonts w:ascii="Calibri" w:eastAsia="Times New Roman" w:hAnsi="Calibri" w:cs="Arial"/>
                <w:b/>
                <w:sz w:val="24"/>
                <w:szCs w:val="24"/>
                <w:lang w:val="es-ES" w:eastAsia="es-ES"/>
              </w:rPr>
              <w:t>M.D</w:t>
            </w:r>
            <w:r w:rsidR="009B1B88" w:rsidRPr="009B1B88">
              <w:rPr>
                <w:rFonts w:ascii="Calibri" w:eastAsia="Times New Roman" w:hAnsi="Calibri" w:cs="Arial"/>
                <w:b/>
                <w:sz w:val="24"/>
                <w:szCs w:val="24"/>
                <w:lang w:val="es-ES" w:eastAsia="es-ES"/>
              </w:rPr>
              <w:t xml:space="preserve">. </w:t>
            </w:r>
            <w:r>
              <w:rPr>
                <w:rFonts w:ascii="Calibri" w:eastAsia="Times New Roman" w:hAnsi="Calibri" w:cs="Arial"/>
                <w:b/>
                <w:sz w:val="24"/>
                <w:szCs w:val="24"/>
                <w:lang w:val="es-ES" w:eastAsia="es-ES"/>
              </w:rPr>
              <w:t>AMÓ</w:t>
            </w:r>
            <w:r w:rsidR="00814116">
              <w:rPr>
                <w:rFonts w:ascii="Calibri" w:eastAsia="Times New Roman" w:hAnsi="Calibri" w:cs="Arial"/>
                <w:b/>
                <w:sz w:val="24"/>
                <w:szCs w:val="24"/>
                <w:lang w:val="es-ES" w:eastAsia="es-ES"/>
              </w:rPr>
              <w:t xml:space="preserve">S </w:t>
            </w:r>
            <w:r w:rsidR="00F43D38">
              <w:rPr>
                <w:rFonts w:ascii="Calibri" w:eastAsia="Times New Roman" w:hAnsi="Calibri" w:cs="Arial"/>
                <w:b/>
                <w:sz w:val="24"/>
                <w:szCs w:val="24"/>
                <w:lang w:val="es-ES" w:eastAsia="es-ES"/>
              </w:rPr>
              <w:t>BENJAMÍN</w:t>
            </w:r>
            <w:r w:rsidR="0066503E">
              <w:rPr>
                <w:rFonts w:ascii="Calibri" w:eastAsia="Times New Roman" w:hAnsi="Calibri" w:cs="Arial"/>
                <w:b/>
                <w:sz w:val="24"/>
                <w:szCs w:val="24"/>
                <w:lang w:val="es-ES" w:eastAsia="es-ES"/>
              </w:rPr>
              <w:t xml:space="preserve"> MORENO RUÍ</w:t>
            </w:r>
            <w:r w:rsidR="00814116">
              <w:rPr>
                <w:rFonts w:ascii="Calibri" w:eastAsia="Times New Roman" w:hAnsi="Calibri" w:cs="Arial"/>
                <w:b/>
                <w:sz w:val="24"/>
                <w:szCs w:val="24"/>
                <w:lang w:val="es-ES" w:eastAsia="es-ES"/>
              </w:rPr>
              <w:t>Z</w:t>
            </w:r>
          </w:p>
          <w:p w:rsidR="009B1B88" w:rsidRPr="009B1B88" w:rsidRDefault="009B1B88" w:rsidP="0066503E">
            <w:pPr>
              <w:spacing w:after="0" w:line="240" w:lineRule="auto"/>
              <w:jc w:val="center"/>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Director General de</w:t>
            </w:r>
            <w:r w:rsidR="0066503E">
              <w:rPr>
                <w:rFonts w:ascii="Calibri" w:eastAsia="Times New Roman" w:hAnsi="Calibri" w:cs="Arial"/>
                <w:sz w:val="24"/>
                <w:szCs w:val="24"/>
                <w:lang w:val="es-ES" w:eastAsia="es-ES"/>
              </w:rPr>
              <w:t xml:space="preserve"> “EL </w:t>
            </w:r>
            <w:proofErr w:type="spellStart"/>
            <w:r w:rsidR="0066503E">
              <w:rPr>
                <w:rFonts w:ascii="Calibri" w:eastAsia="Times New Roman" w:hAnsi="Calibri" w:cs="Arial"/>
                <w:sz w:val="24"/>
                <w:szCs w:val="24"/>
                <w:lang w:val="es-ES" w:eastAsia="es-ES"/>
              </w:rPr>
              <w:t>CECyTE</w:t>
            </w:r>
            <w:proofErr w:type="spellEnd"/>
            <w:r w:rsidR="00FF6D77">
              <w:rPr>
                <w:rFonts w:ascii="Calibri" w:eastAsia="Times New Roman" w:hAnsi="Calibri" w:cs="Arial"/>
                <w:sz w:val="24"/>
                <w:szCs w:val="24"/>
                <w:lang w:val="es-ES" w:eastAsia="es-ES"/>
              </w:rPr>
              <w:t xml:space="preserve"> </w:t>
            </w:r>
            <w:r w:rsidR="0066503E">
              <w:rPr>
                <w:rFonts w:ascii="Calibri" w:eastAsia="Times New Roman" w:hAnsi="Calibri" w:cs="Arial"/>
                <w:sz w:val="24"/>
                <w:szCs w:val="24"/>
                <w:lang w:val="es-ES" w:eastAsia="es-ES"/>
              </w:rPr>
              <w:t>S</w:t>
            </w:r>
            <w:r w:rsidR="00FF6D77">
              <w:rPr>
                <w:rFonts w:ascii="Calibri" w:eastAsia="Times New Roman" w:hAnsi="Calibri" w:cs="Arial"/>
                <w:sz w:val="24"/>
                <w:szCs w:val="24"/>
                <w:lang w:val="es-ES" w:eastAsia="es-ES"/>
              </w:rPr>
              <w:t>onora</w:t>
            </w:r>
            <w:r w:rsidR="0066503E">
              <w:rPr>
                <w:rFonts w:ascii="Calibri" w:eastAsia="Times New Roman" w:hAnsi="Calibri" w:cs="Arial"/>
                <w:sz w:val="24"/>
                <w:szCs w:val="24"/>
                <w:lang w:val="es-ES" w:eastAsia="es-ES"/>
              </w:rPr>
              <w:t>”</w:t>
            </w:r>
          </w:p>
        </w:tc>
        <w:tc>
          <w:tcPr>
            <w:tcW w:w="5056" w:type="dxa"/>
            <w:shd w:val="clear" w:color="auto" w:fill="auto"/>
          </w:tcPr>
          <w:p w:rsidR="009B1B88" w:rsidRPr="009B1B88" w:rsidRDefault="009B1B88" w:rsidP="009B1B88">
            <w:pPr>
              <w:spacing w:after="0" w:line="240" w:lineRule="auto"/>
              <w:jc w:val="center"/>
              <w:rPr>
                <w:rFonts w:ascii="Calibri" w:eastAsia="Times New Roman" w:hAnsi="Calibri" w:cs="Arial"/>
                <w:b/>
                <w:sz w:val="24"/>
                <w:szCs w:val="24"/>
                <w:lang w:val="es-ES" w:eastAsia="es-ES"/>
              </w:rPr>
            </w:pPr>
            <w:r w:rsidRPr="009B1B88">
              <w:rPr>
                <w:rFonts w:ascii="Calibri" w:eastAsia="Times New Roman" w:hAnsi="Calibri" w:cs="Arial"/>
                <w:b/>
                <w:sz w:val="24"/>
                <w:szCs w:val="24"/>
                <w:lang w:val="es-ES" w:eastAsia="es-ES"/>
              </w:rPr>
              <w:t xml:space="preserve">C. </w:t>
            </w:r>
            <w:r w:rsidR="00C11317">
              <w:rPr>
                <w:rFonts w:ascii="Calibri" w:eastAsia="Times New Roman" w:hAnsi="Calibri" w:cs="Arial"/>
                <w:b/>
                <w:sz w:val="24"/>
                <w:szCs w:val="24"/>
                <w:lang w:val="es-ES" w:eastAsia="es-ES"/>
              </w:rPr>
              <w:t>XXXXXXXX XXXXXX XXXXXXX</w:t>
            </w:r>
          </w:p>
          <w:p w:rsidR="009B1B88" w:rsidRPr="009B1B88" w:rsidRDefault="009B1B88" w:rsidP="00D820EB">
            <w:pPr>
              <w:spacing w:after="0" w:line="240" w:lineRule="auto"/>
              <w:jc w:val="center"/>
              <w:rPr>
                <w:rFonts w:ascii="Calibri" w:eastAsia="Times New Roman" w:hAnsi="Calibri" w:cs="Arial"/>
                <w:sz w:val="24"/>
                <w:szCs w:val="24"/>
                <w:lang w:val="es-ES" w:eastAsia="es-ES"/>
              </w:rPr>
            </w:pPr>
          </w:p>
        </w:tc>
      </w:tr>
    </w:tbl>
    <w:p w:rsidR="009B1B88" w:rsidRDefault="009B1B88" w:rsidP="009B1B88">
      <w:pPr>
        <w:spacing w:after="0" w:line="240" w:lineRule="auto"/>
        <w:jc w:val="center"/>
        <w:rPr>
          <w:rFonts w:ascii="Calibri" w:eastAsia="Times New Roman" w:hAnsi="Calibri" w:cs="Arial"/>
          <w:b/>
          <w:sz w:val="24"/>
          <w:szCs w:val="24"/>
          <w:lang w:val="es-ES" w:eastAsia="es-ES"/>
        </w:rPr>
      </w:pPr>
    </w:p>
    <w:p w:rsidR="009B1B88" w:rsidRPr="009B1B88" w:rsidRDefault="009B1B88" w:rsidP="009B1B88">
      <w:pPr>
        <w:spacing w:after="0" w:line="240" w:lineRule="auto"/>
        <w:jc w:val="center"/>
        <w:rPr>
          <w:rFonts w:ascii="Calibri" w:eastAsia="Times New Roman" w:hAnsi="Calibri" w:cs="Arial"/>
          <w:b/>
          <w:sz w:val="24"/>
          <w:szCs w:val="24"/>
          <w:lang w:val="es-ES" w:eastAsia="es-ES"/>
        </w:rPr>
      </w:pPr>
      <w:r w:rsidRPr="009B1B88">
        <w:rPr>
          <w:rFonts w:ascii="Calibri" w:eastAsia="Times New Roman" w:hAnsi="Calibri" w:cs="Arial"/>
          <w:b/>
          <w:sz w:val="24"/>
          <w:szCs w:val="24"/>
          <w:lang w:val="es-ES" w:eastAsia="es-ES"/>
        </w:rPr>
        <w:t>TESTIGOS DE ASISTENCIA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86"/>
        <w:gridCol w:w="4975"/>
      </w:tblGrid>
      <w:tr w:rsidR="009B1B88" w:rsidRPr="009B1B88" w:rsidTr="00E17E21">
        <w:tc>
          <w:tcPr>
            <w:tcW w:w="5056" w:type="dxa"/>
            <w:shd w:val="clear" w:color="auto" w:fill="auto"/>
          </w:tcPr>
          <w:p w:rsidR="009B1B88" w:rsidRDefault="009B1B88" w:rsidP="009B1B88">
            <w:pPr>
              <w:spacing w:after="0" w:line="240" w:lineRule="auto"/>
              <w:jc w:val="center"/>
              <w:rPr>
                <w:rFonts w:ascii="Calibri" w:eastAsia="Times New Roman" w:hAnsi="Calibri" w:cs="Arial"/>
                <w:b/>
                <w:sz w:val="24"/>
                <w:szCs w:val="24"/>
                <w:lang w:val="es-ES" w:eastAsia="es-ES"/>
              </w:rPr>
            </w:pPr>
          </w:p>
          <w:p w:rsidR="00F43D38" w:rsidRPr="009B1B88" w:rsidRDefault="00F43D38" w:rsidP="009B1B88">
            <w:pPr>
              <w:spacing w:after="0" w:line="240" w:lineRule="auto"/>
              <w:jc w:val="center"/>
              <w:rPr>
                <w:rFonts w:ascii="Calibri" w:eastAsia="Times New Roman" w:hAnsi="Calibri" w:cs="Arial"/>
                <w:b/>
                <w:sz w:val="24"/>
                <w:szCs w:val="24"/>
                <w:lang w:val="es-ES" w:eastAsia="es-ES"/>
              </w:rPr>
            </w:pPr>
          </w:p>
          <w:p w:rsidR="009B1B88" w:rsidRPr="009B1B88" w:rsidRDefault="009B1B88" w:rsidP="009B1B88">
            <w:pPr>
              <w:spacing w:after="0" w:line="240" w:lineRule="auto"/>
              <w:jc w:val="center"/>
              <w:rPr>
                <w:rFonts w:ascii="Calibri" w:eastAsia="Times New Roman" w:hAnsi="Calibri" w:cs="Arial"/>
                <w:b/>
                <w:sz w:val="24"/>
                <w:szCs w:val="24"/>
                <w:lang w:val="es-ES" w:eastAsia="es-ES"/>
              </w:rPr>
            </w:pPr>
          </w:p>
          <w:p w:rsidR="009B1B88" w:rsidRPr="009B1B88" w:rsidRDefault="009B1B88" w:rsidP="009B1B88">
            <w:pPr>
              <w:spacing w:after="0" w:line="240" w:lineRule="auto"/>
              <w:jc w:val="center"/>
              <w:rPr>
                <w:rFonts w:ascii="Calibri" w:eastAsia="Times New Roman" w:hAnsi="Calibri" w:cs="Arial"/>
                <w:b/>
                <w:sz w:val="24"/>
                <w:szCs w:val="24"/>
                <w:lang w:val="es-ES" w:eastAsia="es-ES"/>
              </w:rPr>
            </w:pPr>
          </w:p>
        </w:tc>
        <w:tc>
          <w:tcPr>
            <w:tcW w:w="5056" w:type="dxa"/>
            <w:shd w:val="clear" w:color="auto" w:fill="auto"/>
          </w:tcPr>
          <w:p w:rsidR="009B1B88" w:rsidRDefault="009B1B88" w:rsidP="009B1B88">
            <w:pPr>
              <w:spacing w:after="0" w:line="240" w:lineRule="auto"/>
              <w:jc w:val="center"/>
              <w:rPr>
                <w:rFonts w:ascii="Calibri" w:eastAsia="Times New Roman" w:hAnsi="Calibri" w:cs="Arial"/>
                <w:b/>
                <w:sz w:val="24"/>
                <w:szCs w:val="24"/>
                <w:lang w:val="es-ES" w:eastAsia="es-ES"/>
              </w:rPr>
            </w:pPr>
          </w:p>
          <w:p w:rsidR="00E17E21" w:rsidRDefault="00E17E21" w:rsidP="009B1B88">
            <w:pPr>
              <w:spacing w:after="0" w:line="240" w:lineRule="auto"/>
              <w:jc w:val="center"/>
              <w:rPr>
                <w:rFonts w:ascii="Calibri" w:eastAsia="Times New Roman" w:hAnsi="Calibri" w:cs="Arial"/>
                <w:b/>
                <w:sz w:val="24"/>
                <w:szCs w:val="24"/>
                <w:lang w:val="es-ES" w:eastAsia="es-ES"/>
              </w:rPr>
            </w:pPr>
          </w:p>
          <w:p w:rsidR="00E17E21" w:rsidRDefault="00E17E21" w:rsidP="00E17E21">
            <w:pPr>
              <w:spacing w:after="0" w:line="240" w:lineRule="auto"/>
              <w:rPr>
                <w:rFonts w:ascii="Calibri" w:eastAsia="Times New Roman" w:hAnsi="Calibri" w:cs="Arial"/>
                <w:b/>
                <w:sz w:val="24"/>
                <w:szCs w:val="24"/>
                <w:lang w:val="es-ES" w:eastAsia="es-ES"/>
              </w:rPr>
            </w:pPr>
          </w:p>
          <w:p w:rsidR="0066503E" w:rsidRDefault="0066503E" w:rsidP="00E17E21">
            <w:pPr>
              <w:spacing w:after="0" w:line="240" w:lineRule="auto"/>
              <w:rPr>
                <w:rFonts w:ascii="Calibri" w:eastAsia="Times New Roman" w:hAnsi="Calibri" w:cs="Arial"/>
                <w:b/>
                <w:sz w:val="24"/>
                <w:szCs w:val="24"/>
                <w:lang w:val="es-ES" w:eastAsia="es-ES"/>
              </w:rPr>
            </w:pPr>
          </w:p>
          <w:p w:rsidR="0066503E" w:rsidRPr="009B1B88" w:rsidRDefault="0066503E" w:rsidP="00E17E21">
            <w:pPr>
              <w:spacing w:after="0" w:line="240" w:lineRule="auto"/>
              <w:rPr>
                <w:rFonts w:ascii="Calibri" w:eastAsia="Times New Roman" w:hAnsi="Calibri" w:cs="Arial"/>
                <w:b/>
                <w:sz w:val="24"/>
                <w:szCs w:val="24"/>
                <w:lang w:val="es-ES" w:eastAsia="es-ES"/>
              </w:rPr>
            </w:pPr>
          </w:p>
        </w:tc>
      </w:tr>
      <w:tr w:rsidR="009B1B88" w:rsidRPr="009B1B88" w:rsidTr="00E17E21">
        <w:trPr>
          <w:trHeight w:val="870"/>
        </w:trPr>
        <w:tc>
          <w:tcPr>
            <w:tcW w:w="5056" w:type="dxa"/>
            <w:shd w:val="clear" w:color="auto" w:fill="auto"/>
          </w:tcPr>
          <w:p w:rsidR="009B1B88" w:rsidRDefault="0066503E" w:rsidP="0066503E">
            <w:pPr>
              <w:spacing w:after="0" w:line="240" w:lineRule="auto"/>
              <w:jc w:val="center"/>
              <w:rPr>
                <w:rFonts w:ascii="Calibri" w:eastAsia="Times New Roman" w:hAnsi="Calibri" w:cs="Arial"/>
                <w:b/>
                <w:sz w:val="24"/>
                <w:szCs w:val="24"/>
                <w:lang w:val="es-ES" w:eastAsia="es-ES"/>
              </w:rPr>
            </w:pPr>
            <w:r>
              <w:rPr>
                <w:rFonts w:ascii="Calibri" w:eastAsia="Times New Roman" w:hAnsi="Calibri" w:cs="Arial"/>
                <w:b/>
                <w:sz w:val="24"/>
                <w:szCs w:val="24"/>
                <w:lang w:val="es-ES" w:eastAsia="es-ES"/>
              </w:rPr>
              <w:t xml:space="preserve">C. </w:t>
            </w:r>
            <w:r w:rsidR="00C11317">
              <w:rPr>
                <w:rFonts w:ascii="Calibri" w:eastAsia="Times New Roman" w:hAnsi="Calibri" w:cs="Arial"/>
                <w:b/>
                <w:sz w:val="24"/>
                <w:szCs w:val="24"/>
                <w:lang w:val="es-ES" w:eastAsia="es-ES"/>
              </w:rPr>
              <w:t xml:space="preserve">XXXXXXX </w:t>
            </w:r>
            <w:proofErr w:type="spellStart"/>
            <w:r w:rsidR="00C11317">
              <w:rPr>
                <w:rFonts w:ascii="Calibri" w:eastAsia="Times New Roman" w:hAnsi="Calibri" w:cs="Arial"/>
                <w:b/>
                <w:sz w:val="24"/>
                <w:szCs w:val="24"/>
                <w:lang w:val="es-ES" w:eastAsia="es-ES"/>
              </w:rPr>
              <w:t>XXXXXXX</w:t>
            </w:r>
            <w:proofErr w:type="spellEnd"/>
            <w:r w:rsidR="00C11317">
              <w:rPr>
                <w:rFonts w:ascii="Calibri" w:eastAsia="Times New Roman" w:hAnsi="Calibri" w:cs="Arial"/>
                <w:b/>
                <w:sz w:val="24"/>
                <w:szCs w:val="24"/>
                <w:lang w:val="es-ES" w:eastAsia="es-ES"/>
              </w:rPr>
              <w:t xml:space="preserve"> XXXXXX XXXXX</w:t>
            </w:r>
          </w:p>
          <w:p w:rsidR="0066503E" w:rsidRPr="0066503E" w:rsidRDefault="00C11317" w:rsidP="0066503E">
            <w:pPr>
              <w:spacing w:after="0" w:line="240" w:lineRule="auto"/>
              <w:jc w:val="center"/>
              <w:rPr>
                <w:rFonts w:ascii="Calibri" w:eastAsia="Times New Roman" w:hAnsi="Calibri" w:cs="Arial"/>
                <w:sz w:val="24"/>
                <w:szCs w:val="24"/>
                <w:lang w:val="es-ES" w:eastAsia="es-ES"/>
              </w:rPr>
            </w:pPr>
            <w:r>
              <w:rPr>
                <w:rFonts w:ascii="Calibri" w:eastAsia="Times New Roman" w:hAnsi="Calibri" w:cs="Arial"/>
                <w:sz w:val="24"/>
                <w:szCs w:val="24"/>
                <w:lang w:val="es-ES" w:eastAsia="es-ES"/>
              </w:rPr>
              <w:t>XXXXXXXX XXXXXXXXXXXXXX</w:t>
            </w:r>
            <w:r w:rsidR="0066503E" w:rsidRPr="0066503E">
              <w:rPr>
                <w:rFonts w:ascii="Calibri" w:eastAsia="Times New Roman" w:hAnsi="Calibri" w:cs="Arial"/>
                <w:sz w:val="24"/>
                <w:szCs w:val="24"/>
                <w:lang w:val="es-ES" w:eastAsia="es-ES"/>
              </w:rPr>
              <w:t xml:space="preserve"> de “EL </w:t>
            </w:r>
            <w:proofErr w:type="spellStart"/>
            <w:r w:rsidR="0066503E" w:rsidRPr="0066503E">
              <w:rPr>
                <w:rFonts w:ascii="Calibri" w:eastAsia="Times New Roman" w:hAnsi="Calibri" w:cs="Arial"/>
                <w:sz w:val="24"/>
                <w:szCs w:val="24"/>
                <w:lang w:val="es-ES" w:eastAsia="es-ES"/>
              </w:rPr>
              <w:t>CECyTE</w:t>
            </w:r>
            <w:proofErr w:type="spellEnd"/>
            <w:r w:rsidR="00FF6D77">
              <w:rPr>
                <w:rFonts w:ascii="Calibri" w:eastAsia="Times New Roman" w:hAnsi="Calibri" w:cs="Arial"/>
                <w:sz w:val="24"/>
                <w:szCs w:val="24"/>
                <w:lang w:val="es-ES" w:eastAsia="es-ES"/>
              </w:rPr>
              <w:t xml:space="preserve"> </w:t>
            </w:r>
            <w:r w:rsidR="0066503E" w:rsidRPr="0066503E">
              <w:rPr>
                <w:rFonts w:ascii="Calibri" w:eastAsia="Times New Roman" w:hAnsi="Calibri" w:cs="Arial"/>
                <w:sz w:val="24"/>
                <w:szCs w:val="24"/>
                <w:lang w:val="es-ES" w:eastAsia="es-ES"/>
              </w:rPr>
              <w:t>S</w:t>
            </w:r>
            <w:r w:rsidR="00FF6D77">
              <w:rPr>
                <w:rFonts w:ascii="Calibri" w:eastAsia="Times New Roman" w:hAnsi="Calibri" w:cs="Arial"/>
                <w:sz w:val="24"/>
                <w:szCs w:val="24"/>
                <w:lang w:val="es-ES" w:eastAsia="es-ES"/>
              </w:rPr>
              <w:t>onora</w:t>
            </w:r>
            <w:r w:rsidR="0066503E" w:rsidRPr="0066503E">
              <w:rPr>
                <w:rFonts w:ascii="Calibri" w:eastAsia="Times New Roman" w:hAnsi="Calibri" w:cs="Arial"/>
                <w:sz w:val="24"/>
                <w:szCs w:val="24"/>
                <w:lang w:val="es-ES" w:eastAsia="es-ES"/>
              </w:rPr>
              <w:t>”</w:t>
            </w:r>
          </w:p>
        </w:tc>
        <w:tc>
          <w:tcPr>
            <w:tcW w:w="5056" w:type="dxa"/>
            <w:shd w:val="clear" w:color="auto" w:fill="auto"/>
          </w:tcPr>
          <w:p w:rsidR="0066503E" w:rsidRDefault="0066503E" w:rsidP="0066503E">
            <w:pPr>
              <w:spacing w:after="0" w:line="240" w:lineRule="auto"/>
              <w:jc w:val="center"/>
              <w:rPr>
                <w:rFonts w:ascii="Calibri" w:hAnsi="Calibri" w:cs="Arial"/>
                <w:b/>
                <w:sz w:val="24"/>
                <w:szCs w:val="24"/>
              </w:rPr>
            </w:pPr>
            <w:r>
              <w:rPr>
                <w:rFonts w:ascii="Calibri" w:hAnsi="Calibri" w:cs="Arial"/>
                <w:b/>
                <w:sz w:val="24"/>
                <w:szCs w:val="24"/>
              </w:rPr>
              <w:t>C</w:t>
            </w:r>
            <w:r w:rsidRPr="00BC07F6">
              <w:rPr>
                <w:rFonts w:ascii="Calibri" w:hAnsi="Calibri" w:cs="Arial"/>
                <w:b/>
                <w:sz w:val="24"/>
                <w:szCs w:val="24"/>
              </w:rPr>
              <w:t>.</w:t>
            </w:r>
            <w:r>
              <w:rPr>
                <w:rFonts w:ascii="Calibri" w:hAnsi="Calibri" w:cs="Arial"/>
                <w:b/>
                <w:sz w:val="24"/>
                <w:szCs w:val="24"/>
              </w:rPr>
              <w:t xml:space="preserve"> </w:t>
            </w:r>
            <w:r w:rsidR="00C11317">
              <w:rPr>
                <w:rFonts w:ascii="Calibri" w:hAnsi="Calibri" w:cs="Arial"/>
                <w:b/>
                <w:sz w:val="24"/>
                <w:szCs w:val="24"/>
              </w:rPr>
              <w:t>XXXXXX XXXXXXXXX XXXXXXX XXXXXXXX</w:t>
            </w:r>
          </w:p>
          <w:p w:rsidR="0066503E" w:rsidRPr="009B1B88" w:rsidRDefault="00C11317" w:rsidP="00C11317">
            <w:pPr>
              <w:spacing w:after="0" w:line="240" w:lineRule="auto"/>
              <w:jc w:val="center"/>
              <w:rPr>
                <w:rFonts w:ascii="Calibri" w:eastAsia="Times New Roman" w:hAnsi="Calibri" w:cs="Arial"/>
                <w:b/>
                <w:sz w:val="24"/>
                <w:szCs w:val="24"/>
                <w:lang w:val="es-ES" w:eastAsia="es-ES"/>
              </w:rPr>
            </w:pPr>
            <w:r>
              <w:rPr>
                <w:rFonts w:ascii="Calibri" w:hAnsi="Calibri" w:cs="Arial"/>
                <w:sz w:val="24"/>
                <w:szCs w:val="24"/>
              </w:rPr>
              <w:t xml:space="preserve">XXXXXXXX </w:t>
            </w:r>
            <w:proofErr w:type="spellStart"/>
            <w:r>
              <w:rPr>
                <w:rFonts w:ascii="Calibri" w:hAnsi="Calibri" w:cs="Arial"/>
                <w:sz w:val="24"/>
                <w:szCs w:val="24"/>
              </w:rPr>
              <w:t>XXXXXXXX</w:t>
            </w:r>
            <w:proofErr w:type="spellEnd"/>
            <w:r>
              <w:rPr>
                <w:rFonts w:ascii="Calibri" w:hAnsi="Calibri" w:cs="Arial"/>
                <w:sz w:val="24"/>
                <w:szCs w:val="24"/>
              </w:rPr>
              <w:t xml:space="preserve"> XXXXXXXXXX </w:t>
            </w:r>
            <w:r w:rsidR="00004DE3">
              <w:rPr>
                <w:rFonts w:ascii="Calibri" w:hAnsi="Calibri" w:cs="Arial"/>
                <w:sz w:val="24"/>
                <w:szCs w:val="24"/>
              </w:rPr>
              <w:t>d</w:t>
            </w:r>
            <w:r w:rsidR="0066503E">
              <w:rPr>
                <w:rFonts w:ascii="Calibri" w:hAnsi="Calibri" w:cs="Arial"/>
                <w:sz w:val="24"/>
                <w:szCs w:val="24"/>
              </w:rPr>
              <w:t xml:space="preserve">e “El </w:t>
            </w:r>
            <w:proofErr w:type="spellStart"/>
            <w:r w:rsidR="0066503E">
              <w:rPr>
                <w:rFonts w:ascii="Calibri" w:hAnsi="Calibri" w:cs="Arial"/>
                <w:sz w:val="24"/>
                <w:szCs w:val="24"/>
              </w:rPr>
              <w:t>CECyTE</w:t>
            </w:r>
            <w:proofErr w:type="spellEnd"/>
            <w:r w:rsidR="00FF6D77">
              <w:rPr>
                <w:rFonts w:ascii="Calibri" w:hAnsi="Calibri" w:cs="Arial"/>
                <w:sz w:val="24"/>
                <w:szCs w:val="24"/>
              </w:rPr>
              <w:t xml:space="preserve"> </w:t>
            </w:r>
            <w:r w:rsidR="0066503E">
              <w:rPr>
                <w:rFonts w:ascii="Calibri" w:hAnsi="Calibri" w:cs="Arial"/>
                <w:sz w:val="24"/>
                <w:szCs w:val="24"/>
              </w:rPr>
              <w:t>S</w:t>
            </w:r>
            <w:r w:rsidR="00FF6D77">
              <w:rPr>
                <w:rFonts w:ascii="Calibri" w:hAnsi="Calibri" w:cs="Arial"/>
                <w:sz w:val="24"/>
                <w:szCs w:val="24"/>
              </w:rPr>
              <w:t>onora</w:t>
            </w:r>
            <w:r w:rsidR="0066503E">
              <w:rPr>
                <w:rFonts w:ascii="Calibri" w:hAnsi="Calibri" w:cs="Arial"/>
                <w:sz w:val="24"/>
                <w:szCs w:val="24"/>
              </w:rPr>
              <w:t>”</w:t>
            </w:r>
          </w:p>
        </w:tc>
      </w:tr>
    </w:tbl>
    <w:p w:rsidR="009B1B88" w:rsidRPr="009B1B88" w:rsidRDefault="009B1B88" w:rsidP="009B1B88">
      <w:pPr>
        <w:spacing w:after="0" w:line="240" w:lineRule="auto"/>
        <w:rPr>
          <w:rFonts w:ascii="Calibri" w:eastAsia="Times New Roman" w:hAnsi="Calibri" w:cs="Arial"/>
          <w:b/>
          <w:sz w:val="2"/>
          <w:szCs w:val="2"/>
          <w:lang w:val="es-ES" w:eastAsia="es-ES"/>
        </w:rPr>
      </w:pPr>
    </w:p>
    <w:p w:rsidR="0066503E" w:rsidRDefault="0066503E" w:rsidP="00940859">
      <w:pPr>
        <w:spacing w:after="0" w:line="240" w:lineRule="auto"/>
        <w:jc w:val="center"/>
        <w:rPr>
          <w:rFonts w:ascii="Calibri" w:eastAsia="Times New Roman" w:hAnsi="Calibri" w:cs="Times New Roman"/>
          <w:b/>
          <w:sz w:val="24"/>
          <w:szCs w:val="24"/>
          <w:lang w:eastAsia="es-ES"/>
        </w:rPr>
      </w:pPr>
    </w:p>
    <w:p w:rsidR="0066503E" w:rsidRDefault="0066503E" w:rsidP="0066503E">
      <w:pPr>
        <w:spacing w:after="0" w:line="240" w:lineRule="auto"/>
        <w:jc w:val="center"/>
        <w:rPr>
          <w:rFonts w:ascii="Calibri" w:eastAsia="Times New Roman" w:hAnsi="Calibri" w:cs="Arial"/>
          <w:b/>
          <w:sz w:val="24"/>
          <w:szCs w:val="24"/>
          <w:lang w:val="es-ES" w:eastAsia="es-ES"/>
        </w:rPr>
      </w:pPr>
      <w:r>
        <w:rPr>
          <w:rFonts w:ascii="Calibri" w:eastAsia="Times New Roman" w:hAnsi="Calibri" w:cs="Arial"/>
          <w:b/>
          <w:sz w:val="24"/>
          <w:szCs w:val="24"/>
          <w:lang w:val="es-ES" w:eastAsia="es-ES"/>
        </w:rPr>
        <w:t>ADMINISTRADOR DEL CONTRATO</w:t>
      </w:r>
    </w:p>
    <w:p w:rsidR="0066503E" w:rsidRDefault="0066503E" w:rsidP="0066503E">
      <w:pPr>
        <w:spacing w:after="0" w:line="240" w:lineRule="auto"/>
        <w:jc w:val="center"/>
        <w:rPr>
          <w:rFonts w:ascii="Calibri" w:eastAsia="Times New Roman" w:hAnsi="Calibri" w:cs="Arial"/>
          <w:b/>
          <w:sz w:val="24"/>
          <w:szCs w:val="24"/>
          <w:lang w:val="es-ES" w:eastAsia="es-ES"/>
        </w:rPr>
      </w:pPr>
    </w:p>
    <w:p w:rsidR="0066503E" w:rsidRDefault="0066503E" w:rsidP="0066503E">
      <w:pPr>
        <w:spacing w:after="0" w:line="240" w:lineRule="auto"/>
        <w:jc w:val="center"/>
        <w:rPr>
          <w:rFonts w:ascii="Calibri" w:eastAsia="Times New Roman" w:hAnsi="Calibri" w:cs="Arial"/>
          <w:b/>
          <w:sz w:val="24"/>
          <w:szCs w:val="24"/>
          <w:lang w:val="es-ES" w:eastAsia="es-ES"/>
        </w:rPr>
      </w:pPr>
    </w:p>
    <w:p w:rsidR="00F96B9B" w:rsidRDefault="00F96B9B" w:rsidP="0066503E">
      <w:pPr>
        <w:spacing w:after="0" w:line="240" w:lineRule="auto"/>
        <w:jc w:val="center"/>
        <w:rPr>
          <w:rFonts w:ascii="Calibri" w:eastAsia="Times New Roman" w:hAnsi="Calibri" w:cs="Arial"/>
          <w:b/>
          <w:sz w:val="24"/>
          <w:szCs w:val="24"/>
          <w:lang w:val="es-ES" w:eastAsia="es-ES"/>
        </w:rPr>
      </w:pPr>
    </w:p>
    <w:p w:rsidR="0066503E" w:rsidRPr="00C11317" w:rsidRDefault="00C11317" w:rsidP="00C11317">
      <w:pPr>
        <w:spacing w:after="0" w:line="240" w:lineRule="auto"/>
        <w:jc w:val="center"/>
        <w:rPr>
          <w:rFonts w:ascii="Calibri" w:hAnsi="Calibri" w:cs="Arial"/>
          <w:b/>
          <w:sz w:val="24"/>
          <w:szCs w:val="24"/>
        </w:rPr>
      </w:pPr>
      <w:r w:rsidRPr="00C11317">
        <w:rPr>
          <w:rFonts w:ascii="Calibri" w:hAnsi="Calibri" w:cs="Arial"/>
          <w:b/>
          <w:sz w:val="24"/>
          <w:szCs w:val="24"/>
        </w:rPr>
        <w:t>C.</w:t>
      </w:r>
      <w:r>
        <w:rPr>
          <w:rFonts w:ascii="Calibri" w:hAnsi="Calibri" w:cs="Arial"/>
          <w:b/>
          <w:sz w:val="24"/>
          <w:szCs w:val="24"/>
        </w:rPr>
        <w:t xml:space="preserve"> XXXXXXXX XXXXXXXXX XXXXXXXX</w:t>
      </w:r>
    </w:p>
    <w:p w:rsidR="00FF6D77" w:rsidRDefault="0066503E" w:rsidP="0066503E">
      <w:pPr>
        <w:spacing w:after="0" w:line="240" w:lineRule="auto"/>
        <w:jc w:val="center"/>
        <w:rPr>
          <w:rFonts w:ascii="Calibri" w:hAnsi="Calibri" w:cs="Arial"/>
          <w:sz w:val="24"/>
          <w:szCs w:val="24"/>
        </w:rPr>
      </w:pPr>
      <w:r w:rsidRPr="009B521C">
        <w:rPr>
          <w:rFonts w:ascii="Calibri" w:hAnsi="Calibri" w:cs="Arial"/>
          <w:sz w:val="24"/>
          <w:szCs w:val="24"/>
        </w:rPr>
        <w:t>Jefe de</w:t>
      </w:r>
      <w:r w:rsidR="00FF6D77">
        <w:rPr>
          <w:rFonts w:ascii="Calibri" w:hAnsi="Calibri" w:cs="Arial"/>
          <w:sz w:val="24"/>
          <w:szCs w:val="24"/>
        </w:rPr>
        <w:t>l</w:t>
      </w:r>
      <w:r w:rsidRPr="009B521C">
        <w:rPr>
          <w:rFonts w:ascii="Calibri" w:hAnsi="Calibri" w:cs="Arial"/>
          <w:sz w:val="24"/>
          <w:szCs w:val="24"/>
        </w:rPr>
        <w:t xml:space="preserve"> Departamento de Obras y Mantenimiento </w:t>
      </w:r>
    </w:p>
    <w:p w:rsidR="0066503E" w:rsidRDefault="0066503E" w:rsidP="0066503E">
      <w:pPr>
        <w:spacing w:after="0" w:line="240" w:lineRule="auto"/>
        <w:jc w:val="center"/>
        <w:rPr>
          <w:rFonts w:ascii="Calibri" w:hAnsi="Calibri" w:cs="Arial"/>
          <w:sz w:val="24"/>
          <w:szCs w:val="24"/>
        </w:rPr>
      </w:pPr>
      <w:proofErr w:type="gramStart"/>
      <w:r w:rsidRPr="009B521C">
        <w:rPr>
          <w:rFonts w:ascii="Calibri" w:hAnsi="Calibri" w:cs="Arial"/>
          <w:sz w:val="24"/>
          <w:szCs w:val="24"/>
        </w:rPr>
        <w:t>de</w:t>
      </w:r>
      <w:proofErr w:type="gramEnd"/>
      <w:r w:rsidRPr="009B521C">
        <w:rPr>
          <w:rFonts w:ascii="Calibri" w:hAnsi="Calibri" w:cs="Arial"/>
          <w:sz w:val="24"/>
          <w:szCs w:val="24"/>
        </w:rPr>
        <w:t xml:space="preserve"> “El </w:t>
      </w:r>
      <w:proofErr w:type="spellStart"/>
      <w:r w:rsidRPr="009B521C">
        <w:rPr>
          <w:rFonts w:ascii="Calibri" w:hAnsi="Calibri" w:cs="Arial"/>
          <w:sz w:val="24"/>
          <w:szCs w:val="24"/>
        </w:rPr>
        <w:t>CECyTE</w:t>
      </w:r>
      <w:proofErr w:type="spellEnd"/>
      <w:r w:rsidR="00FF6D77">
        <w:rPr>
          <w:rFonts w:ascii="Calibri" w:hAnsi="Calibri" w:cs="Arial"/>
          <w:sz w:val="24"/>
          <w:szCs w:val="24"/>
        </w:rPr>
        <w:t xml:space="preserve"> </w:t>
      </w:r>
      <w:r w:rsidRPr="009B521C">
        <w:rPr>
          <w:rFonts w:ascii="Calibri" w:hAnsi="Calibri" w:cs="Arial"/>
          <w:sz w:val="24"/>
          <w:szCs w:val="24"/>
        </w:rPr>
        <w:t>S</w:t>
      </w:r>
      <w:r w:rsidR="00FF6D77">
        <w:rPr>
          <w:rFonts w:ascii="Calibri" w:hAnsi="Calibri" w:cs="Arial"/>
          <w:sz w:val="24"/>
          <w:szCs w:val="24"/>
        </w:rPr>
        <w:t>onora</w:t>
      </w:r>
      <w:r>
        <w:rPr>
          <w:rFonts w:ascii="Calibri" w:hAnsi="Calibri" w:cs="Arial"/>
          <w:sz w:val="24"/>
          <w:szCs w:val="24"/>
        </w:rPr>
        <w:t>”</w:t>
      </w:r>
    </w:p>
    <w:sectPr w:rsidR="0066503E" w:rsidSect="00FF6D77">
      <w:headerReference w:type="default" r:id="rId7"/>
      <w:footerReference w:type="even" r:id="rId8"/>
      <w:footerReference w:type="default" r:id="rId9"/>
      <w:type w:val="continuous"/>
      <w:pgSz w:w="12240" w:h="15840"/>
      <w:pgMar w:top="1418" w:right="851" w:bottom="993" w:left="1418" w:header="720" w:footer="5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659" w:rsidRDefault="00E70659" w:rsidP="00D7076F">
      <w:pPr>
        <w:spacing w:after="0" w:line="240" w:lineRule="auto"/>
      </w:pPr>
      <w:r>
        <w:separator/>
      </w:r>
    </w:p>
  </w:endnote>
  <w:endnote w:type="continuationSeparator" w:id="0">
    <w:p w:rsidR="00E70659" w:rsidRDefault="00E70659" w:rsidP="00D7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59" w:rsidRDefault="00E7065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70659" w:rsidRDefault="00E7065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59" w:rsidRPr="00EC6D65" w:rsidRDefault="00E70659" w:rsidP="00EC6D65">
    <w:pPr>
      <w:pStyle w:val="Piedepgina"/>
      <w:ind w:right="360"/>
      <w:jc w:val="center"/>
      <w:rPr>
        <w:rFonts w:ascii="Arial" w:hAnsi="Arial"/>
        <w:sz w:val="16"/>
      </w:rPr>
    </w:pPr>
    <w:r w:rsidRPr="00021AA0">
      <w:rPr>
        <w:rFonts w:ascii="Calibri" w:hAnsi="Calibri"/>
        <w:b/>
        <w:i/>
      </w:rPr>
      <w:t xml:space="preserve">Página </w:t>
    </w:r>
    <w:r w:rsidRPr="00021AA0">
      <w:rPr>
        <w:rFonts w:ascii="Calibri" w:hAnsi="Calibri"/>
        <w:b/>
        <w:i/>
      </w:rPr>
      <w:fldChar w:fldCharType="begin"/>
    </w:r>
    <w:r w:rsidRPr="00021AA0">
      <w:rPr>
        <w:rFonts w:ascii="Calibri" w:hAnsi="Calibri"/>
        <w:b/>
        <w:i/>
      </w:rPr>
      <w:instrText xml:space="preserve"> PAGE </w:instrText>
    </w:r>
    <w:r w:rsidRPr="00021AA0">
      <w:rPr>
        <w:rFonts w:ascii="Calibri" w:hAnsi="Calibri"/>
        <w:b/>
        <w:i/>
      </w:rPr>
      <w:fldChar w:fldCharType="separate"/>
    </w:r>
    <w:r w:rsidR="002E0F3D">
      <w:rPr>
        <w:rFonts w:ascii="Calibri" w:hAnsi="Calibri"/>
        <w:b/>
        <w:i/>
        <w:noProof/>
      </w:rPr>
      <w:t>14</w:t>
    </w:r>
    <w:r w:rsidRPr="00021AA0">
      <w:rPr>
        <w:rFonts w:ascii="Calibri" w:hAnsi="Calibri"/>
        <w:b/>
        <w:i/>
      </w:rPr>
      <w:fldChar w:fldCharType="end"/>
    </w:r>
    <w:r w:rsidRPr="00021AA0">
      <w:rPr>
        <w:rFonts w:ascii="Calibri" w:hAnsi="Calibri"/>
        <w:b/>
        <w:i/>
      </w:rPr>
      <w:t xml:space="preserve"> de </w:t>
    </w:r>
    <w:r w:rsidRPr="00021AA0">
      <w:rPr>
        <w:rFonts w:ascii="Calibri" w:hAnsi="Calibri"/>
        <w:b/>
        <w:i/>
      </w:rPr>
      <w:fldChar w:fldCharType="begin"/>
    </w:r>
    <w:r w:rsidRPr="00021AA0">
      <w:rPr>
        <w:rFonts w:ascii="Calibri" w:hAnsi="Calibri"/>
        <w:b/>
        <w:i/>
      </w:rPr>
      <w:instrText xml:space="preserve"> NUMPAGES </w:instrText>
    </w:r>
    <w:r w:rsidRPr="00021AA0">
      <w:rPr>
        <w:rFonts w:ascii="Calibri" w:hAnsi="Calibri"/>
        <w:b/>
        <w:i/>
      </w:rPr>
      <w:fldChar w:fldCharType="separate"/>
    </w:r>
    <w:r w:rsidR="002E0F3D">
      <w:rPr>
        <w:rFonts w:ascii="Calibri" w:hAnsi="Calibri"/>
        <w:b/>
        <w:i/>
        <w:noProof/>
      </w:rPr>
      <w:t>14</w:t>
    </w:r>
    <w:r w:rsidRPr="00021AA0">
      <w:rPr>
        <w:rFonts w:ascii="Calibri" w:hAnsi="Calibri"/>
        <w:b/>
        <w:i/>
      </w:rPr>
      <w:fldChar w:fldCharType="end"/>
    </w:r>
    <w:r>
      <w:rPr>
        <w:rFonts w:ascii="Calibri" w:hAnsi="Calibri"/>
        <w:b/>
        <w:i/>
      </w:rPr>
      <w:t xml:space="preserve"> del Contrato Núm. LPA</w:t>
    </w:r>
    <w:r w:rsidRPr="00377A78">
      <w:rPr>
        <w:rFonts w:ascii="Calibri" w:hAnsi="Calibri"/>
        <w:b/>
        <w:i/>
      </w:rPr>
      <w:t>-926026963-</w:t>
    </w:r>
    <w:r w:rsidR="004923D1">
      <w:rPr>
        <w:rFonts w:ascii="Calibri" w:hAnsi="Calibri"/>
        <w:b/>
        <w:i/>
      </w:rPr>
      <w:t>004</w:t>
    </w:r>
    <w:r w:rsidRPr="00377A78">
      <w:rPr>
        <w:rFonts w:ascii="Calibri" w:hAnsi="Calibri"/>
        <w:b/>
        <w:i/>
      </w:rPr>
      <w:t>-20</w:t>
    </w:r>
    <w:r>
      <w:rPr>
        <w:rFonts w:ascii="Calibri" w:hAnsi="Calibri"/>
        <w:b/>
        <w:i/>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659" w:rsidRDefault="00E70659" w:rsidP="00D7076F">
      <w:pPr>
        <w:spacing w:after="0" w:line="240" w:lineRule="auto"/>
      </w:pPr>
      <w:r>
        <w:separator/>
      </w:r>
    </w:p>
  </w:footnote>
  <w:footnote w:type="continuationSeparator" w:id="0">
    <w:p w:rsidR="00E70659" w:rsidRDefault="00E70659" w:rsidP="00D70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59" w:rsidRDefault="00E70659">
    <w:pPr>
      <w:pStyle w:val="Encabezado"/>
    </w:pPr>
    <w:r>
      <w:rPr>
        <w:noProof/>
        <w:lang w:eastAsia="es-MX"/>
      </w:rPr>
      <w:drawing>
        <wp:anchor distT="0" distB="0" distL="114300" distR="114300" simplePos="0" relativeHeight="251658752" behindDoc="1" locked="0" layoutInCell="1" allowOverlap="1" wp14:anchorId="468199A9" wp14:editId="74F0C860">
          <wp:simplePos x="0" y="0"/>
          <wp:positionH relativeFrom="column">
            <wp:posOffset>2166620</wp:posOffset>
          </wp:positionH>
          <wp:positionV relativeFrom="paragraph">
            <wp:posOffset>-330531</wp:posOffset>
          </wp:positionV>
          <wp:extent cx="1962150" cy="838200"/>
          <wp:effectExtent l="0" t="0" r="0" b="0"/>
          <wp:wrapNone/>
          <wp:docPr id="24" name="Imagen 24" descr="http://www.sitcecytes.org/images/sitcecytes_cecy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itcecytes.org/images/sitcecytes_cecyt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8382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B66A5"/>
    <w:multiLevelType w:val="hybridMultilevel"/>
    <w:tmpl w:val="0C28CCC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05704B01"/>
    <w:multiLevelType w:val="multilevel"/>
    <w:tmpl w:val="2E9A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27A61"/>
    <w:multiLevelType w:val="hybridMultilevel"/>
    <w:tmpl w:val="81C041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660439"/>
    <w:multiLevelType w:val="multilevel"/>
    <w:tmpl w:val="5DB09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11C6D"/>
    <w:multiLevelType w:val="hybridMultilevel"/>
    <w:tmpl w:val="61D0EA98"/>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nsid w:val="101D4FB3"/>
    <w:multiLevelType w:val="hybridMultilevel"/>
    <w:tmpl w:val="AA9EF81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14704397"/>
    <w:multiLevelType w:val="hybridMultilevel"/>
    <w:tmpl w:val="B8C62586"/>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rPr>
        <w:rFonts w:hint="default"/>
      </w:rPr>
    </w:lvl>
    <w:lvl w:ilvl="2" w:tplc="080A001B">
      <w:start w:val="1"/>
      <w:numFmt w:val="lowerRoman"/>
      <w:lvlText w:val="%3."/>
      <w:lvlJc w:val="right"/>
      <w:pPr>
        <w:tabs>
          <w:tab w:val="num" w:pos="2160"/>
        </w:tabs>
        <w:ind w:left="2160" w:hanging="180"/>
      </w:pPr>
      <w:rPr>
        <w:rFonts w:hint="default"/>
      </w:rPr>
    </w:lvl>
    <w:lvl w:ilvl="3" w:tplc="080A000F" w:tentative="1">
      <w:start w:val="1"/>
      <w:numFmt w:val="decimal"/>
      <w:lvlText w:val="%4."/>
      <w:lvlJc w:val="left"/>
      <w:pPr>
        <w:tabs>
          <w:tab w:val="num" w:pos="2880"/>
        </w:tabs>
        <w:ind w:left="2880" w:hanging="360"/>
      </w:pPr>
      <w:rPr>
        <w:rFonts w:hint="default"/>
      </w:rPr>
    </w:lvl>
    <w:lvl w:ilvl="4" w:tplc="080A0019" w:tentative="1">
      <w:start w:val="1"/>
      <w:numFmt w:val="lowerLetter"/>
      <w:lvlText w:val="%5."/>
      <w:lvlJc w:val="left"/>
      <w:pPr>
        <w:tabs>
          <w:tab w:val="num" w:pos="3600"/>
        </w:tabs>
        <w:ind w:left="3600" w:hanging="360"/>
      </w:pPr>
      <w:rPr>
        <w:rFonts w:hint="default"/>
      </w:rPr>
    </w:lvl>
    <w:lvl w:ilvl="5" w:tplc="080A001B" w:tentative="1">
      <w:start w:val="1"/>
      <w:numFmt w:val="lowerRoman"/>
      <w:lvlText w:val="%6."/>
      <w:lvlJc w:val="right"/>
      <w:pPr>
        <w:tabs>
          <w:tab w:val="num" w:pos="4320"/>
        </w:tabs>
        <w:ind w:left="4320" w:hanging="180"/>
      </w:pPr>
      <w:rPr>
        <w:rFonts w:hint="default"/>
      </w:rPr>
    </w:lvl>
    <w:lvl w:ilvl="6" w:tplc="080A000F" w:tentative="1">
      <w:start w:val="1"/>
      <w:numFmt w:val="decimal"/>
      <w:lvlText w:val="%7."/>
      <w:lvlJc w:val="left"/>
      <w:pPr>
        <w:tabs>
          <w:tab w:val="num" w:pos="5040"/>
        </w:tabs>
        <w:ind w:left="5040" w:hanging="360"/>
      </w:pPr>
      <w:rPr>
        <w:rFonts w:hint="default"/>
      </w:rPr>
    </w:lvl>
    <w:lvl w:ilvl="7" w:tplc="080A0019" w:tentative="1">
      <w:start w:val="1"/>
      <w:numFmt w:val="lowerLetter"/>
      <w:lvlText w:val="%8."/>
      <w:lvlJc w:val="left"/>
      <w:pPr>
        <w:tabs>
          <w:tab w:val="num" w:pos="5760"/>
        </w:tabs>
        <w:ind w:left="5760" w:hanging="360"/>
      </w:pPr>
      <w:rPr>
        <w:rFonts w:hint="default"/>
      </w:rPr>
    </w:lvl>
    <w:lvl w:ilvl="8" w:tplc="080A001B" w:tentative="1">
      <w:start w:val="1"/>
      <w:numFmt w:val="lowerRoman"/>
      <w:lvlText w:val="%9."/>
      <w:lvlJc w:val="right"/>
      <w:pPr>
        <w:tabs>
          <w:tab w:val="num" w:pos="6480"/>
        </w:tabs>
        <w:ind w:left="6480" w:hanging="180"/>
      </w:pPr>
      <w:rPr>
        <w:rFonts w:hint="default"/>
      </w:rPr>
    </w:lvl>
  </w:abstractNum>
  <w:abstractNum w:abstractNumId="7">
    <w:nsid w:val="17276D0A"/>
    <w:multiLevelType w:val="hybridMultilevel"/>
    <w:tmpl w:val="F5264E3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nsid w:val="19F21439"/>
    <w:multiLevelType w:val="hybridMultilevel"/>
    <w:tmpl w:val="F8628540"/>
    <w:lvl w:ilvl="0" w:tplc="398ABCC2">
      <w:start w:val="1"/>
      <w:numFmt w:val="low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9">
    <w:nsid w:val="219A3D3E"/>
    <w:multiLevelType w:val="hybridMultilevel"/>
    <w:tmpl w:val="F0302640"/>
    <w:lvl w:ilvl="0" w:tplc="CFF6AA08">
      <w:start w:val="1"/>
      <w:numFmt w:val="upperLetter"/>
      <w:lvlText w:val="%1."/>
      <w:lvlJc w:val="righ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4FE51FD"/>
    <w:multiLevelType w:val="hybridMultilevel"/>
    <w:tmpl w:val="362EF89E"/>
    <w:lvl w:ilvl="0" w:tplc="6A1E896C">
      <w:start w:val="1"/>
      <w:numFmt w:val="upperRoman"/>
      <w:lvlText w:val="%1."/>
      <w:lvlJc w:val="right"/>
      <w:pPr>
        <w:tabs>
          <w:tab w:val="num" w:pos="1421"/>
        </w:tabs>
        <w:ind w:left="1421" w:hanging="1061"/>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5A32221"/>
    <w:multiLevelType w:val="hybridMultilevel"/>
    <w:tmpl w:val="1722F2E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27215F11"/>
    <w:multiLevelType w:val="multilevel"/>
    <w:tmpl w:val="AC88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D14997"/>
    <w:multiLevelType w:val="multilevel"/>
    <w:tmpl w:val="F700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1D365F"/>
    <w:multiLevelType w:val="hybridMultilevel"/>
    <w:tmpl w:val="4BE4F220"/>
    <w:lvl w:ilvl="0" w:tplc="61CE8BB0">
      <w:start w:val="1"/>
      <w:numFmt w:val="low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5">
    <w:nsid w:val="2C242F10"/>
    <w:multiLevelType w:val="hybridMultilevel"/>
    <w:tmpl w:val="9440F8D2"/>
    <w:lvl w:ilvl="0" w:tplc="815C2BE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DFC64CC"/>
    <w:multiLevelType w:val="multilevel"/>
    <w:tmpl w:val="60CAB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E8000B"/>
    <w:multiLevelType w:val="hybridMultilevel"/>
    <w:tmpl w:val="3AB2456A"/>
    <w:lvl w:ilvl="0" w:tplc="0C0A000B">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8">
    <w:nsid w:val="3C443CC5"/>
    <w:multiLevelType w:val="multilevel"/>
    <w:tmpl w:val="DC3815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3E4C2EA7"/>
    <w:multiLevelType w:val="hybridMultilevel"/>
    <w:tmpl w:val="D39A6BC2"/>
    <w:lvl w:ilvl="0" w:tplc="296EA5FE">
      <w:start w:val="1"/>
      <w:numFmt w:val="decimal"/>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F7245A0"/>
    <w:multiLevelType w:val="hybridMultilevel"/>
    <w:tmpl w:val="1A5CA01E"/>
    <w:lvl w:ilvl="0" w:tplc="31A86540">
      <w:start w:val="1"/>
      <w:numFmt w:val="decimal"/>
      <w:lvlText w:val="%1."/>
      <w:lvlJc w:val="left"/>
      <w:pPr>
        <w:tabs>
          <w:tab w:val="num" w:pos="720"/>
        </w:tabs>
        <w:ind w:left="720" w:hanging="360"/>
      </w:pPr>
      <w:rPr>
        <w:rFonts w:hint="default"/>
        <w:b/>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1">
    <w:nsid w:val="422E2A9C"/>
    <w:multiLevelType w:val="multilevel"/>
    <w:tmpl w:val="C99E3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F72E35"/>
    <w:multiLevelType w:val="hybridMultilevel"/>
    <w:tmpl w:val="E62CA5A2"/>
    <w:lvl w:ilvl="0" w:tplc="56E6284A">
      <w:start w:val="1"/>
      <w:numFmt w:val="upperLetter"/>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5807042"/>
    <w:multiLevelType w:val="hybridMultilevel"/>
    <w:tmpl w:val="1FCC3F7E"/>
    <w:lvl w:ilvl="0" w:tplc="2BACBA78">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4">
    <w:nsid w:val="47345B04"/>
    <w:multiLevelType w:val="multilevel"/>
    <w:tmpl w:val="ED5C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5A54E2"/>
    <w:multiLevelType w:val="hybridMultilevel"/>
    <w:tmpl w:val="F3CEC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0116CF4"/>
    <w:multiLevelType w:val="hybridMultilevel"/>
    <w:tmpl w:val="956844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ACA4A7D"/>
    <w:multiLevelType w:val="multilevel"/>
    <w:tmpl w:val="A6EAF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100C6F"/>
    <w:multiLevelType w:val="multilevel"/>
    <w:tmpl w:val="5E06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E33592"/>
    <w:multiLevelType w:val="hybridMultilevel"/>
    <w:tmpl w:val="C7EA11EA"/>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0">
    <w:nsid w:val="65B52465"/>
    <w:multiLevelType w:val="hybridMultilevel"/>
    <w:tmpl w:val="F7787A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62F64EC"/>
    <w:multiLevelType w:val="multilevel"/>
    <w:tmpl w:val="188AD59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2">
    <w:nsid w:val="6EF34008"/>
    <w:multiLevelType w:val="hybridMultilevel"/>
    <w:tmpl w:val="285EF20A"/>
    <w:lvl w:ilvl="0" w:tplc="F8709EBE">
      <w:start w:val="1"/>
      <w:numFmt w:val="upperRoman"/>
      <w:lvlText w:val="%1."/>
      <w:lvlJc w:val="right"/>
      <w:pPr>
        <w:ind w:left="720" w:hanging="360"/>
      </w:pPr>
      <w:rPr>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F490479"/>
    <w:multiLevelType w:val="hybridMultilevel"/>
    <w:tmpl w:val="66FC3AF4"/>
    <w:lvl w:ilvl="0" w:tplc="56E6284A">
      <w:start w:val="1"/>
      <w:numFmt w:val="upperLetter"/>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986540C"/>
    <w:multiLevelType w:val="multilevel"/>
    <w:tmpl w:val="4028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9"/>
  </w:num>
  <w:num w:numId="3">
    <w:abstractNumId w:val="4"/>
  </w:num>
  <w:num w:numId="4">
    <w:abstractNumId w:val="23"/>
  </w:num>
  <w:num w:numId="5">
    <w:abstractNumId w:val="32"/>
  </w:num>
  <w:num w:numId="6">
    <w:abstractNumId w:val="10"/>
  </w:num>
  <w:num w:numId="7">
    <w:abstractNumId w:val="20"/>
  </w:num>
  <w:num w:numId="8">
    <w:abstractNumId w:val="22"/>
  </w:num>
  <w:num w:numId="9">
    <w:abstractNumId w:val="9"/>
  </w:num>
  <w:num w:numId="10">
    <w:abstractNumId w:val="33"/>
  </w:num>
  <w:num w:numId="11">
    <w:abstractNumId w:val="7"/>
  </w:num>
  <w:num w:numId="12">
    <w:abstractNumId w:val="5"/>
  </w:num>
  <w:num w:numId="13">
    <w:abstractNumId w:val="19"/>
  </w:num>
  <w:num w:numId="14">
    <w:abstractNumId w:val="2"/>
  </w:num>
  <w:num w:numId="15">
    <w:abstractNumId w:val="11"/>
  </w:num>
  <w:num w:numId="16">
    <w:abstractNumId w:val="0"/>
  </w:num>
  <w:num w:numId="17">
    <w:abstractNumId w:val="30"/>
  </w:num>
  <w:num w:numId="18">
    <w:abstractNumId w:val="28"/>
  </w:num>
  <w:num w:numId="19">
    <w:abstractNumId w:val="12"/>
  </w:num>
  <w:num w:numId="20">
    <w:abstractNumId w:val="17"/>
  </w:num>
  <w:num w:numId="21">
    <w:abstractNumId w:val="1"/>
  </w:num>
  <w:num w:numId="22">
    <w:abstractNumId w:val="24"/>
  </w:num>
  <w:num w:numId="23">
    <w:abstractNumId w:val="16"/>
  </w:num>
  <w:num w:numId="24">
    <w:abstractNumId w:val="31"/>
  </w:num>
  <w:num w:numId="25">
    <w:abstractNumId w:val="34"/>
  </w:num>
  <w:num w:numId="26">
    <w:abstractNumId w:val="27"/>
  </w:num>
  <w:num w:numId="27">
    <w:abstractNumId w:val="13"/>
  </w:num>
  <w:num w:numId="28">
    <w:abstractNumId w:val="3"/>
  </w:num>
  <w:num w:numId="29">
    <w:abstractNumId w:val="21"/>
  </w:num>
  <w:num w:numId="30">
    <w:abstractNumId w:val="15"/>
  </w:num>
  <w:num w:numId="31">
    <w:abstractNumId w:val="25"/>
  </w:num>
  <w:num w:numId="32">
    <w:abstractNumId w:val="8"/>
  </w:num>
  <w:num w:numId="33">
    <w:abstractNumId w:val="18"/>
  </w:num>
  <w:num w:numId="34">
    <w:abstractNumId w:val="1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B88"/>
    <w:rsid w:val="00004DE3"/>
    <w:rsid w:val="00007C5C"/>
    <w:rsid w:val="00110454"/>
    <w:rsid w:val="001205A1"/>
    <w:rsid w:val="0013389C"/>
    <w:rsid w:val="00145188"/>
    <w:rsid w:val="0015344D"/>
    <w:rsid w:val="00185CF6"/>
    <w:rsid w:val="001A6341"/>
    <w:rsid w:val="0022062D"/>
    <w:rsid w:val="002650D4"/>
    <w:rsid w:val="00267F52"/>
    <w:rsid w:val="00286398"/>
    <w:rsid w:val="0029660D"/>
    <w:rsid w:val="002A510F"/>
    <w:rsid w:val="002C787F"/>
    <w:rsid w:val="002E0F3D"/>
    <w:rsid w:val="003430E0"/>
    <w:rsid w:val="00392E3E"/>
    <w:rsid w:val="003962CB"/>
    <w:rsid w:val="003A23E4"/>
    <w:rsid w:val="003A38CB"/>
    <w:rsid w:val="003A4F09"/>
    <w:rsid w:val="003A77D4"/>
    <w:rsid w:val="003B1385"/>
    <w:rsid w:val="003C181E"/>
    <w:rsid w:val="00404A9D"/>
    <w:rsid w:val="004231C9"/>
    <w:rsid w:val="004337B3"/>
    <w:rsid w:val="00444246"/>
    <w:rsid w:val="00444AE2"/>
    <w:rsid w:val="00483A5E"/>
    <w:rsid w:val="004923D1"/>
    <w:rsid w:val="004A2FD7"/>
    <w:rsid w:val="004B6B3A"/>
    <w:rsid w:val="004D033B"/>
    <w:rsid w:val="004D068A"/>
    <w:rsid w:val="004D70A9"/>
    <w:rsid w:val="004F2DE9"/>
    <w:rsid w:val="005078F7"/>
    <w:rsid w:val="005125E0"/>
    <w:rsid w:val="00541DFE"/>
    <w:rsid w:val="00565FA2"/>
    <w:rsid w:val="005702F4"/>
    <w:rsid w:val="00594DC6"/>
    <w:rsid w:val="005B097A"/>
    <w:rsid w:val="005D06DB"/>
    <w:rsid w:val="005D168A"/>
    <w:rsid w:val="006126F2"/>
    <w:rsid w:val="006210E4"/>
    <w:rsid w:val="006516D5"/>
    <w:rsid w:val="00652874"/>
    <w:rsid w:val="0066503E"/>
    <w:rsid w:val="00665266"/>
    <w:rsid w:val="006840B8"/>
    <w:rsid w:val="00697056"/>
    <w:rsid w:val="006A2EA6"/>
    <w:rsid w:val="006A35F9"/>
    <w:rsid w:val="006B0299"/>
    <w:rsid w:val="006B02FD"/>
    <w:rsid w:val="006B1B80"/>
    <w:rsid w:val="006F2702"/>
    <w:rsid w:val="00702274"/>
    <w:rsid w:val="00702E20"/>
    <w:rsid w:val="00705456"/>
    <w:rsid w:val="00724FCE"/>
    <w:rsid w:val="00771EF6"/>
    <w:rsid w:val="00786A1C"/>
    <w:rsid w:val="00786D10"/>
    <w:rsid w:val="00790C1D"/>
    <w:rsid w:val="00792383"/>
    <w:rsid w:val="007A44F2"/>
    <w:rsid w:val="007A4CCD"/>
    <w:rsid w:val="007C36E1"/>
    <w:rsid w:val="007D4C7D"/>
    <w:rsid w:val="007F451F"/>
    <w:rsid w:val="007F580F"/>
    <w:rsid w:val="008026A5"/>
    <w:rsid w:val="00814116"/>
    <w:rsid w:val="00822259"/>
    <w:rsid w:val="008C499C"/>
    <w:rsid w:val="008E4F94"/>
    <w:rsid w:val="008F1D6B"/>
    <w:rsid w:val="008F2E2E"/>
    <w:rsid w:val="008F7954"/>
    <w:rsid w:val="00901841"/>
    <w:rsid w:val="00940859"/>
    <w:rsid w:val="00942C85"/>
    <w:rsid w:val="00943BB4"/>
    <w:rsid w:val="00973B66"/>
    <w:rsid w:val="009B1B88"/>
    <w:rsid w:val="009B521C"/>
    <w:rsid w:val="009C43B1"/>
    <w:rsid w:val="009D642E"/>
    <w:rsid w:val="009E5E78"/>
    <w:rsid w:val="009F388A"/>
    <w:rsid w:val="00A11C33"/>
    <w:rsid w:val="00A20100"/>
    <w:rsid w:val="00A27A3B"/>
    <w:rsid w:val="00A51561"/>
    <w:rsid w:val="00A57DF0"/>
    <w:rsid w:val="00A95BB1"/>
    <w:rsid w:val="00AD58FA"/>
    <w:rsid w:val="00AD6AE2"/>
    <w:rsid w:val="00AE5698"/>
    <w:rsid w:val="00B03971"/>
    <w:rsid w:val="00B12E84"/>
    <w:rsid w:val="00B139FD"/>
    <w:rsid w:val="00B2316D"/>
    <w:rsid w:val="00B53C52"/>
    <w:rsid w:val="00B56AC7"/>
    <w:rsid w:val="00B60214"/>
    <w:rsid w:val="00B81E68"/>
    <w:rsid w:val="00B83307"/>
    <w:rsid w:val="00B91B30"/>
    <w:rsid w:val="00BB1CCC"/>
    <w:rsid w:val="00BB2AEA"/>
    <w:rsid w:val="00BD2213"/>
    <w:rsid w:val="00BD7291"/>
    <w:rsid w:val="00C11317"/>
    <w:rsid w:val="00C11C32"/>
    <w:rsid w:val="00C46F63"/>
    <w:rsid w:val="00C53F20"/>
    <w:rsid w:val="00C60E5C"/>
    <w:rsid w:val="00C716FF"/>
    <w:rsid w:val="00CA161D"/>
    <w:rsid w:val="00CA4643"/>
    <w:rsid w:val="00CB2E14"/>
    <w:rsid w:val="00D21137"/>
    <w:rsid w:val="00D30B5A"/>
    <w:rsid w:val="00D30E2C"/>
    <w:rsid w:val="00D40029"/>
    <w:rsid w:val="00D55617"/>
    <w:rsid w:val="00D7076F"/>
    <w:rsid w:val="00D820EB"/>
    <w:rsid w:val="00D870F4"/>
    <w:rsid w:val="00DA65C0"/>
    <w:rsid w:val="00DB67BF"/>
    <w:rsid w:val="00DE7D10"/>
    <w:rsid w:val="00DF291A"/>
    <w:rsid w:val="00DF4936"/>
    <w:rsid w:val="00E17E21"/>
    <w:rsid w:val="00E20068"/>
    <w:rsid w:val="00E275A9"/>
    <w:rsid w:val="00E328D1"/>
    <w:rsid w:val="00E70659"/>
    <w:rsid w:val="00E86547"/>
    <w:rsid w:val="00E9637E"/>
    <w:rsid w:val="00E97CA7"/>
    <w:rsid w:val="00EA7249"/>
    <w:rsid w:val="00EC2A83"/>
    <w:rsid w:val="00EC61A7"/>
    <w:rsid w:val="00EC6D65"/>
    <w:rsid w:val="00EE6036"/>
    <w:rsid w:val="00F16ADD"/>
    <w:rsid w:val="00F43D38"/>
    <w:rsid w:val="00F5656B"/>
    <w:rsid w:val="00F825CB"/>
    <w:rsid w:val="00F96B9B"/>
    <w:rsid w:val="00F97196"/>
    <w:rsid w:val="00FA21C8"/>
    <w:rsid w:val="00FA6288"/>
    <w:rsid w:val="00FA76CF"/>
    <w:rsid w:val="00FC7353"/>
    <w:rsid w:val="00FF6D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F2C1BA7-704E-4C23-BDF9-E26A3239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5A9"/>
  </w:style>
  <w:style w:type="paragraph" w:styleId="Ttulo2">
    <w:name w:val="heading 2"/>
    <w:basedOn w:val="Normal"/>
    <w:link w:val="Ttulo2Car"/>
    <w:uiPriority w:val="9"/>
    <w:qFormat/>
    <w:rsid w:val="004B6B3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9B1B88"/>
    <w:pPr>
      <w:tabs>
        <w:tab w:val="center" w:pos="4419"/>
        <w:tab w:val="right" w:pos="8838"/>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rsid w:val="009B1B88"/>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9B1B88"/>
  </w:style>
  <w:style w:type="paragraph" w:styleId="Encabezado">
    <w:name w:val="header"/>
    <w:basedOn w:val="Normal"/>
    <w:link w:val="EncabezadoCar"/>
    <w:rsid w:val="009B1B88"/>
    <w:pPr>
      <w:tabs>
        <w:tab w:val="center" w:pos="4419"/>
        <w:tab w:val="right" w:pos="8838"/>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9B1B88"/>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7F451F"/>
    <w:pPr>
      <w:ind w:left="720"/>
      <w:contextualSpacing/>
    </w:pPr>
  </w:style>
  <w:style w:type="paragraph" w:styleId="Textodeglobo">
    <w:name w:val="Balloon Text"/>
    <w:basedOn w:val="Normal"/>
    <w:link w:val="TextodegloboCar"/>
    <w:uiPriority w:val="99"/>
    <w:semiHidden/>
    <w:unhideWhenUsed/>
    <w:rsid w:val="00E328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28D1"/>
    <w:rPr>
      <w:rFonts w:ascii="Tahoma" w:hAnsi="Tahoma" w:cs="Tahoma"/>
      <w:sz w:val="16"/>
      <w:szCs w:val="16"/>
    </w:rPr>
  </w:style>
  <w:style w:type="character" w:customStyle="1" w:styleId="apple-converted-space">
    <w:name w:val="apple-converted-space"/>
    <w:rsid w:val="006210E4"/>
  </w:style>
  <w:style w:type="paragraph" w:styleId="Sangradetextonormal">
    <w:name w:val="Body Text Indent"/>
    <w:basedOn w:val="Normal"/>
    <w:link w:val="SangradetextonormalCar"/>
    <w:uiPriority w:val="99"/>
    <w:unhideWhenUsed/>
    <w:rsid w:val="004D70A9"/>
    <w:pPr>
      <w:spacing w:after="0" w:line="240" w:lineRule="auto"/>
      <w:ind w:left="705" w:hanging="705"/>
      <w:jc w:val="both"/>
    </w:pPr>
    <w:rPr>
      <w:rFonts w:ascii="Arial" w:eastAsia="Times New Roman" w:hAnsi="Arial" w:cs="Times New Roman"/>
      <w:b/>
      <w:bCs/>
      <w:sz w:val="20"/>
      <w:szCs w:val="24"/>
      <w:lang w:val="x-none" w:eastAsia="es-ES"/>
    </w:rPr>
  </w:style>
  <w:style w:type="character" w:customStyle="1" w:styleId="SangradetextonormalCar">
    <w:name w:val="Sangría de texto normal Car"/>
    <w:basedOn w:val="Fuentedeprrafopredeter"/>
    <w:link w:val="Sangradetextonormal"/>
    <w:uiPriority w:val="99"/>
    <w:rsid w:val="004D70A9"/>
    <w:rPr>
      <w:rFonts w:ascii="Arial" w:eastAsia="Times New Roman" w:hAnsi="Arial" w:cs="Times New Roman"/>
      <w:b/>
      <w:bCs/>
      <w:sz w:val="20"/>
      <w:szCs w:val="24"/>
      <w:lang w:val="x-none" w:eastAsia="es-ES"/>
    </w:rPr>
  </w:style>
  <w:style w:type="character" w:customStyle="1" w:styleId="Ttulo2Car">
    <w:name w:val="Título 2 Car"/>
    <w:basedOn w:val="Fuentedeprrafopredeter"/>
    <w:link w:val="Ttulo2"/>
    <w:uiPriority w:val="9"/>
    <w:rsid w:val="004B6B3A"/>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7014</Words>
  <Characters>38581</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 Arreola</dc:creator>
  <cp:lastModifiedBy>Arlene Cejudo</cp:lastModifiedBy>
  <cp:revision>4</cp:revision>
  <cp:lastPrinted>2018-12-11T17:38:00Z</cp:lastPrinted>
  <dcterms:created xsi:type="dcterms:W3CDTF">2021-02-03T04:19:00Z</dcterms:created>
  <dcterms:modified xsi:type="dcterms:W3CDTF">2021-02-03T04:24:00Z</dcterms:modified>
</cp:coreProperties>
</file>