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3B0" w:rsidRPr="007E5135" w:rsidRDefault="002703B0" w:rsidP="00F103E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Arial" w:hAnsi="Arial" w:cs="Arial"/>
          <w:b/>
        </w:rPr>
      </w:pPr>
      <w:r w:rsidRPr="007E5135">
        <w:rPr>
          <w:rFonts w:ascii="Arial" w:hAnsi="Arial" w:cs="Arial"/>
          <w:b/>
        </w:rPr>
        <w:t>Especificaciones técnicas que los licitantes deberán considerar para formular sus ofertas económicas.</w:t>
      </w:r>
    </w:p>
    <w:p w:rsidR="002703B0" w:rsidRPr="007E5135" w:rsidRDefault="002703B0" w:rsidP="002703B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Arial" w:hAnsi="Arial" w:cs="Arial"/>
          <w:b/>
        </w:rPr>
      </w:pPr>
      <w:r w:rsidRPr="007E5135">
        <w:rPr>
          <w:rFonts w:ascii="Arial" w:hAnsi="Arial" w:cs="Arial"/>
          <w:b/>
        </w:rPr>
        <w:t xml:space="preserve">LOS SERVICIOS OBJETO DE ESTA LICITACIÓN SE PRESTARÁN DURANTE EL PERÍODO DEL </w:t>
      </w:r>
    </w:p>
    <w:p w:rsidR="002703B0" w:rsidRPr="007E5135" w:rsidRDefault="001C425B" w:rsidP="002703B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Arial" w:hAnsi="Arial" w:cs="Arial"/>
          <w:b/>
        </w:rPr>
      </w:pPr>
      <w:r>
        <w:rPr>
          <w:rFonts w:ascii="Arial" w:hAnsi="Arial" w:cs="Arial"/>
          <w:b/>
        </w:rPr>
        <w:t>15</w:t>
      </w:r>
      <w:r w:rsidR="00B05720" w:rsidRPr="007E5135">
        <w:rPr>
          <w:rFonts w:ascii="Arial" w:hAnsi="Arial" w:cs="Arial"/>
          <w:b/>
        </w:rPr>
        <w:t xml:space="preserve"> DE </w:t>
      </w:r>
      <w:r w:rsidR="00173495">
        <w:rPr>
          <w:rFonts w:ascii="Arial" w:hAnsi="Arial" w:cs="Arial"/>
          <w:b/>
        </w:rPr>
        <w:t>MARZO AL 31 DE DICIEMBRE DE 2021</w:t>
      </w:r>
      <w:r w:rsidR="002703B0" w:rsidRPr="007E5135">
        <w:rPr>
          <w:rFonts w:ascii="Arial" w:hAnsi="Arial" w:cs="Arial"/>
          <w:b/>
        </w:rPr>
        <w:t>.</w:t>
      </w:r>
    </w:p>
    <w:p w:rsidR="002703B0" w:rsidRPr="007E5135" w:rsidRDefault="002703B0" w:rsidP="002703B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Arial" w:hAnsi="Arial" w:cs="Arial"/>
          <w:b/>
        </w:rPr>
      </w:pPr>
    </w:p>
    <w:p w:rsidR="002703B0" w:rsidRPr="007E5135" w:rsidRDefault="002703B0" w:rsidP="002703B0">
      <w:pPr>
        <w:contextualSpacing/>
        <w:jc w:val="center"/>
        <w:rPr>
          <w:rFonts w:ascii="Arial" w:hAnsi="Arial" w:cs="Arial"/>
          <w:b/>
          <w:u w:val="single"/>
          <w:lang w:val="es-ES"/>
        </w:rPr>
      </w:pPr>
      <w:r w:rsidRPr="007E5135">
        <w:rPr>
          <w:rFonts w:ascii="Arial" w:hAnsi="Arial" w:cs="Arial"/>
          <w:b/>
          <w:u w:val="single"/>
          <w:lang w:val="es-ES"/>
        </w:rPr>
        <w:t xml:space="preserve">Servicio de </w:t>
      </w:r>
      <w:r w:rsidR="004833BD" w:rsidRPr="007E5135">
        <w:rPr>
          <w:rFonts w:ascii="Arial" w:hAnsi="Arial" w:cs="Arial"/>
          <w:b/>
          <w:u w:val="single"/>
          <w:lang w:val="es-ES"/>
        </w:rPr>
        <w:t xml:space="preserve">vigilancia </w:t>
      </w:r>
      <w:r w:rsidR="00144075">
        <w:rPr>
          <w:rFonts w:ascii="Arial" w:hAnsi="Arial" w:cs="Arial"/>
          <w:b/>
          <w:u w:val="single"/>
          <w:lang w:val="es-ES"/>
        </w:rPr>
        <w:t>para el año 2021</w:t>
      </w:r>
      <w:r w:rsidR="004833BD" w:rsidRPr="007E5135">
        <w:rPr>
          <w:rFonts w:ascii="Arial" w:hAnsi="Arial" w:cs="Arial"/>
          <w:b/>
          <w:u w:val="single"/>
          <w:lang w:val="es-ES"/>
        </w:rPr>
        <w:t xml:space="preserve"> </w:t>
      </w:r>
    </w:p>
    <w:p w:rsidR="00303C88" w:rsidRPr="007E5135" w:rsidRDefault="00303C88" w:rsidP="002703B0">
      <w:pPr>
        <w:contextualSpacing/>
        <w:jc w:val="center"/>
        <w:rPr>
          <w:rFonts w:ascii="Arial" w:hAnsi="Arial" w:cs="Arial"/>
          <w:b/>
          <w:u w:val="single"/>
          <w:lang w:val="es-ES"/>
        </w:rPr>
      </w:pPr>
    </w:p>
    <w:p w:rsidR="00F12A8A" w:rsidRPr="005E628F" w:rsidRDefault="00303C88" w:rsidP="005E628F">
      <w:pPr>
        <w:pStyle w:val="Prrafodelista"/>
        <w:numPr>
          <w:ilvl w:val="0"/>
          <w:numId w:val="24"/>
        </w:numPr>
        <w:rPr>
          <w:rFonts w:ascii="Arial" w:hAnsi="Arial" w:cs="Arial"/>
          <w:b/>
          <w:lang w:val="es-ES"/>
        </w:rPr>
      </w:pPr>
      <w:r w:rsidRPr="007E5135">
        <w:rPr>
          <w:rFonts w:ascii="Arial" w:hAnsi="Arial" w:cs="Arial"/>
          <w:b/>
          <w:lang w:val="es-ES"/>
        </w:rPr>
        <w:t>Número de elementos, ubicaciones y horarios.</w:t>
      </w:r>
      <w:r w:rsidR="0016573F">
        <w:rPr>
          <w:rFonts w:ascii="Arial" w:hAnsi="Arial" w:cs="Arial"/>
          <w:b/>
          <w:lang w:val="es-ES"/>
        </w:rPr>
        <w:t xml:space="preserve">  22 elementos</w:t>
      </w: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275"/>
        <w:gridCol w:w="1276"/>
        <w:gridCol w:w="2693"/>
        <w:gridCol w:w="1683"/>
      </w:tblGrid>
      <w:tr w:rsidR="00F6590F" w:rsidRPr="007E5135" w:rsidTr="00F12A8A">
        <w:tc>
          <w:tcPr>
            <w:tcW w:w="3369" w:type="dxa"/>
            <w:shd w:val="clear" w:color="auto" w:fill="A6A6A6" w:themeFill="background1" w:themeFillShade="A6"/>
            <w:vAlign w:val="center"/>
          </w:tcPr>
          <w:p w:rsidR="00F6590F" w:rsidRPr="007E5135" w:rsidRDefault="00F6590F" w:rsidP="00652562">
            <w:pPr>
              <w:contextualSpacing/>
              <w:jc w:val="center"/>
              <w:rPr>
                <w:rFonts w:ascii="Arial" w:hAnsi="Arial" w:cs="Arial"/>
                <w:b/>
              </w:rPr>
            </w:pPr>
            <w:r w:rsidRPr="007E5135">
              <w:rPr>
                <w:rFonts w:ascii="Arial" w:hAnsi="Arial" w:cs="Arial"/>
                <w:b/>
              </w:rPr>
              <w:t>Servici</w:t>
            </w:r>
            <w:r w:rsidR="00144075">
              <w:rPr>
                <w:rFonts w:ascii="Arial" w:hAnsi="Arial" w:cs="Arial"/>
                <w:b/>
              </w:rPr>
              <w:t>o Vigilancia 2021</w:t>
            </w:r>
            <w:r w:rsidRPr="007E5135">
              <w:rPr>
                <w:rFonts w:ascii="Arial" w:hAnsi="Arial" w:cs="Arial"/>
                <w:b/>
              </w:rPr>
              <w:t>, que incluye los 21 inmuebles ubicados en:</w:t>
            </w:r>
          </w:p>
        </w:tc>
        <w:tc>
          <w:tcPr>
            <w:tcW w:w="1275" w:type="dxa"/>
            <w:shd w:val="clear" w:color="auto" w:fill="A6A6A6" w:themeFill="background1" w:themeFillShade="A6"/>
            <w:vAlign w:val="center"/>
          </w:tcPr>
          <w:p w:rsidR="00F6590F" w:rsidRPr="00F6590F" w:rsidRDefault="00F6590F" w:rsidP="00F12A8A">
            <w:pPr>
              <w:contextualSpacing/>
              <w:jc w:val="center"/>
              <w:rPr>
                <w:rFonts w:ascii="Arial" w:hAnsi="Arial" w:cs="Arial"/>
                <w:b/>
              </w:rPr>
            </w:pPr>
            <w:r w:rsidRPr="00F6590F">
              <w:rPr>
                <w:rFonts w:ascii="Arial" w:hAnsi="Arial" w:cs="Arial"/>
                <w:b/>
              </w:rPr>
              <w:t>Cantidad elementos por turno</w:t>
            </w:r>
          </w:p>
        </w:tc>
        <w:tc>
          <w:tcPr>
            <w:tcW w:w="1276" w:type="dxa"/>
            <w:shd w:val="clear" w:color="auto" w:fill="A6A6A6" w:themeFill="background1" w:themeFillShade="A6"/>
            <w:vAlign w:val="center"/>
          </w:tcPr>
          <w:p w:rsidR="00F6590F" w:rsidRPr="007E5135" w:rsidRDefault="00F6590F" w:rsidP="00F6590F">
            <w:pPr>
              <w:contextualSpacing/>
              <w:jc w:val="center"/>
              <w:rPr>
                <w:rFonts w:ascii="Arial" w:hAnsi="Arial" w:cs="Arial"/>
                <w:b/>
              </w:rPr>
            </w:pPr>
            <w:r w:rsidRPr="007E5135">
              <w:rPr>
                <w:rFonts w:ascii="Arial" w:hAnsi="Arial" w:cs="Arial"/>
                <w:b/>
              </w:rPr>
              <w:t>Horas por turno</w:t>
            </w:r>
          </w:p>
          <w:p w:rsidR="00F6590F" w:rsidRPr="007E5135" w:rsidRDefault="00F6590F" w:rsidP="00F6590F">
            <w:pPr>
              <w:contextualSpacing/>
              <w:jc w:val="center"/>
              <w:rPr>
                <w:rFonts w:ascii="Arial" w:hAnsi="Arial" w:cs="Arial"/>
                <w:i/>
              </w:rPr>
            </w:pPr>
            <w:r w:rsidRPr="007E5135">
              <w:rPr>
                <w:rFonts w:ascii="Arial" w:hAnsi="Arial" w:cs="Arial"/>
                <w:i/>
              </w:rPr>
              <w:t>Indicar 8 o 12 hrs.</w:t>
            </w:r>
          </w:p>
          <w:p w:rsidR="00F6590F" w:rsidRPr="007E5135" w:rsidRDefault="00F6590F" w:rsidP="00F6590F">
            <w:pPr>
              <w:contextualSpacing/>
              <w:jc w:val="center"/>
              <w:rPr>
                <w:rFonts w:ascii="Arial" w:hAnsi="Arial" w:cs="Arial"/>
                <w:b/>
              </w:rPr>
            </w:pPr>
          </w:p>
        </w:tc>
        <w:tc>
          <w:tcPr>
            <w:tcW w:w="2693" w:type="dxa"/>
            <w:shd w:val="clear" w:color="auto" w:fill="A6A6A6" w:themeFill="background1" w:themeFillShade="A6"/>
            <w:vAlign w:val="center"/>
          </w:tcPr>
          <w:p w:rsidR="00F6590F" w:rsidRPr="007E5135" w:rsidRDefault="00F6590F" w:rsidP="00F6590F">
            <w:pPr>
              <w:contextualSpacing/>
              <w:jc w:val="center"/>
              <w:rPr>
                <w:rFonts w:ascii="Arial" w:hAnsi="Arial" w:cs="Arial"/>
                <w:b/>
              </w:rPr>
            </w:pPr>
            <w:r w:rsidRPr="007E5135">
              <w:rPr>
                <w:rFonts w:ascii="Arial" w:hAnsi="Arial" w:cs="Arial"/>
                <w:b/>
              </w:rPr>
              <w:t>Días</w:t>
            </w:r>
          </w:p>
          <w:p w:rsidR="00F6590F" w:rsidRPr="007E5135" w:rsidRDefault="00F6590F" w:rsidP="00F6590F">
            <w:pPr>
              <w:contextualSpacing/>
              <w:jc w:val="center"/>
              <w:rPr>
                <w:rFonts w:ascii="Arial" w:hAnsi="Arial" w:cs="Arial"/>
                <w:b/>
              </w:rPr>
            </w:pPr>
            <w:r w:rsidRPr="007E5135">
              <w:rPr>
                <w:rFonts w:ascii="Arial" w:hAnsi="Arial" w:cs="Arial"/>
                <w:b/>
              </w:rPr>
              <w:t>Tipo de horario</w:t>
            </w:r>
          </w:p>
          <w:p w:rsidR="00F6590F" w:rsidRPr="007E5135" w:rsidRDefault="00F6590F" w:rsidP="00F6590F">
            <w:pPr>
              <w:contextualSpacing/>
              <w:jc w:val="center"/>
              <w:rPr>
                <w:rFonts w:ascii="Arial" w:hAnsi="Arial" w:cs="Arial"/>
                <w:i/>
              </w:rPr>
            </w:pPr>
            <w:r w:rsidRPr="007E5135">
              <w:rPr>
                <w:rFonts w:ascii="Arial" w:hAnsi="Arial" w:cs="Arial"/>
                <w:i/>
              </w:rPr>
              <w:t>Indicar días de la semana</w:t>
            </w:r>
          </w:p>
          <w:p w:rsidR="00F6590F" w:rsidRPr="007E5135" w:rsidRDefault="00F6590F" w:rsidP="00F6590F">
            <w:pPr>
              <w:contextualSpacing/>
              <w:jc w:val="center"/>
              <w:rPr>
                <w:rFonts w:ascii="Arial" w:hAnsi="Arial" w:cs="Arial"/>
                <w:b/>
              </w:rPr>
            </w:pPr>
            <w:r w:rsidRPr="007E5135">
              <w:rPr>
                <w:rFonts w:ascii="Arial" w:hAnsi="Arial" w:cs="Arial"/>
                <w:i/>
              </w:rPr>
              <w:t>Diurno o nocturno</w:t>
            </w:r>
          </w:p>
        </w:tc>
        <w:tc>
          <w:tcPr>
            <w:tcW w:w="1683" w:type="dxa"/>
            <w:shd w:val="clear" w:color="auto" w:fill="A6A6A6" w:themeFill="background1" w:themeFillShade="A6"/>
            <w:vAlign w:val="center"/>
          </w:tcPr>
          <w:p w:rsidR="00F6590F" w:rsidRPr="007E5135" w:rsidRDefault="00F6590F" w:rsidP="00F103E8">
            <w:pPr>
              <w:contextualSpacing/>
              <w:jc w:val="center"/>
              <w:rPr>
                <w:rFonts w:ascii="Arial" w:hAnsi="Arial" w:cs="Arial"/>
                <w:b/>
              </w:rPr>
            </w:pPr>
            <w:r w:rsidRPr="007E5135">
              <w:rPr>
                <w:rFonts w:ascii="Arial" w:hAnsi="Arial" w:cs="Arial"/>
                <w:b/>
              </w:rPr>
              <w:t>Horario</w:t>
            </w:r>
          </w:p>
        </w:tc>
      </w:tr>
      <w:tr w:rsidR="00F6590F" w:rsidRPr="007E5135" w:rsidTr="00F12A8A">
        <w:tc>
          <w:tcPr>
            <w:tcW w:w="3369" w:type="dxa"/>
            <w:vMerge w:val="restart"/>
          </w:tcPr>
          <w:p w:rsidR="00F6590F" w:rsidRPr="007E5135" w:rsidRDefault="00F6590F" w:rsidP="0075446D">
            <w:pPr>
              <w:contextualSpacing/>
              <w:rPr>
                <w:rFonts w:ascii="Arial" w:hAnsi="Arial" w:cs="Arial"/>
              </w:rPr>
            </w:pPr>
            <w:r w:rsidRPr="007E5135">
              <w:rPr>
                <w:rFonts w:ascii="Arial" w:hAnsi="Arial" w:cs="Arial"/>
              </w:rPr>
              <w:t>Edificio de la Dirección General</w:t>
            </w:r>
          </w:p>
          <w:p w:rsidR="00F6590F" w:rsidRPr="007E5135" w:rsidRDefault="00F6590F" w:rsidP="0075446D">
            <w:pPr>
              <w:contextualSpacing/>
              <w:rPr>
                <w:rFonts w:ascii="Arial" w:hAnsi="Arial" w:cs="Arial"/>
              </w:rPr>
            </w:pPr>
            <w:r w:rsidRPr="007E5135">
              <w:rPr>
                <w:rFonts w:ascii="Arial" w:hAnsi="Arial" w:cs="Arial"/>
              </w:rPr>
              <w:t xml:space="preserve">Calle La Escondida no. 34, colonia Santa </w:t>
            </w:r>
            <w:proofErr w:type="spellStart"/>
            <w:r w:rsidRPr="007E5135">
              <w:rPr>
                <w:rFonts w:ascii="Arial" w:hAnsi="Arial" w:cs="Arial"/>
              </w:rPr>
              <w:t>Fé</w:t>
            </w:r>
            <w:proofErr w:type="spellEnd"/>
            <w:r w:rsidRPr="007E5135">
              <w:rPr>
                <w:rFonts w:ascii="Arial" w:hAnsi="Arial" w:cs="Arial"/>
              </w:rPr>
              <w:t>, Hermosillo, Sonora.</w:t>
            </w:r>
          </w:p>
        </w:tc>
        <w:tc>
          <w:tcPr>
            <w:tcW w:w="1275" w:type="dxa"/>
            <w:vMerge w:val="restart"/>
            <w:vAlign w:val="center"/>
          </w:tcPr>
          <w:p w:rsidR="00F6590F" w:rsidRPr="00F6590F" w:rsidRDefault="001C425B" w:rsidP="00F12A8A">
            <w:pPr>
              <w:contextualSpacing/>
              <w:jc w:val="center"/>
              <w:rPr>
                <w:rFonts w:ascii="Arial" w:hAnsi="Arial" w:cs="Arial"/>
              </w:rPr>
            </w:pPr>
            <w:r>
              <w:rPr>
                <w:rFonts w:ascii="Arial" w:hAnsi="Arial" w:cs="Arial"/>
              </w:rPr>
              <w:t>2</w:t>
            </w:r>
          </w:p>
        </w:tc>
        <w:tc>
          <w:tcPr>
            <w:tcW w:w="1276" w:type="dxa"/>
            <w:vMerge w:val="restart"/>
            <w:vAlign w:val="center"/>
          </w:tcPr>
          <w:p w:rsidR="00F6590F" w:rsidRPr="007E5135" w:rsidRDefault="00F6590F" w:rsidP="00F6590F">
            <w:pPr>
              <w:contextualSpacing/>
              <w:jc w:val="center"/>
              <w:rPr>
                <w:rFonts w:ascii="Arial" w:hAnsi="Arial" w:cs="Arial"/>
              </w:rPr>
            </w:pPr>
            <w:r>
              <w:rPr>
                <w:rFonts w:ascii="Arial" w:hAnsi="Arial" w:cs="Arial"/>
              </w:rPr>
              <w:t>12 hrs.</w:t>
            </w:r>
          </w:p>
        </w:tc>
        <w:tc>
          <w:tcPr>
            <w:tcW w:w="2693" w:type="dxa"/>
            <w:vAlign w:val="center"/>
          </w:tcPr>
          <w:p w:rsidR="00F6590F" w:rsidRDefault="00F6590F" w:rsidP="00F6590F">
            <w:pPr>
              <w:contextualSpacing/>
              <w:jc w:val="center"/>
              <w:rPr>
                <w:rFonts w:ascii="Arial" w:hAnsi="Arial" w:cs="Arial"/>
              </w:rPr>
            </w:pPr>
            <w:r>
              <w:rPr>
                <w:rFonts w:ascii="Arial" w:hAnsi="Arial" w:cs="Arial"/>
              </w:rPr>
              <w:t>Diurno</w:t>
            </w:r>
          </w:p>
          <w:p w:rsidR="00F6590F" w:rsidRPr="007E5135" w:rsidRDefault="0016573F" w:rsidP="00F6590F">
            <w:pPr>
              <w:contextualSpacing/>
              <w:jc w:val="center"/>
              <w:rPr>
                <w:rFonts w:ascii="Arial" w:hAnsi="Arial" w:cs="Arial"/>
              </w:rPr>
            </w:pPr>
            <w:r>
              <w:rPr>
                <w:rFonts w:ascii="Arial" w:hAnsi="Arial" w:cs="Arial"/>
              </w:rPr>
              <w:t>1 elemento de lunes a domingo.</w:t>
            </w:r>
          </w:p>
        </w:tc>
        <w:tc>
          <w:tcPr>
            <w:tcW w:w="1683" w:type="dxa"/>
            <w:vAlign w:val="center"/>
          </w:tcPr>
          <w:p w:rsidR="00F6590F" w:rsidRPr="007E5135" w:rsidRDefault="00F6590F" w:rsidP="00F103E8">
            <w:pPr>
              <w:contextualSpacing/>
              <w:jc w:val="center"/>
              <w:rPr>
                <w:rFonts w:ascii="Arial" w:hAnsi="Arial" w:cs="Arial"/>
              </w:rPr>
            </w:pPr>
            <w:r>
              <w:rPr>
                <w:rFonts w:ascii="Arial" w:hAnsi="Arial" w:cs="Arial"/>
              </w:rPr>
              <w:t>7:00 hrs. a 19:00 hrs.</w:t>
            </w:r>
          </w:p>
        </w:tc>
      </w:tr>
      <w:tr w:rsidR="00F6590F" w:rsidRPr="007E5135" w:rsidTr="00F12A8A">
        <w:tc>
          <w:tcPr>
            <w:tcW w:w="3369" w:type="dxa"/>
            <w:vMerge/>
          </w:tcPr>
          <w:p w:rsidR="00F6590F" w:rsidRPr="007E5135" w:rsidRDefault="00F6590F" w:rsidP="0075446D">
            <w:pPr>
              <w:contextualSpacing/>
              <w:rPr>
                <w:rFonts w:ascii="Arial" w:hAnsi="Arial" w:cs="Arial"/>
              </w:rPr>
            </w:pPr>
          </w:p>
        </w:tc>
        <w:tc>
          <w:tcPr>
            <w:tcW w:w="1275" w:type="dxa"/>
            <w:vMerge/>
            <w:vAlign w:val="center"/>
          </w:tcPr>
          <w:p w:rsidR="00F6590F" w:rsidRPr="00F6590F" w:rsidRDefault="00F6590F" w:rsidP="00F12A8A">
            <w:pPr>
              <w:contextualSpacing/>
              <w:jc w:val="center"/>
              <w:rPr>
                <w:rFonts w:ascii="Arial" w:hAnsi="Arial" w:cs="Arial"/>
              </w:rPr>
            </w:pPr>
          </w:p>
        </w:tc>
        <w:tc>
          <w:tcPr>
            <w:tcW w:w="1276" w:type="dxa"/>
            <w:vMerge/>
            <w:vAlign w:val="center"/>
          </w:tcPr>
          <w:p w:rsidR="00F6590F" w:rsidRDefault="00F6590F" w:rsidP="00F6590F">
            <w:pPr>
              <w:contextualSpacing/>
              <w:jc w:val="center"/>
              <w:rPr>
                <w:rFonts w:ascii="Arial" w:hAnsi="Arial" w:cs="Arial"/>
              </w:rPr>
            </w:pPr>
          </w:p>
        </w:tc>
        <w:tc>
          <w:tcPr>
            <w:tcW w:w="2693" w:type="dxa"/>
            <w:vAlign w:val="center"/>
          </w:tcPr>
          <w:p w:rsidR="00F6590F" w:rsidRDefault="00F6590F" w:rsidP="00F6590F">
            <w:pPr>
              <w:contextualSpacing/>
              <w:jc w:val="center"/>
              <w:rPr>
                <w:rFonts w:ascii="Arial" w:hAnsi="Arial" w:cs="Arial"/>
              </w:rPr>
            </w:pPr>
            <w:r>
              <w:rPr>
                <w:rFonts w:ascii="Arial" w:hAnsi="Arial" w:cs="Arial"/>
              </w:rPr>
              <w:t>Nocturno</w:t>
            </w:r>
          </w:p>
          <w:p w:rsidR="00F6590F" w:rsidRPr="007E5135" w:rsidRDefault="00F6590F" w:rsidP="00F6590F">
            <w:pPr>
              <w:contextualSpacing/>
              <w:jc w:val="center"/>
              <w:rPr>
                <w:rFonts w:ascii="Arial" w:hAnsi="Arial" w:cs="Arial"/>
              </w:rPr>
            </w:pPr>
            <w:r>
              <w:rPr>
                <w:rFonts w:ascii="Arial" w:hAnsi="Arial" w:cs="Arial"/>
              </w:rPr>
              <w:t xml:space="preserve">1 elemento de lunes a domingo. </w:t>
            </w:r>
          </w:p>
        </w:tc>
        <w:tc>
          <w:tcPr>
            <w:tcW w:w="1683" w:type="dxa"/>
            <w:vAlign w:val="center"/>
          </w:tcPr>
          <w:p w:rsidR="00F6590F" w:rsidRPr="007E5135" w:rsidRDefault="00F6590F" w:rsidP="00F103E8">
            <w:pPr>
              <w:contextualSpacing/>
              <w:jc w:val="center"/>
              <w:rPr>
                <w:rFonts w:ascii="Arial" w:hAnsi="Arial" w:cs="Arial"/>
              </w:rPr>
            </w:pPr>
            <w:r>
              <w:rPr>
                <w:rFonts w:ascii="Arial" w:hAnsi="Arial" w:cs="Arial"/>
              </w:rPr>
              <w:t>19:00 hrs a 07:00 hrs.</w:t>
            </w:r>
          </w:p>
        </w:tc>
      </w:tr>
      <w:tr w:rsidR="00F6590F" w:rsidRPr="007E5135" w:rsidTr="00F12A8A">
        <w:tc>
          <w:tcPr>
            <w:tcW w:w="3369" w:type="dxa"/>
          </w:tcPr>
          <w:p w:rsidR="00F6590F" w:rsidRPr="007E5135" w:rsidRDefault="00F6590F" w:rsidP="0075446D">
            <w:pPr>
              <w:contextualSpacing/>
              <w:rPr>
                <w:rFonts w:ascii="Arial" w:hAnsi="Arial" w:cs="Arial"/>
              </w:rPr>
            </w:pPr>
            <w:r w:rsidRPr="007E5135">
              <w:rPr>
                <w:rFonts w:ascii="Arial" w:hAnsi="Arial" w:cs="Arial"/>
              </w:rPr>
              <w:t>Plantel Hermosillo I</w:t>
            </w:r>
          </w:p>
          <w:p w:rsidR="00F6590F" w:rsidRPr="007E5135" w:rsidRDefault="00F6590F" w:rsidP="0075446D">
            <w:pPr>
              <w:contextualSpacing/>
              <w:rPr>
                <w:rFonts w:ascii="Arial" w:hAnsi="Arial" w:cs="Arial"/>
              </w:rPr>
            </w:pPr>
            <w:r w:rsidRPr="007E5135">
              <w:rPr>
                <w:rFonts w:ascii="Arial" w:hAnsi="Arial" w:cs="Arial"/>
              </w:rPr>
              <w:t>Calle del Jet esquina con Blvd. García Morales, colonia La Manga, Hermosillo, Sonora.</w:t>
            </w:r>
          </w:p>
        </w:tc>
        <w:tc>
          <w:tcPr>
            <w:tcW w:w="1275" w:type="dxa"/>
            <w:vAlign w:val="center"/>
          </w:tcPr>
          <w:p w:rsidR="00F6590F" w:rsidRPr="00F6590F" w:rsidRDefault="001C425B" w:rsidP="00F12A8A">
            <w:pPr>
              <w:contextualSpacing/>
              <w:jc w:val="center"/>
              <w:rPr>
                <w:rFonts w:ascii="Arial" w:hAnsi="Arial" w:cs="Arial"/>
              </w:rPr>
            </w:pPr>
            <w:r>
              <w:rPr>
                <w:rFonts w:ascii="Arial" w:hAnsi="Arial" w:cs="Arial"/>
              </w:rPr>
              <w:t>1</w:t>
            </w:r>
          </w:p>
        </w:tc>
        <w:tc>
          <w:tcPr>
            <w:tcW w:w="1276" w:type="dxa"/>
            <w:vAlign w:val="center"/>
          </w:tcPr>
          <w:p w:rsidR="00F6590F" w:rsidRDefault="00F6590F" w:rsidP="00F6590F">
            <w:pPr>
              <w:jc w:val="center"/>
            </w:pPr>
            <w:r w:rsidRPr="002C5EBF">
              <w:rPr>
                <w:rFonts w:ascii="Arial" w:hAnsi="Arial" w:cs="Arial"/>
              </w:rPr>
              <w:t>12 hrs.</w:t>
            </w:r>
          </w:p>
        </w:tc>
        <w:tc>
          <w:tcPr>
            <w:tcW w:w="2693" w:type="dxa"/>
            <w:vAlign w:val="center"/>
          </w:tcPr>
          <w:p w:rsidR="004F42C7" w:rsidRDefault="004F42C7" w:rsidP="004F42C7">
            <w:pPr>
              <w:contextualSpacing/>
              <w:jc w:val="center"/>
              <w:rPr>
                <w:rFonts w:ascii="Arial" w:hAnsi="Arial" w:cs="Arial"/>
              </w:rPr>
            </w:pPr>
            <w:r>
              <w:rPr>
                <w:rFonts w:ascii="Arial" w:hAnsi="Arial" w:cs="Arial"/>
              </w:rPr>
              <w:t>Nocturno</w:t>
            </w:r>
          </w:p>
          <w:p w:rsidR="00F6590F" w:rsidRPr="007E5135" w:rsidRDefault="0016573F" w:rsidP="004F42C7">
            <w:pPr>
              <w:contextualSpacing/>
              <w:jc w:val="center"/>
              <w:rPr>
                <w:rFonts w:ascii="Arial" w:hAnsi="Arial" w:cs="Arial"/>
              </w:rPr>
            </w:pPr>
            <w:r>
              <w:rPr>
                <w:rFonts w:ascii="Arial" w:hAnsi="Arial" w:cs="Arial"/>
              </w:rPr>
              <w:t>De lunes a domingo.</w:t>
            </w:r>
          </w:p>
        </w:tc>
        <w:tc>
          <w:tcPr>
            <w:tcW w:w="1683" w:type="dxa"/>
            <w:vAlign w:val="center"/>
          </w:tcPr>
          <w:p w:rsidR="00F6590F" w:rsidRPr="007E5135" w:rsidRDefault="001C425B" w:rsidP="00F103E8">
            <w:pPr>
              <w:contextualSpacing/>
              <w:jc w:val="center"/>
              <w:rPr>
                <w:rFonts w:ascii="Arial" w:hAnsi="Arial" w:cs="Arial"/>
              </w:rPr>
            </w:pPr>
            <w:r>
              <w:rPr>
                <w:rFonts w:ascii="Arial" w:hAnsi="Arial" w:cs="Arial"/>
              </w:rPr>
              <w:t xml:space="preserve">19:00 </w:t>
            </w:r>
            <w:proofErr w:type="spellStart"/>
            <w:r>
              <w:rPr>
                <w:rFonts w:ascii="Arial" w:hAnsi="Arial" w:cs="Arial"/>
              </w:rPr>
              <w:t>hrs</w:t>
            </w:r>
            <w:proofErr w:type="spellEnd"/>
            <w:r>
              <w:rPr>
                <w:rFonts w:ascii="Arial" w:hAnsi="Arial" w:cs="Arial"/>
              </w:rPr>
              <w:t xml:space="preserve"> a 07:00 </w:t>
            </w:r>
            <w:proofErr w:type="spellStart"/>
            <w:r>
              <w:rPr>
                <w:rFonts w:ascii="Arial" w:hAnsi="Arial" w:cs="Arial"/>
              </w:rPr>
              <w:t>hrs</w:t>
            </w:r>
            <w:proofErr w:type="spellEnd"/>
            <w:r>
              <w:rPr>
                <w:rFonts w:ascii="Arial" w:hAnsi="Arial" w:cs="Arial"/>
              </w:rPr>
              <w:t>.</w:t>
            </w:r>
          </w:p>
        </w:tc>
      </w:tr>
      <w:tr w:rsidR="00AB50AD" w:rsidRPr="007E5135" w:rsidTr="00594063">
        <w:trPr>
          <w:trHeight w:val="920"/>
        </w:trPr>
        <w:tc>
          <w:tcPr>
            <w:tcW w:w="3369" w:type="dxa"/>
          </w:tcPr>
          <w:p w:rsidR="00AB50AD" w:rsidRPr="007E5135" w:rsidRDefault="00AB50AD" w:rsidP="0075446D">
            <w:pPr>
              <w:contextualSpacing/>
              <w:rPr>
                <w:rFonts w:ascii="Arial" w:hAnsi="Arial" w:cs="Arial"/>
              </w:rPr>
            </w:pPr>
            <w:r w:rsidRPr="007E5135">
              <w:rPr>
                <w:rFonts w:ascii="Arial" w:hAnsi="Arial" w:cs="Arial"/>
              </w:rPr>
              <w:t>Plantel Hermosillo II</w:t>
            </w:r>
          </w:p>
          <w:p w:rsidR="00AB50AD" w:rsidRPr="007E5135" w:rsidRDefault="00AB50AD" w:rsidP="0075446D">
            <w:pPr>
              <w:contextualSpacing/>
              <w:rPr>
                <w:rFonts w:ascii="Arial" w:hAnsi="Arial" w:cs="Arial"/>
              </w:rPr>
            </w:pPr>
            <w:r w:rsidRPr="007E5135">
              <w:rPr>
                <w:rFonts w:ascii="Arial" w:hAnsi="Arial" w:cs="Arial"/>
              </w:rPr>
              <w:t>Vereda del Ciervo y Calle Cuarta final, Fraccionamiento Alto Valle, Hermosillo, Sonora</w:t>
            </w:r>
          </w:p>
        </w:tc>
        <w:tc>
          <w:tcPr>
            <w:tcW w:w="1275" w:type="dxa"/>
            <w:vAlign w:val="center"/>
          </w:tcPr>
          <w:p w:rsidR="00AB50AD" w:rsidRPr="00F6590F" w:rsidRDefault="00AB50AD" w:rsidP="00F12A8A">
            <w:pPr>
              <w:contextualSpacing/>
              <w:jc w:val="center"/>
              <w:rPr>
                <w:rFonts w:ascii="Arial" w:hAnsi="Arial" w:cs="Arial"/>
              </w:rPr>
            </w:pPr>
            <w:r>
              <w:rPr>
                <w:rFonts w:ascii="Arial" w:hAnsi="Arial" w:cs="Arial"/>
              </w:rPr>
              <w:t>1</w:t>
            </w:r>
          </w:p>
        </w:tc>
        <w:tc>
          <w:tcPr>
            <w:tcW w:w="1276" w:type="dxa"/>
            <w:vAlign w:val="center"/>
          </w:tcPr>
          <w:p w:rsidR="00AB50AD" w:rsidRDefault="00AB50AD" w:rsidP="00F6590F">
            <w:pPr>
              <w:jc w:val="center"/>
            </w:pPr>
            <w:r w:rsidRPr="002C5EBF">
              <w:rPr>
                <w:rFonts w:ascii="Arial" w:hAnsi="Arial" w:cs="Arial"/>
              </w:rPr>
              <w:t>12 hrs.</w:t>
            </w:r>
          </w:p>
        </w:tc>
        <w:tc>
          <w:tcPr>
            <w:tcW w:w="2693" w:type="dxa"/>
            <w:vAlign w:val="center"/>
          </w:tcPr>
          <w:p w:rsidR="00AB50AD" w:rsidRDefault="00AB50AD" w:rsidP="00F6590F">
            <w:pPr>
              <w:contextualSpacing/>
              <w:jc w:val="center"/>
              <w:rPr>
                <w:rFonts w:ascii="Arial" w:hAnsi="Arial" w:cs="Arial"/>
              </w:rPr>
            </w:pPr>
            <w:r>
              <w:rPr>
                <w:rFonts w:ascii="Arial" w:hAnsi="Arial" w:cs="Arial"/>
              </w:rPr>
              <w:t>Nocturno</w:t>
            </w:r>
          </w:p>
          <w:p w:rsidR="00AB50AD" w:rsidRPr="007E5135" w:rsidRDefault="0016573F" w:rsidP="00F6590F">
            <w:pPr>
              <w:contextualSpacing/>
              <w:jc w:val="center"/>
              <w:rPr>
                <w:rFonts w:ascii="Arial" w:hAnsi="Arial" w:cs="Arial"/>
              </w:rPr>
            </w:pPr>
            <w:r>
              <w:rPr>
                <w:rFonts w:ascii="Arial" w:hAnsi="Arial" w:cs="Arial"/>
              </w:rPr>
              <w:t>D</w:t>
            </w:r>
            <w:r>
              <w:rPr>
                <w:rFonts w:ascii="Arial" w:hAnsi="Arial" w:cs="Arial"/>
              </w:rPr>
              <w:t>e lunes a domingo</w:t>
            </w:r>
            <w:r w:rsidR="00AB50AD">
              <w:rPr>
                <w:rFonts w:ascii="Arial" w:hAnsi="Arial" w:cs="Arial"/>
              </w:rPr>
              <w:t>.</w:t>
            </w:r>
          </w:p>
        </w:tc>
        <w:tc>
          <w:tcPr>
            <w:tcW w:w="1683" w:type="dxa"/>
            <w:vAlign w:val="center"/>
          </w:tcPr>
          <w:p w:rsidR="00AB50AD" w:rsidRPr="007E5135" w:rsidRDefault="00AB50AD" w:rsidP="00F103E8">
            <w:pPr>
              <w:contextualSpacing/>
              <w:jc w:val="center"/>
              <w:rPr>
                <w:rFonts w:ascii="Arial" w:hAnsi="Arial" w:cs="Arial"/>
              </w:rPr>
            </w:pPr>
            <w:r>
              <w:rPr>
                <w:rFonts w:ascii="Arial" w:hAnsi="Arial" w:cs="Arial"/>
              </w:rPr>
              <w:t xml:space="preserve">19:00 </w:t>
            </w:r>
            <w:proofErr w:type="spellStart"/>
            <w:r>
              <w:rPr>
                <w:rFonts w:ascii="Arial" w:hAnsi="Arial" w:cs="Arial"/>
              </w:rPr>
              <w:t>hrs</w:t>
            </w:r>
            <w:proofErr w:type="spellEnd"/>
            <w:r>
              <w:rPr>
                <w:rFonts w:ascii="Arial" w:hAnsi="Arial" w:cs="Arial"/>
              </w:rPr>
              <w:t xml:space="preserve"> a 07:00 </w:t>
            </w:r>
            <w:proofErr w:type="spellStart"/>
            <w:r>
              <w:rPr>
                <w:rFonts w:ascii="Arial" w:hAnsi="Arial" w:cs="Arial"/>
              </w:rPr>
              <w:t>hrs</w:t>
            </w:r>
            <w:proofErr w:type="spellEnd"/>
            <w:r>
              <w:rPr>
                <w:rFonts w:ascii="Arial" w:hAnsi="Arial" w:cs="Arial"/>
              </w:rPr>
              <w:t>.</w:t>
            </w:r>
          </w:p>
        </w:tc>
      </w:tr>
      <w:tr w:rsidR="00AB50AD" w:rsidRPr="007E5135" w:rsidTr="00346C26">
        <w:trPr>
          <w:trHeight w:val="920"/>
        </w:trPr>
        <w:tc>
          <w:tcPr>
            <w:tcW w:w="3369" w:type="dxa"/>
          </w:tcPr>
          <w:p w:rsidR="00AB50AD" w:rsidRPr="007E5135" w:rsidRDefault="00AB50AD" w:rsidP="0075446D">
            <w:pPr>
              <w:contextualSpacing/>
              <w:rPr>
                <w:rFonts w:ascii="Arial" w:hAnsi="Arial" w:cs="Arial"/>
              </w:rPr>
            </w:pPr>
            <w:r w:rsidRPr="007E5135">
              <w:rPr>
                <w:rFonts w:ascii="Arial" w:hAnsi="Arial" w:cs="Arial"/>
              </w:rPr>
              <w:t>Plantel Hermosillo III</w:t>
            </w:r>
          </w:p>
          <w:p w:rsidR="00AB50AD" w:rsidRPr="007E5135" w:rsidRDefault="00AB50AD" w:rsidP="0075446D">
            <w:pPr>
              <w:contextualSpacing/>
              <w:rPr>
                <w:rFonts w:ascii="Arial" w:hAnsi="Arial" w:cs="Arial"/>
              </w:rPr>
            </w:pPr>
            <w:r w:rsidRPr="007E5135">
              <w:rPr>
                <w:rFonts w:ascii="Arial" w:hAnsi="Arial" w:cs="Arial"/>
              </w:rPr>
              <w:t xml:space="preserve">Blvd. Luis Encinas y calle </w:t>
            </w:r>
            <w:proofErr w:type="spellStart"/>
            <w:r w:rsidRPr="007E5135">
              <w:rPr>
                <w:rFonts w:ascii="Arial" w:hAnsi="Arial" w:cs="Arial"/>
              </w:rPr>
              <w:t>Ures</w:t>
            </w:r>
            <w:proofErr w:type="spellEnd"/>
            <w:r w:rsidRPr="007E5135">
              <w:rPr>
                <w:rFonts w:ascii="Arial" w:hAnsi="Arial" w:cs="Arial"/>
              </w:rPr>
              <w:t>, colonia el Mariachi, Hermosillo, Sonora.</w:t>
            </w:r>
          </w:p>
        </w:tc>
        <w:tc>
          <w:tcPr>
            <w:tcW w:w="1275" w:type="dxa"/>
            <w:vAlign w:val="center"/>
          </w:tcPr>
          <w:p w:rsidR="00AB50AD" w:rsidRPr="00F6590F" w:rsidRDefault="00AB50AD" w:rsidP="00F12A8A">
            <w:pPr>
              <w:contextualSpacing/>
              <w:jc w:val="center"/>
              <w:rPr>
                <w:rFonts w:ascii="Arial" w:hAnsi="Arial" w:cs="Arial"/>
              </w:rPr>
            </w:pPr>
            <w:r>
              <w:rPr>
                <w:rFonts w:ascii="Arial" w:hAnsi="Arial" w:cs="Arial"/>
              </w:rPr>
              <w:t>1</w:t>
            </w:r>
          </w:p>
        </w:tc>
        <w:tc>
          <w:tcPr>
            <w:tcW w:w="1276" w:type="dxa"/>
            <w:vAlign w:val="center"/>
          </w:tcPr>
          <w:p w:rsidR="00AB50AD" w:rsidRDefault="00AB50AD" w:rsidP="00F6590F">
            <w:pPr>
              <w:jc w:val="center"/>
            </w:pPr>
            <w:r w:rsidRPr="002C5EBF">
              <w:rPr>
                <w:rFonts w:ascii="Arial" w:hAnsi="Arial" w:cs="Arial"/>
              </w:rPr>
              <w:t>12 hrs.</w:t>
            </w:r>
          </w:p>
        </w:tc>
        <w:tc>
          <w:tcPr>
            <w:tcW w:w="2693" w:type="dxa"/>
            <w:vAlign w:val="center"/>
          </w:tcPr>
          <w:p w:rsidR="004F42C7" w:rsidRDefault="004F42C7" w:rsidP="004F42C7">
            <w:pPr>
              <w:contextualSpacing/>
              <w:jc w:val="center"/>
              <w:rPr>
                <w:rFonts w:ascii="Arial" w:hAnsi="Arial" w:cs="Arial"/>
              </w:rPr>
            </w:pPr>
            <w:r>
              <w:rPr>
                <w:rFonts w:ascii="Arial" w:hAnsi="Arial" w:cs="Arial"/>
              </w:rPr>
              <w:t>Nocturno</w:t>
            </w:r>
          </w:p>
          <w:p w:rsidR="00AB50AD" w:rsidRPr="007E5135" w:rsidRDefault="0016573F" w:rsidP="004F42C7">
            <w:pPr>
              <w:contextualSpacing/>
              <w:jc w:val="center"/>
              <w:rPr>
                <w:rFonts w:ascii="Arial" w:hAnsi="Arial" w:cs="Arial"/>
              </w:rPr>
            </w:pPr>
            <w:r>
              <w:rPr>
                <w:rFonts w:ascii="Arial" w:hAnsi="Arial" w:cs="Arial"/>
              </w:rPr>
              <w:t>De lunes a domingo.</w:t>
            </w:r>
          </w:p>
        </w:tc>
        <w:tc>
          <w:tcPr>
            <w:tcW w:w="1683" w:type="dxa"/>
            <w:vAlign w:val="center"/>
          </w:tcPr>
          <w:p w:rsidR="00AB50AD" w:rsidRPr="007E5135" w:rsidRDefault="00AB50AD" w:rsidP="00F103E8">
            <w:pPr>
              <w:contextualSpacing/>
              <w:jc w:val="center"/>
              <w:rPr>
                <w:rFonts w:ascii="Arial" w:hAnsi="Arial" w:cs="Arial"/>
              </w:rPr>
            </w:pPr>
            <w:r>
              <w:rPr>
                <w:rFonts w:ascii="Arial" w:hAnsi="Arial" w:cs="Arial"/>
              </w:rPr>
              <w:t xml:space="preserve">19:00 </w:t>
            </w:r>
            <w:proofErr w:type="spellStart"/>
            <w:r>
              <w:rPr>
                <w:rFonts w:ascii="Arial" w:hAnsi="Arial" w:cs="Arial"/>
              </w:rPr>
              <w:t>hrs</w:t>
            </w:r>
            <w:proofErr w:type="spellEnd"/>
            <w:r>
              <w:rPr>
                <w:rFonts w:ascii="Arial" w:hAnsi="Arial" w:cs="Arial"/>
              </w:rPr>
              <w:t xml:space="preserve"> a 07:00 </w:t>
            </w:r>
            <w:proofErr w:type="spellStart"/>
            <w:r>
              <w:rPr>
                <w:rFonts w:ascii="Arial" w:hAnsi="Arial" w:cs="Arial"/>
              </w:rPr>
              <w:t>hrs</w:t>
            </w:r>
            <w:proofErr w:type="spellEnd"/>
            <w:r>
              <w:rPr>
                <w:rFonts w:ascii="Arial" w:hAnsi="Arial" w:cs="Arial"/>
              </w:rPr>
              <w:t>.</w:t>
            </w:r>
          </w:p>
        </w:tc>
      </w:tr>
      <w:tr w:rsidR="00AB50AD" w:rsidRPr="007E5135" w:rsidTr="00D00BB5">
        <w:trPr>
          <w:trHeight w:val="1150"/>
        </w:trPr>
        <w:tc>
          <w:tcPr>
            <w:tcW w:w="3369" w:type="dxa"/>
          </w:tcPr>
          <w:p w:rsidR="00AB50AD" w:rsidRPr="007E5135" w:rsidRDefault="00AB50AD" w:rsidP="0075446D">
            <w:pPr>
              <w:contextualSpacing/>
              <w:rPr>
                <w:rFonts w:ascii="Arial" w:hAnsi="Arial" w:cs="Arial"/>
              </w:rPr>
            </w:pPr>
            <w:r w:rsidRPr="007E5135">
              <w:rPr>
                <w:rFonts w:ascii="Arial" w:hAnsi="Arial" w:cs="Arial"/>
              </w:rPr>
              <w:t xml:space="preserve">Plantel Hermosillo IV </w:t>
            </w:r>
          </w:p>
          <w:p w:rsidR="00AB50AD" w:rsidRPr="007E5135" w:rsidRDefault="00AB50AD" w:rsidP="0075446D">
            <w:pPr>
              <w:contextualSpacing/>
              <w:rPr>
                <w:rFonts w:ascii="Arial" w:hAnsi="Arial" w:cs="Arial"/>
              </w:rPr>
            </w:pPr>
            <w:r w:rsidRPr="007E5135">
              <w:rPr>
                <w:rFonts w:ascii="Arial" w:hAnsi="Arial" w:cs="Arial"/>
              </w:rPr>
              <w:t>Avenida Sierra del Sur entre Lázaro Mercado y Sierra Madre Occidental, Col. Manuel Gómez Morín, Hermosillo, Sonora</w:t>
            </w:r>
          </w:p>
        </w:tc>
        <w:tc>
          <w:tcPr>
            <w:tcW w:w="1275" w:type="dxa"/>
            <w:vAlign w:val="center"/>
          </w:tcPr>
          <w:p w:rsidR="00AB50AD" w:rsidRPr="00F6590F" w:rsidRDefault="00AB50AD" w:rsidP="00F12A8A">
            <w:pPr>
              <w:contextualSpacing/>
              <w:jc w:val="center"/>
              <w:rPr>
                <w:rFonts w:ascii="Arial" w:hAnsi="Arial" w:cs="Arial"/>
              </w:rPr>
            </w:pPr>
            <w:r>
              <w:rPr>
                <w:rFonts w:ascii="Arial" w:hAnsi="Arial" w:cs="Arial"/>
              </w:rPr>
              <w:t>1</w:t>
            </w:r>
          </w:p>
        </w:tc>
        <w:tc>
          <w:tcPr>
            <w:tcW w:w="1276" w:type="dxa"/>
            <w:vAlign w:val="center"/>
          </w:tcPr>
          <w:p w:rsidR="00AB50AD" w:rsidRDefault="00AB50AD" w:rsidP="00F6590F">
            <w:pPr>
              <w:jc w:val="center"/>
            </w:pPr>
            <w:r w:rsidRPr="002C5EBF">
              <w:rPr>
                <w:rFonts w:ascii="Arial" w:hAnsi="Arial" w:cs="Arial"/>
              </w:rPr>
              <w:t>12 hrs.</w:t>
            </w:r>
          </w:p>
        </w:tc>
        <w:tc>
          <w:tcPr>
            <w:tcW w:w="2693" w:type="dxa"/>
            <w:vAlign w:val="center"/>
          </w:tcPr>
          <w:p w:rsidR="00AB50AD" w:rsidRDefault="00AB50AD" w:rsidP="00423721">
            <w:pPr>
              <w:contextualSpacing/>
              <w:jc w:val="center"/>
              <w:rPr>
                <w:rFonts w:ascii="Arial" w:hAnsi="Arial" w:cs="Arial"/>
              </w:rPr>
            </w:pPr>
            <w:r>
              <w:rPr>
                <w:rFonts w:ascii="Arial" w:hAnsi="Arial" w:cs="Arial"/>
              </w:rPr>
              <w:t>Nocturno</w:t>
            </w:r>
          </w:p>
          <w:p w:rsidR="00AB50AD" w:rsidRPr="007E5135" w:rsidRDefault="0016573F" w:rsidP="00423721">
            <w:pPr>
              <w:contextualSpacing/>
              <w:jc w:val="center"/>
              <w:rPr>
                <w:rFonts w:ascii="Arial" w:hAnsi="Arial" w:cs="Arial"/>
              </w:rPr>
            </w:pPr>
            <w:r>
              <w:rPr>
                <w:rFonts w:ascii="Arial" w:hAnsi="Arial" w:cs="Arial"/>
              </w:rPr>
              <w:t>De lunes a domingo.</w:t>
            </w:r>
          </w:p>
        </w:tc>
        <w:tc>
          <w:tcPr>
            <w:tcW w:w="1683" w:type="dxa"/>
            <w:vAlign w:val="center"/>
          </w:tcPr>
          <w:p w:rsidR="00AB50AD" w:rsidRPr="007E5135" w:rsidRDefault="00AB50AD" w:rsidP="00F103E8">
            <w:pPr>
              <w:contextualSpacing/>
              <w:jc w:val="center"/>
              <w:rPr>
                <w:rFonts w:ascii="Arial" w:hAnsi="Arial" w:cs="Arial"/>
              </w:rPr>
            </w:pPr>
            <w:r>
              <w:rPr>
                <w:rFonts w:ascii="Arial" w:hAnsi="Arial" w:cs="Arial"/>
              </w:rPr>
              <w:t xml:space="preserve">19:00 </w:t>
            </w:r>
            <w:proofErr w:type="spellStart"/>
            <w:r>
              <w:rPr>
                <w:rFonts w:ascii="Arial" w:hAnsi="Arial" w:cs="Arial"/>
              </w:rPr>
              <w:t>hrs</w:t>
            </w:r>
            <w:proofErr w:type="spellEnd"/>
            <w:r>
              <w:rPr>
                <w:rFonts w:ascii="Arial" w:hAnsi="Arial" w:cs="Arial"/>
              </w:rPr>
              <w:t xml:space="preserve"> a 07:00 </w:t>
            </w:r>
            <w:proofErr w:type="spellStart"/>
            <w:r>
              <w:rPr>
                <w:rFonts w:ascii="Arial" w:hAnsi="Arial" w:cs="Arial"/>
              </w:rPr>
              <w:t>hrs</w:t>
            </w:r>
            <w:proofErr w:type="spellEnd"/>
            <w:r>
              <w:rPr>
                <w:rFonts w:ascii="Arial" w:hAnsi="Arial" w:cs="Arial"/>
              </w:rPr>
              <w:t>.</w:t>
            </w:r>
          </w:p>
        </w:tc>
      </w:tr>
      <w:tr w:rsidR="00AB50AD" w:rsidRPr="007E5135" w:rsidTr="00A55DCF">
        <w:trPr>
          <w:trHeight w:val="920"/>
        </w:trPr>
        <w:tc>
          <w:tcPr>
            <w:tcW w:w="3369" w:type="dxa"/>
          </w:tcPr>
          <w:p w:rsidR="00AB50AD" w:rsidRPr="007E5135" w:rsidRDefault="00AB50AD" w:rsidP="0075446D">
            <w:pPr>
              <w:contextualSpacing/>
              <w:rPr>
                <w:rFonts w:ascii="Arial" w:hAnsi="Arial" w:cs="Arial"/>
              </w:rPr>
            </w:pPr>
            <w:r w:rsidRPr="007E5135">
              <w:rPr>
                <w:rFonts w:ascii="Arial" w:hAnsi="Arial" w:cs="Arial"/>
              </w:rPr>
              <w:t>Plantel Hermosillo V</w:t>
            </w:r>
          </w:p>
          <w:p w:rsidR="00AB50AD" w:rsidRPr="007E5135" w:rsidRDefault="00AB50AD" w:rsidP="00BC36DF">
            <w:pPr>
              <w:contextualSpacing/>
              <w:rPr>
                <w:rFonts w:ascii="Arial" w:hAnsi="Arial" w:cs="Arial"/>
              </w:rPr>
            </w:pPr>
            <w:r w:rsidRPr="007E5135">
              <w:rPr>
                <w:rFonts w:ascii="Arial" w:hAnsi="Arial" w:cs="Arial"/>
                <w:shd w:val="clear" w:color="auto" w:fill="FFFFFF"/>
              </w:rPr>
              <w:t xml:space="preserve">Calle Estepas y Cuarto bordo, </w:t>
            </w:r>
            <w:r w:rsidRPr="007E5135">
              <w:rPr>
                <w:rStyle w:val="apple-converted-space"/>
                <w:rFonts w:ascii="Arial" w:hAnsi="Arial" w:cs="Arial"/>
                <w:shd w:val="clear" w:color="auto" w:fill="FFFFFF"/>
              </w:rPr>
              <w:t> F</w:t>
            </w:r>
            <w:r w:rsidRPr="007E5135">
              <w:rPr>
                <w:rFonts w:ascii="Arial" w:hAnsi="Arial" w:cs="Arial"/>
                <w:shd w:val="clear" w:color="auto" w:fill="FFFFFF"/>
              </w:rPr>
              <w:t>raccionamiento Tierra Nueva</w:t>
            </w:r>
            <w:r w:rsidRPr="007E5135">
              <w:rPr>
                <w:rStyle w:val="apple-converted-space"/>
                <w:rFonts w:ascii="Arial" w:hAnsi="Arial" w:cs="Arial"/>
                <w:shd w:val="clear" w:color="auto" w:fill="FFFFFF"/>
              </w:rPr>
              <w:t>, Hermosillo, Sonora.</w:t>
            </w:r>
          </w:p>
        </w:tc>
        <w:tc>
          <w:tcPr>
            <w:tcW w:w="1275" w:type="dxa"/>
            <w:vAlign w:val="center"/>
          </w:tcPr>
          <w:p w:rsidR="00AB50AD" w:rsidRPr="00F6590F" w:rsidRDefault="00AB50AD" w:rsidP="00F12A8A">
            <w:pPr>
              <w:contextualSpacing/>
              <w:jc w:val="center"/>
              <w:rPr>
                <w:rFonts w:ascii="Arial" w:hAnsi="Arial" w:cs="Arial"/>
              </w:rPr>
            </w:pPr>
            <w:r>
              <w:rPr>
                <w:rFonts w:ascii="Arial" w:hAnsi="Arial" w:cs="Arial"/>
              </w:rPr>
              <w:t>1</w:t>
            </w:r>
          </w:p>
        </w:tc>
        <w:tc>
          <w:tcPr>
            <w:tcW w:w="1276" w:type="dxa"/>
            <w:vAlign w:val="center"/>
          </w:tcPr>
          <w:p w:rsidR="00AB50AD" w:rsidRDefault="00AB50AD" w:rsidP="00F6590F">
            <w:pPr>
              <w:jc w:val="center"/>
            </w:pPr>
            <w:r w:rsidRPr="002C5EBF">
              <w:rPr>
                <w:rFonts w:ascii="Arial" w:hAnsi="Arial" w:cs="Arial"/>
              </w:rPr>
              <w:t>12 hrs.</w:t>
            </w:r>
          </w:p>
        </w:tc>
        <w:tc>
          <w:tcPr>
            <w:tcW w:w="2693" w:type="dxa"/>
            <w:vAlign w:val="center"/>
          </w:tcPr>
          <w:p w:rsidR="00AB50AD" w:rsidRDefault="00AB50AD" w:rsidP="00AB50AD">
            <w:pPr>
              <w:contextualSpacing/>
              <w:jc w:val="center"/>
              <w:rPr>
                <w:rFonts w:ascii="Arial" w:hAnsi="Arial" w:cs="Arial"/>
              </w:rPr>
            </w:pPr>
            <w:r>
              <w:rPr>
                <w:rFonts w:ascii="Arial" w:hAnsi="Arial" w:cs="Arial"/>
              </w:rPr>
              <w:t>Nocturno</w:t>
            </w:r>
          </w:p>
          <w:p w:rsidR="00AB50AD" w:rsidRPr="007E5135" w:rsidRDefault="0016573F" w:rsidP="00AB50AD">
            <w:pPr>
              <w:contextualSpacing/>
              <w:jc w:val="center"/>
              <w:rPr>
                <w:rFonts w:ascii="Arial" w:hAnsi="Arial" w:cs="Arial"/>
                <w:shd w:val="clear" w:color="auto" w:fill="FFFFFF"/>
              </w:rPr>
            </w:pPr>
            <w:r>
              <w:rPr>
                <w:rFonts w:ascii="Arial" w:hAnsi="Arial" w:cs="Arial"/>
              </w:rPr>
              <w:t>De lunes a domingo.</w:t>
            </w:r>
          </w:p>
        </w:tc>
        <w:tc>
          <w:tcPr>
            <w:tcW w:w="1683" w:type="dxa"/>
            <w:vAlign w:val="center"/>
          </w:tcPr>
          <w:p w:rsidR="00AB50AD" w:rsidRDefault="00AB50AD" w:rsidP="00F103E8">
            <w:pPr>
              <w:jc w:val="center"/>
            </w:pPr>
            <w:r>
              <w:rPr>
                <w:rFonts w:ascii="Arial" w:hAnsi="Arial" w:cs="Arial"/>
              </w:rPr>
              <w:t xml:space="preserve">19:00 </w:t>
            </w:r>
            <w:proofErr w:type="spellStart"/>
            <w:r>
              <w:rPr>
                <w:rFonts w:ascii="Arial" w:hAnsi="Arial" w:cs="Arial"/>
              </w:rPr>
              <w:t>hrs</w:t>
            </w:r>
            <w:proofErr w:type="spellEnd"/>
            <w:r>
              <w:rPr>
                <w:rFonts w:ascii="Arial" w:hAnsi="Arial" w:cs="Arial"/>
              </w:rPr>
              <w:t xml:space="preserve"> a 07:00 </w:t>
            </w:r>
            <w:proofErr w:type="spellStart"/>
            <w:r>
              <w:rPr>
                <w:rFonts w:ascii="Arial" w:hAnsi="Arial" w:cs="Arial"/>
              </w:rPr>
              <w:t>hrs</w:t>
            </w:r>
            <w:proofErr w:type="spellEnd"/>
          </w:p>
        </w:tc>
      </w:tr>
      <w:tr w:rsidR="00AB50AD" w:rsidRPr="007E5135" w:rsidTr="00496D66">
        <w:trPr>
          <w:trHeight w:val="920"/>
        </w:trPr>
        <w:tc>
          <w:tcPr>
            <w:tcW w:w="3369" w:type="dxa"/>
          </w:tcPr>
          <w:p w:rsidR="00AB50AD" w:rsidRPr="007E5135" w:rsidRDefault="00AB50AD" w:rsidP="0075446D">
            <w:pPr>
              <w:contextualSpacing/>
              <w:rPr>
                <w:rFonts w:ascii="Arial" w:hAnsi="Arial" w:cs="Arial"/>
              </w:rPr>
            </w:pPr>
            <w:r w:rsidRPr="007E5135">
              <w:rPr>
                <w:rFonts w:ascii="Arial" w:hAnsi="Arial" w:cs="Arial"/>
              </w:rPr>
              <w:t>Plantel San Pedro el Saucito</w:t>
            </w:r>
          </w:p>
          <w:p w:rsidR="00AB50AD" w:rsidRPr="007E5135" w:rsidRDefault="00AB50AD" w:rsidP="0075446D">
            <w:pPr>
              <w:contextualSpacing/>
              <w:rPr>
                <w:rFonts w:ascii="Arial" w:hAnsi="Arial" w:cs="Arial"/>
              </w:rPr>
            </w:pPr>
            <w:r w:rsidRPr="007E5135">
              <w:rPr>
                <w:rFonts w:ascii="Arial" w:hAnsi="Arial" w:cs="Arial"/>
              </w:rPr>
              <w:t>Carretera San Pedro el Saucito a Zamora Km. 2.2, San Pedro el Saucito, Hermosillo, Sonora.</w:t>
            </w:r>
          </w:p>
        </w:tc>
        <w:tc>
          <w:tcPr>
            <w:tcW w:w="1275" w:type="dxa"/>
            <w:vAlign w:val="center"/>
          </w:tcPr>
          <w:p w:rsidR="00AB50AD" w:rsidRPr="00F6590F" w:rsidRDefault="00AB50AD" w:rsidP="00F12A8A">
            <w:pPr>
              <w:contextualSpacing/>
              <w:jc w:val="center"/>
              <w:rPr>
                <w:rFonts w:ascii="Arial" w:hAnsi="Arial" w:cs="Arial"/>
              </w:rPr>
            </w:pPr>
            <w:r>
              <w:rPr>
                <w:rFonts w:ascii="Arial" w:hAnsi="Arial" w:cs="Arial"/>
              </w:rPr>
              <w:t>1</w:t>
            </w:r>
          </w:p>
        </w:tc>
        <w:tc>
          <w:tcPr>
            <w:tcW w:w="1276" w:type="dxa"/>
            <w:shd w:val="clear" w:color="auto" w:fill="auto"/>
            <w:vAlign w:val="center"/>
          </w:tcPr>
          <w:p w:rsidR="00AB50AD" w:rsidRDefault="00AB50AD" w:rsidP="00F6590F">
            <w:pPr>
              <w:jc w:val="center"/>
            </w:pPr>
            <w:r w:rsidRPr="002C5EBF">
              <w:rPr>
                <w:rFonts w:ascii="Arial" w:hAnsi="Arial" w:cs="Arial"/>
              </w:rPr>
              <w:t>12 hrs.</w:t>
            </w:r>
          </w:p>
        </w:tc>
        <w:tc>
          <w:tcPr>
            <w:tcW w:w="2693" w:type="dxa"/>
            <w:vAlign w:val="center"/>
          </w:tcPr>
          <w:p w:rsidR="00AB50AD" w:rsidRDefault="00AB50AD" w:rsidP="00750020">
            <w:pPr>
              <w:contextualSpacing/>
              <w:jc w:val="center"/>
              <w:rPr>
                <w:rFonts w:ascii="Arial" w:hAnsi="Arial" w:cs="Arial"/>
              </w:rPr>
            </w:pPr>
            <w:r>
              <w:rPr>
                <w:rFonts w:ascii="Arial" w:hAnsi="Arial" w:cs="Arial"/>
              </w:rPr>
              <w:t>Nocturno</w:t>
            </w:r>
          </w:p>
          <w:p w:rsidR="00AB50AD" w:rsidRPr="007E5135" w:rsidRDefault="0016573F" w:rsidP="00750020">
            <w:pPr>
              <w:contextualSpacing/>
              <w:jc w:val="center"/>
              <w:rPr>
                <w:rFonts w:ascii="Arial" w:hAnsi="Arial" w:cs="Arial"/>
              </w:rPr>
            </w:pPr>
            <w:r>
              <w:rPr>
                <w:rFonts w:ascii="Arial" w:hAnsi="Arial" w:cs="Arial"/>
              </w:rPr>
              <w:t>De lunes a domingo.</w:t>
            </w:r>
          </w:p>
        </w:tc>
        <w:tc>
          <w:tcPr>
            <w:tcW w:w="1683" w:type="dxa"/>
            <w:vAlign w:val="center"/>
          </w:tcPr>
          <w:p w:rsidR="00AB50AD" w:rsidRPr="007E5135" w:rsidRDefault="00AB50AD" w:rsidP="00F103E8">
            <w:pPr>
              <w:contextualSpacing/>
              <w:jc w:val="center"/>
              <w:rPr>
                <w:rFonts w:ascii="Arial" w:hAnsi="Arial" w:cs="Arial"/>
              </w:rPr>
            </w:pPr>
            <w:r>
              <w:rPr>
                <w:rFonts w:ascii="Arial" w:hAnsi="Arial" w:cs="Arial"/>
              </w:rPr>
              <w:t xml:space="preserve">19:00 </w:t>
            </w:r>
            <w:proofErr w:type="spellStart"/>
            <w:r>
              <w:rPr>
                <w:rFonts w:ascii="Arial" w:hAnsi="Arial" w:cs="Arial"/>
              </w:rPr>
              <w:t>hrs</w:t>
            </w:r>
            <w:proofErr w:type="spellEnd"/>
            <w:r>
              <w:rPr>
                <w:rFonts w:ascii="Arial" w:hAnsi="Arial" w:cs="Arial"/>
              </w:rPr>
              <w:t xml:space="preserve"> a 07:00 </w:t>
            </w:r>
            <w:proofErr w:type="spellStart"/>
            <w:r>
              <w:rPr>
                <w:rFonts w:ascii="Arial" w:hAnsi="Arial" w:cs="Arial"/>
              </w:rPr>
              <w:t>hrs</w:t>
            </w:r>
            <w:proofErr w:type="spellEnd"/>
            <w:r>
              <w:rPr>
                <w:rFonts w:ascii="Arial" w:hAnsi="Arial" w:cs="Arial"/>
              </w:rPr>
              <w:t>.</w:t>
            </w:r>
          </w:p>
        </w:tc>
      </w:tr>
      <w:tr w:rsidR="00AB50AD" w:rsidRPr="007E5135" w:rsidTr="003C72AD">
        <w:trPr>
          <w:trHeight w:val="920"/>
        </w:trPr>
        <w:tc>
          <w:tcPr>
            <w:tcW w:w="3369" w:type="dxa"/>
          </w:tcPr>
          <w:p w:rsidR="00AB50AD" w:rsidRPr="007E5135" w:rsidRDefault="00AB50AD" w:rsidP="0075446D">
            <w:pPr>
              <w:contextualSpacing/>
              <w:rPr>
                <w:rFonts w:ascii="Arial" w:hAnsi="Arial" w:cs="Arial"/>
              </w:rPr>
            </w:pPr>
            <w:r w:rsidRPr="007E5135">
              <w:rPr>
                <w:rFonts w:ascii="Arial" w:hAnsi="Arial" w:cs="Arial"/>
              </w:rPr>
              <w:lastRenderedPageBreak/>
              <w:t>Plantel Miguel Alemán</w:t>
            </w:r>
          </w:p>
          <w:p w:rsidR="00AB50AD" w:rsidRPr="007E5135" w:rsidRDefault="00AB50AD" w:rsidP="0075446D">
            <w:pPr>
              <w:contextualSpacing/>
              <w:rPr>
                <w:rFonts w:ascii="Arial" w:hAnsi="Arial" w:cs="Arial"/>
              </w:rPr>
            </w:pPr>
            <w:r w:rsidRPr="007E5135">
              <w:rPr>
                <w:rFonts w:ascii="Arial" w:hAnsi="Arial" w:cs="Arial"/>
                <w:shd w:val="clear" w:color="auto" w:fill="FFFFFF"/>
              </w:rPr>
              <w:t>Ignacio Zaragoza No. 901 esquina Ramón Arvizu, Poblado Miguel Alemán, Hermosillo, Sonora.</w:t>
            </w:r>
          </w:p>
        </w:tc>
        <w:tc>
          <w:tcPr>
            <w:tcW w:w="1275" w:type="dxa"/>
            <w:vAlign w:val="center"/>
          </w:tcPr>
          <w:p w:rsidR="00AB50AD" w:rsidRPr="00F6590F" w:rsidRDefault="00AB50AD" w:rsidP="00F12A8A">
            <w:pPr>
              <w:contextualSpacing/>
              <w:jc w:val="center"/>
              <w:rPr>
                <w:rFonts w:ascii="Arial" w:hAnsi="Arial" w:cs="Arial"/>
              </w:rPr>
            </w:pPr>
            <w:r>
              <w:rPr>
                <w:rFonts w:ascii="Arial" w:hAnsi="Arial" w:cs="Arial"/>
              </w:rPr>
              <w:t>1</w:t>
            </w:r>
          </w:p>
        </w:tc>
        <w:tc>
          <w:tcPr>
            <w:tcW w:w="1276" w:type="dxa"/>
            <w:vAlign w:val="center"/>
          </w:tcPr>
          <w:p w:rsidR="00AB50AD" w:rsidRDefault="00AB50AD" w:rsidP="00F6590F">
            <w:pPr>
              <w:jc w:val="center"/>
            </w:pPr>
            <w:r w:rsidRPr="002C5EBF">
              <w:rPr>
                <w:rFonts w:ascii="Arial" w:hAnsi="Arial" w:cs="Arial"/>
              </w:rPr>
              <w:t>12 hrs.</w:t>
            </w:r>
          </w:p>
        </w:tc>
        <w:tc>
          <w:tcPr>
            <w:tcW w:w="2693" w:type="dxa"/>
            <w:vAlign w:val="center"/>
          </w:tcPr>
          <w:p w:rsidR="00AB50AD" w:rsidRDefault="00AB50AD" w:rsidP="00750020">
            <w:pPr>
              <w:contextualSpacing/>
              <w:jc w:val="center"/>
              <w:rPr>
                <w:rFonts w:ascii="Arial" w:hAnsi="Arial" w:cs="Arial"/>
              </w:rPr>
            </w:pPr>
            <w:r>
              <w:rPr>
                <w:rFonts w:ascii="Arial" w:hAnsi="Arial" w:cs="Arial"/>
              </w:rPr>
              <w:t>Nocturno</w:t>
            </w:r>
          </w:p>
          <w:p w:rsidR="00AB50AD" w:rsidRPr="007E5135" w:rsidRDefault="0016573F" w:rsidP="00F103E8">
            <w:pPr>
              <w:contextualSpacing/>
              <w:jc w:val="center"/>
              <w:rPr>
                <w:rFonts w:ascii="Arial" w:hAnsi="Arial" w:cs="Arial"/>
                <w:shd w:val="clear" w:color="auto" w:fill="FFFFFF"/>
              </w:rPr>
            </w:pPr>
            <w:r>
              <w:rPr>
                <w:rFonts w:ascii="Arial" w:hAnsi="Arial" w:cs="Arial"/>
              </w:rPr>
              <w:t>De lunes a domingo.</w:t>
            </w:r>
          </w:p>
        </w:tc>
        <w:tc>
          <w:tcPr>
            <w:tcW w:w="1683" w:type="dxa"/>
            <w:vAlign w:val="center"/>
          </w:tcPr>
          <w:p w:rsidR="00AB50AD" w:rsidRPr="007E5135" w:rsidRDefault="00AB50AD" w:rsidP="00F103E8">
            <w:pPr>
              <w:contextualSpacing/>
              <w:jc w:val="center"/>
              <w:rPr>
                <w:rFonts w:ascii="Arial" w:hAnsi="Arial" w:cs="Arial"/>
                <w:shd w:val="clear" w:color="auto" w:fill="FFFFFF"/>
              </w:rPr>
            </w:pPr>
            <w:r>
              <w:rPr>
                <w:rFonts w:ascii="Arial" w:hAnsi="Arial" w:cs="Arial"/>
              </w:rPr>
              <w:t xml:space="preserve">19:00 </w:t>
            </w:r>
            <w:proofErr w:type="spellStart"/>
            <w:r>
              <w:rPr>
                <w:rFonts w:ascii="Arial" w:hAnsi="Arial" w:cs="Arial"/>
              </w:rPr>
              <w:t>hrs</w:t>
            </w:r>
            <w:proofErr w:type="spellEnd"/>
            <w:r>
              <w:rPr>
                <w:rFonts w:ascii="Arial" w:hAnsi="Arial" w:cs="Arial"/>
              </w:rPr>
              <w:t xml:space="preserve"> a 07:00 </w:t>
            </w:r>
            <w:proofErr w:type="spellStart"/>
            <w:r>
              <w:rPr>
                <w:rFonts w:ascii="Arial" w:hAnsi="Arial" w:cs="Arial"/>
              </w:rPr>
              <w:t>hrs</w:t>
            </w:r>
            <w:proofErr w:type="spellEnd"/>
            <w:r>
              <w:rPr>
                <w:rFonts w:ascii="Arial" w:hAnsi="Arial" w:cs="Arial"/>
              </w:rPr>
              <w:t>.</w:t>
            </w:r>
          </w:p>
        </w:tc>
      </w:tr>
      <w:tr w:rsidR="00AB50AD" w:rsidRPr="007E5135" w:rsidTr="00DF04C8">
        <w:trPr>
          <w:trHeight w:val="700"/>
        </w:trPr>
        <w:tc>
          <w:tcPr>
            <w:tcW w:w="3369" w:type="dxa"/>
          </w:tcPr>
          <w:p w:rsidR="00AB50AD" w:rsidRPr="007E5135" w:rsidRDefault="00AB50AD" w:rsidP="0075446D">
            <w:pPr>
              <w:contextualSpacing/>
              <w:rPr>
                <w:rFonts w:ascii="Arial" w:hAnsi="Arial" w:cs="Arial"/>
              </w:rPr>
            </w:pPr>
            <w:r w:rsidRPr="007E5135">
              <w:rPr>
                <w:rFonts w:ascii="Arial" w:hAnsi="Arial" w:cs="Arial"/>
              </w:rPr>
              <w:t xml:space="preserve">Plantel </w:t>
            </w:r>
            <w:proofErr w:type="spellStart"/>
            <w:r w:rsidRPr="007E5135">
              <w:rPr>
                <w:rFonts w:ascii="Arial" w:hAnsi="Arial" w:cs="Arial"/>
              </w:rPr>
              <w:t>Carbó</w:t>
            </w:r>
            <w:proofErr w:type="spellEnd"/>
          </w:p>
          <w:p w:rsidR="00AB50AD" w:rsidRPr="007E5135" w:rsidRDefault="00AB50AD" w:rsidP="00BC36DF">
            <w:pPr>
              <w:contextualSpacing/>
              <w:rPr>
                <w:rFonts w:ascii="Arial" w:hAnsi="Arial" w:cs="Arial"/>
              </w:rPr>
            </w:pPr>
            <w:r w:rsidRPr="007E5135">
              <w:rPr>
                <w:rFonts w:ascii="Arial" w:hAnsi="Arial" w:cs="Arial"/>
              </w:rPr>
              <w:t>Calle México final S.N., Carbó, Sonora.</w:t>
            </w:r>
          </w:p>
        </w:tc>
        <w:tc>
          <w:tcPr>
            <w:tcW w:w="1275" w:type="dxa"/>
            <w:vAlign w:val="center"/>
          </w:tcPr>
          <w:p w:rsidR="00AB50AD" w:rsidRPr="00F6590F" w:rsidRDefault="00AB50AD" w:rsidP="00F12A8A">
            <w:pPr>
              <w:contextualSpacing/>
              <w:jc w:val="center"/>
              <w:rPr>
                <w:rFonts w:ascii="Arial" w:hAnsi="Arial" w:cs="Arial"/>
              </w:rPr>
            </w:pPr>
            <w:r>
              <w:rPr>
                <w:rFonts w:ascii="Arial" w:hAnsi="Arial" w:cs="Arial"/>
              </w:rPr>
              <w:t>1</w:t>
            </w:r>
          </w:p>
        </w:tc>
        <w:tc>
          <w:tcPr>
            <w:tcW w:w="1276" w:type="dxa"/>
            <w:vAlign w:val="center"/>
          </w:tcPr>
          <w:p w:rsidR="00AB50AD" w:rsidRDefault="00AB50AD" w:rsidP="00F6590F">
            <w:pPr>
              <w:jc w:val="center"/>
            </w:pPr>
            <w:r w:rsidRPr="002C5EBF">
              <w:rPr>
                <w:rFonts w:ascii="Arial" w:hAnsi="Arial" w:cs="Arial"/>
              </w:rPr>
              <w:t>12 hrs.</w:t>
            </w:r>
          </w:p>
        </w:tc>
        <w:tc>
          <w:tcPr>
            <w:tcW w:w="2693" w:type="dxa"/>
            <w:vAlign w:val="center"/>
          </w:tcPr>
          <w:p w:rsidR="00AB50AD" w:rsidRDefault="00AB50AD" w:rsidP="00F103E8">
            <w:pPr>
              <w:contextualSpacing/>
              <w:jc w:val="center"/>
              <w:rPr>
                <w:rFonts w:ascii="Arial" w:hAnsi="Arial" w:cs="Arial"/>
              </w:rPr>
            </w:pPr>
            <w:r>
              <w:rPr>
                <w:rFonts w:ascii="Arial" w:hAnsi="Arial" w:cs="Arial"/>
              </w:rPr>
              <w:t>Nocturno</w:t>
            </w:r>
          </w:p>
          <w:p w:rsidR="00AB50AD" w:rsidRPr="007E5135" w:rsidRDefault="0016573F" w:rsidP="00F103E8">
            <w:pPr>
              <w:contextualSpacing/>
              <w:jc w:val="center"/>
              <w:rPr>
                <w:rFonts w:ascii="Arial" w:hAnsi="Arial" w:cs="Arial"/>
              </w:rPr>
            </w:pPr>
            <w:r>
              <w:rPr>
                <w:rFonts w:ascii="Arial" w:hAnsi="Arial" w:cs="Arial"/>
              </w:rPr>
              <w:t>De lunes a domingo.</w:t>
            </w:r>
          </w:p>
        </w:tc>
        <w:tc>
          <w:tcPr>
            <w:tcW w:w="1683" w:type="dxa"/>
            <w:vAlign w:val="center"/>
          </w:tcPr>
          <w:p w:rsidR="00AB50AD" w:rsidRPr="007E5135" w:rsidRDefault="00AB50AD" w:rsidP="00750020">
            <w:pPr>
              <w:contextualSpacing/>
              <w:jc w:val="center"/>
              <w:rPr>
                <w:rFonts w:ascii="Arial" w:hAnsi="Arial" w:cs="Arial"/>
                <w:shd w:val="clear" w:color="auto" w:fill="FFFFFF"/>
              </w:rPr>
            </w:pPr>
            <w:r>
              <w:rPr>
                <w:rFonts w:ascii="Arial" w:hAnsi="Arial" w:cs="Arial"/>
              </w:rPr>
              <w:t xml:space="preserve">19:00 </w:t>
            </w:r>
            <w:proofErr w:type="spellStart"/>
            <w:r>
              <w:rPr>
                <w:rFonts w:ascii="Arial" w:hAnsi="Arial" w:cs="Arial"/>
              </w:rPr>
              <w:t>hrs</w:t>
            </w:r>
            <w:proofErr w:type="spellEnd"/>
            <w:r>
              <w:rPr>
                <w:rFonts w:ascii="Arial" w:hAnsi="Arial" w:cs="Arial"/>
              </w:rPr>
              <w:t xml:space="preserve"> a 07:00 </w:t>
            </w:r>
            <w:proofErr w:type="spellStart"/>
            <w:r>
              <w:rPr>
                <w:rFonts w:ascii="Arial" w:hAnsi="Arial" w:cs="Arial"/>
              </w:rPr>
              <w:t>hrs</w:t>
            </w:r>
            <w:proofErr w:type="spellEnd"/>
            <w:r>
              <w:rPr>
                <w:rFonts w:ascii="Arial" w:hAnsi="Arial" w:cs="Arial"/>
              </w:rPr>
              <w:t>.</w:t>
            </w:r>
          </w:p>
        </w:tc>
      </w:tr>
      <w:tr w:rsidR="00AB50AD" w:rsidRPr="007E5135" w:rsidTr="00CE4C76">
        <w:trPr>
          <w:trHeight w:val="920"/>
        </w:trPr>
        <w:tc>
          <w:tcPr>
            <w:tcW w:w="3369" w:type="dxa"/>
          </w:tcPr>
          <w:p w:rsidR="00AB50AD" w:rsidRPr="007E5135" w:rsidRDefault="00AB50AD" w:rsidP="0075446D">
            <w:pPr>
              <w:contextualSpacing/>
              <w:rPr>
                <w:rFonts w:ascii="Arial" w:hAnsi="Arial" w:cs="Arial"/>
              </w:rPr>
            </w:pPr>
            <w:r w:rsidRPr="007E5135">
              <w:rPr>
                <w:rFonts w:ascii="Arial" w:hAnsi="Arial" w:cs="Arial"/>
              </w:rPr>
              <w:t xml:space="preserve">Plantel </w:t>
            </w:r>
            <w:proofErr w:type="spellStart"/>
            <w:r w:rsidRPr="007E5135">
              <w:rPr>
                <w:rFonts w:ascii="Arial" w:hAnsi="Arial" w:cs="Arial"/>
              </w:rPr>
              <w:t>Pesqueira</w:t>
            </w:r>
            <w:proofErr w:type="spellEnd"/>
          </w:p>
          <w:p w:rsidR="00AB50AD" w:rsidRPr="007E5135" w:rsidRDefault="00AB50AD" w:rsidP="00BC36DF">
            <w:pPr>
              <w:contextualSpacing/>
              <w:rPr>
                <w:rFonts w:ascii="Arial" w:hAnsi="Arial" w:cs="Arial"/>
              </w:rPr>
            </w:pPr>
            <w:r w:rsidRPr="007E5135">
              <w:rPr>
                <w:rFonts w:ascii="Arial" w:hAnsi="Arial" w:cs="Arial"/>
              </w:rPr>
              <w:t>Domicilio Conocido</w:t>
            </w:r>
          </w:p>
          <w:p w:rsidR="00AB50AD" w:rsidRPr="007E5135" w:rsidRDefault="00AB50AD" w:rsidP="00BC36DF">
            <w:pPr>
              <w:contextualSpacing/>
              <w:rPr>
                <w:rFonts w:ascii="Arial" w:hAnsi="Arial" w:cs="Arial"/>
              </w:rPr>
            </w:pPr>
            <w:r w:rsidRPr="007E5135">
              <w:rPr>
                <w:rFonts w:ascii="Arial" w:hAnsi="Arial" w:cs="Arial"/>
              </w:rPr>
              <w:t>Pesqueira, San Miguel de Horcasitas, Sonora.</w:t>
            </w:r>
          </w:p>
        </w:tc>
        <w:tc>
          <w:tcPr>
            <w:tcW w:w="1275" w:type="dxa"/>
            <w:vAlign w:val="center"/>
          </w:tcPr>
          <w:p w:rsidR="00AB50AD" w:rsidRPr="00F6590F" w:rsidRDefault="00AB50AD" w:rsidP="00F12A8A">
            <w:pPr>
              <w:contextualSpacing/>
              <w:jc w:val="center"/>
              <w:rPr>
                <w:rFonts w:ascii="Arial" w:hAnsi="Arial" w:cs="Arial"/>
              </w:rPr>
            </w:pPr>
            <w:r>
              <w:rPr>
                <w:rFonts w:ascii="Arial" w:hAnsi="Arial" w:cs="Arial"/>
              </w:rPr>
              <w:t>1</w:t>
            </w:r>
          </w:p>
        </w:tc>
        <w:tc>
          <w:tcPr>
            <w:tcW w:w="1276" w:type="dxa"/>
            <w:vAlign w:val="center"/>
          </w:tcPr>
          <w:p w:rsidR="00AB50AD" w:rsidRDefault="00AB50AD" w:rsidP="00F6590F">
            <w:pPr>
              <w:jc w:val="center"/>
            </w:pPr>
            <w:r w:rsidRPr="002C5EBF">
              <w:rPr>
                <w:rFonts w:ascii="Arial" w:hAnsi="Arial" w:cs="Arial"/>
              </w:rPr>
              <w:t>12 hrs.</w:t>
            </w:r>
          </w:p>
        </w:tc>
        <w:tc>
          <w:tcPr>
            <w:tcW w:w="2693" w:type="dxa"/>
            <w:vAlign w:val="center"/>
          </w:tcPr>
          <w:p w:rsidR="00AB50AD" w:rsidRDefault="00AB50AD" w:rsidP="00F103E8">
            <w:pPr>
              <w:contextualSpacing/>
              <w:jc w:val="center"/>
              <w:rPr>
                <w:rFonts w:ascii="Arial" w:hAnsi="Arial" w:cs="Arial"/>
              </w:rPr>
            </w:pPr>
            <w:r>
              <w:rPr>
                <w:rFonts w:ascii="Arial" w:hAnsi="Arial" w:cs="Arial"/>
              </w:rPr>
              <w:t>Nocturno</w:t>
            </w:r>
          </w:p>
          <w:p w:rsidR="00AB50AD" w:rsidRPr="007E5135" w:rsidRDefault="0016573F" w:rsidP="00F103E8">
            <w:pPr>
              <w:contextualSpacing/>
              <w:jc w:val="center"/>
              <w:rPr>
                <w:rFonts w:ascii="Arial" w:hAnsi="Arial" w:cs="Arial"/>
              </w:rPr>
            </w:pPr>
            <w:r>
              <w:rPr>
                <w:rFonts w:ascii="Arial" w:hAnsi="Arial" w:cs="Arial"/>
              </w:rPr>
              <w:t>De lunes a domingo.</w:t>
            </w:r>
          </w:p>
        </w:tc>
        <w:tc>
          <w:tcPr>
            <w:tcW w:w="1683" w:type="dxa"/>
            <w:vAlign w:val="center"/>
          </w:tcPr>
          <w:p w:rsidR="00AB50AD" w:rsidRPr="007E5135" w:rsidRDefault="00AB50AD" w:rsidP="00750020">
            <w:pPr>
              <w:contextualSpacing/>
              <w:jc w:val="center"/>
              <w:rPr>
                <w:rFonts w:ascii="Arial" w:hAnsi="Arial" w:cs="Arial"/>
                <w:shd w:val="clear" w:color="auto" w:fill="FFFFFF"/>
              </w:rPr>
            </w:pPr>
            <w:r>
              <w:rPr>
                <w:rFonts w:ascii="Arial" w:hAnsi="Arial" w:cs="Arial"/>
              </w:rPr>
              <w:t xml:space="preserve">19:00 </w:t>
            </w:r>
            <w:proofErr w:type="spellStart"/>
            <w:r>
              <w:rPr>
                <w:rFonts w:ascii="Arial" w:hAnsi="Arial" w:cs="Arial"/>
              </w:rPr>
              <w:t>hrs</w:t>
            </w:r>
            <w:proofErr w:type="spellEnd"/>
            <w:r>
              <w:rPr>
                <w:rFonts w:ascii="Arial" w:hAnsi="Arial" w:cs="Arial"/>
              </w:rPr>
              <w:t xml:space="preserve"> a 07:00 </w:t>
            </w:r>
            <w:proofErr w:type="spellStart"/>
            <w:r>
              <w:rPr>
                <w:rFonts w:ascii="Arial" w:hAnsi="Arial" w:cs="Arial"/>
              </w:rPr>
              <w:t>hrs</w:t>
            </w:r>
            <w:proofErr w:type="spellEnd"/>
            <w:r>
              <w:rPr>
                <w:rFonts w:ascii="Arial" w:hAnsi="Arial" w:cs="Arial"/>
              </w:rPr>
              <w:t>.</w:t>
            </w:r>
          </w:p>
        </w:tc>
      </w:tr>
      <w:tr w:rsidR="00AB50AD" w:rsidRPr="007E5135" w:rsidTr="0062789D">
        <w:trPr>
          <w:trHeight w:val="920"/>
        </w:trPr>
        <w:tc>
          <w:tcPr>
            <w:tcW w:w="3369" w:type="dxa"/>
          </w:tcPr>
          <w:p w:rsidR="00AB50AD" w:rsidRPr="007E5135" w:rsidRDefault="00AB50AD" w:rsidP="00BC36DF">
            <w:pPr>
              <w:contextualSpacing/>
              <w:rPr>
                <w:rFonts w:ascii="Arial" w:hAnsi="Arial" w:cs="Arial"/>
              </w:rPr>
            </w:pPr>
            <w:r w:rsidRPr="007E5135">
              <w:rPr>
                <w:rFonts w:ascii="Arial" w:hAnsi="Arial" w:cs="Arial"/>
              </w:rPr>
              <w:t>Plantel Nogales</w:t>
            </w:r>
          </w:p>
          <w:p w:rsidR="00AB50AD" w:rsidRPr="007E5135" w:rsidRDefault="00AB50AD" w:rsidP="0075446D">
            <w:pPr>
              <w:contextualSpacing/>
              <w:rPr>
                <w:rFonts w:ascii="Arial" w:hAnsi="Arial" w:cs="Arial"/>
              </w:rPr>
            </w:pPr>
            <w:r w:rsidRPr="007E5135">
              <w:rPr>
                <w:rFonts w:ascii="Arial" w:hAnsi="Arial" w:cs="Arial"/>
              </w:rPr>
              <w:t>Alfonso Esparza Oteo no. 111, colonia Lomas de Nogales 2, Nogales, Sonora.</w:t>
            </w:r>
          </w:p>
        </w:tc>
        <w:tc>
          <w:tcPr>
            <w:tcW w:w="1275" w:type="dxa"/>
            <w:vAlign w:val="center"/>
          </w:tcPr>
          <w:p w:rsidR="00AB50AD" w:rsidRPr="00F6590F" w:rsidRDefault="00AB50AD" w:rsidP="00F12A8A">
            <w:pPr>
              <w:contextualSpacing/>
              <w:jc w:val="center"/>
              <w:rPr>
                <w:rFonts w:ascii="Arial" w:hAnsi="Arial" w:cs="Arial"/>
              </w:rPr>
            </w:pPr>
            <w:r>
              <w:rPr>
                <w:rFonts w:ascii="Arial" w:hAnsi="Arial" w:cs="Arial"/>
              </w:rPr>
              <w:t>1</w:t>
            </w:r>
          </w:p>
        </w:tc>
        <w:tc>
          <w:tcPr>
            <w:tcW w:w="1276" w:type="dxa"/>
            <w:vAlign w:val="center"/>
          </w:tcPr>
          <w:p w:rsidR="00AB50AD" w:rsidRDefault="00AB50AD" w:rsidP="00F6590F">
            <w:pPr>
              <w:jc w:val="center"/>
            </w:pPr>
            <w:r w:rsidRPr="002C5EBF">
              <w:rPr>
                <w:rFonts w:ascii="Arial" w:hAnsi="Arial" w:cs="Arial"/>
              </w:rPr>
              <w:t>12 hrs.</w:t>
            </w:r>
          </w:p>
        </w:tc>
        <w:tc>
          <w:tcPr>
            <w:tcW w:w="2693" w:type="dxa"/>
            <w:vAlign w:val="center"/>
          </w:tcPr>
          <w:p w:rsidR="004F42C7" w:rsidRDefault="004F42C7" w:rsidP="004F42C7">
            <w:pPr>
              <w:contextualSpacing/>
              <w:jc w:val="center"/>
              <w:rPr>
                <w:rFonts w:ascii="Arial" w:hAnsi="Arial" w:cs="Arial"/>
              </w:rPr>
            </w:pPr>
            <w:r>
              <w:rPr>
                <w:rFonts w:ascii="Arial" w:hAnsi="Arial" w:cs="Arial"/>
              </w:rPr>
              <w:t>Nocturno</w:t>
            </w:r>
          </w:p>
          <w:p w:rsidR="00AB50AD" w:rsidRPr="007E5135" w:rsidRDefault="0016573F" w:rsidP="004F42C7">
            <w:pPr>
              <w:contextualSpacing/>
              <w:jc w:val="center"/>
              <w:rPr>
                <w:rFonts w:ascii="Arial" w:hAnsi="Arial" w:cs="Arial"/>
              </w:rPr>
            </w:pPr>
            <w:r>
              <w:rPr>
                <w:rFonts w:ascii="Arial" w:hAnsi="Arial" w:cs="Arial"/>
              </w:rPr>
              <w:t>De lunes a domingo.</w:t>
            </w:r>
          </w:p>
        </w:tc>
        <w:tc>
          <w:tcPr>
            <w:tcW w:w="1683" w:type="dxa"/>
            <w:vAlign w:val="center"/>
          </w:tcPr>
          <w:p w:rsidR="00AB50AD" w:rsidRPr="007E5135" w:rsidRDefault="00AB50AD" w:rsidP="00750020">
            <w:pPr>
              <w:contextualSpacing/>
              <w:jc w:val="center"/>
              <w:rPr>
                <w:rFonts w:ascii="Arial" w:hAnsi="Arial" w:cs="Arial"/>
                <w:shd w:val="clear" w:color="auto" w:fill="FFFFFF"/>
              </w:rPr>
            </w:pPr>
            <w:r>
              <w:rPr>
                <w:rFonts w:ascii="Arial" w:hAnsi="Arial" w:cs="Arial"/>
              </w:rPr>
              <w:t xml:space="preserve">19:00 </w:t>
            </w:r>
            <w:proofErr w:type="spellStart"/>
            <w:r>
              <w:rPr>
                <w:rFonts w:ascii="Arial" w:hAnsi="Arial" w:cs="Arial"/>
              </w:rPr>
              <w:t>hrs</w:t>
            </w:r>
            <w:proofErr w:type="spellEnd"/>
            <w:r>
              <w:rPr>
                <w:rFonts w:ascii="Arial" w:hAnsi="Arial" w:cs="Arial"/>
              </w:rPr>
              <w:t xml:space="preserve"> a 07:00 </w:t>
            </w:r>
            <w:proofErr w:type="spellStart"/>
            <w:r>
              <w:rPr>
                <w:rFonts w:ascii="Arial" w:hAnsi="Arial" w:cs="Arial"/>
              </w:rPr>
              <w:t>hrs</w:t>
            </w:r>
            <w:proofErr w:type="spellEnd"/>
            <w:r>
              <w:rPr>
                <w:rFonts w:ascii="Arial" w:hAnsi="Arial" w:cs="Arial"/>
              </w:rPr>
              <w:t>.</w:t>
            </w:r>
          </w:p>
        </w:tc>
      </w:tr>
      <w:tr w:rsidR="00AB50AD" w:rsidRPr="007E5135" w:rsidTr="00F12A8A">
        <w:tc>
          <w:tcPr>
            <w:tcW w:w="3369" w:type="dxa"/>
          </w:tcPr>
          <w:p w:rsidR="00AB50AD" w:rsidRPr="007E5135" w:rsidRDefault="00AB50AD" w:rsidP="00AB50AD">
            <w:pPr>
              <w:contextualSpacing/>
              <w:rPr>
                <w:rFonts w:ascii="Arial" w:hAnsi="Arial" w:cs="Arial"/>
              </w:rPr>
            </w:pPr>
            <w:r w:rsidRPr="007E5135">
              <w:rPr>
                <w:rFonts w:ascii="Arial" w:hAnsi="Arial" w:cs="Arial"/>
              </w:rPr>
              <w:t>Plantel Nogales II</w:t>
            </w:r>
          </w:p>
          <w:p w:rsidR="00AB50AD" w:rsidRPr="007E5135" w:rsidRDefault="00AB50AD" w:rsidP="00AB50AD">
            <w:pPr>
              <w:contextualSpacing/>
              <w:rPr>
                <w:rFonts w:ascii="Arial" w:hAnsi="Arial" w:cs="Arial"/>
              </w:rPr>
            </w:pPr>
            <w:r w:rsidRPr="007E5135">
              <w:rPr>
                <w:rFonts w:ascii="Arial" w:hAnsi="Arial" w:cs="Arial"/>
                <w:shd w:val="clear" w:color="auto" w:fill="FFFFFF"/>
              </w:rPr>
              <w:t xml:space="preserve">Avenida Hidalgo s/n entre Calle </w:t>
            </w:r>
            <w:proofErr w:type="spellStart"/>
            <w:r w:rsidRPr="007E5135">
              <w:rPr>
                <w:rFonts w:ascii="Arial" w:hAnsi="Arial" w:cs="Arial"/>
                <w:shd w:val="clear" w:color="auto" w:fill="FFFFFF"/>
              </w:rPr>
              <w:t>Otopame</w:t>
            </w:r>
            <w:proofErr w:type="spellEnd"/>
            <w:r w:rsidRPr="007E5135">
              <w:rPr>
                <w:rFonts w:ascii="Arial" w:hAnsi="Arial" w:cs="Arial"/>
                <w:shd w:val="clear" w:color="auto" w:fill="FFFFFF"/>
              </w:rPr>
              <w:t>,</w:t>
            </w:r>
            <w:proofErr w:type="gramStart"/>
            <w:r w:rsidRPr="007E5135">
              <w:rPr>
                <w:rStyle w:val="apple-converted-space"/>
                <w:rFonts w:ascii="Arial" w:hAnsi="Arial" w:cs="Arial"/>
                <w:shd w:val="clear" w:color="auto" w:fill="FFFFFF"/>
              </w:rPr>
              <w:t> </w:t>
            </w:r>
            <w:r w:rsidRPr="007E5135">
              <w:rPr>
                <w:rFonts w:ascii="Arial" w:hAnsi="Arial" w:cs="Arial"/>
              </w:rPr>
              <w:t xml:space="preserve"> </w:t>
            </w:r>
            <w:r w:rsidRPr="007E5135">
              <w:rPr>
                <w:rFonts w:ascii="Arial" w:hAnsi="Arial" w:cs="Arial"/>
                <w:shd w:val="clear" w:color="auto" w:fill="FFFFFF"/>
              </w:rPr>
              <w:t>colonia</w:t>
            </w:r>
            <w:proofErr w:type="gramEnd"/>
            <w:r w:rsidRPr="007E5135">
              <w:rPr>
                <w:rFonts w:ascii="Arial" w:hAnsi="Arial" w:cs="Arial"/>
                <w:shd w:val="clear" w:color="auto" w:fill="FFFFFF"/>
              </w:rPr>
              <w:t xml:space="preserve"> Colosio, Nogales, Sonora.</w:t>
            </w:r>
            <w:r w:rsidRPr="007E5135">
              <w:rPr>
                <w:rStyle w:val="apple-converted-space"/>
                <w:rFonts w:ascii="Arial" w:hAnsi="Arial" w:cs="Arial"/>
                <w:shd w:val="clear" w:color="auto" w:fill="FFFFFF"/>
              </w:rPr>
              <w:t> </w:t>
            </w:r>
          </w:p>
        </w:tc>
        <w:tc>
          <w:tcPr>
            <w:tcW w:w="1275" w:type="dxa"/>
            <w:vAlign w:val="center"/>
          </w:tcPr>
          <w:p w:rsidR="00AB50AD" w:rsidRPr="00F6590F" w:rsidRDefault="00AB50AD" w:rsidP="00AB50AD">
            <w:pPr>
              <w:contextualSpacing/>
              <w:jc w:val="center"/>
              <w:rPr>
                <w:rFonts w:ascii="Arial" w:hAnsi="Arial" w:cs="Arial"/>
              </w:rPr>
            </w:pPr>
            <w:r>
              <w:rPr>
                <w:rFonts w:ascii="Arial" w:hAnsi="Arial" w:cs="Arial"/>
              </w:rPr>
              <w:t>1</w:t>
            </w:r>
          </w:p>
        </w:tc>
        <w:tc>
          <w:tcPr>
            <w:tcW w:w="1276" w:type="dxa"/>
            <w:vAlign w:val="center"/>
          </w:tcPr>
          <w:p w:rsidR="00AB50AD" w:rsidRDefault="00AB50AD" w:rsidP="00AB50AD">
            <w:pPr>
              <w:jc w:val="center"/>
            </w:pPr>
            <w:r w:rsidRPr="002C5EBF">
              <w:rPr>
                <w:rFonts w:ascii="Arial" w:hAnsi="Arial" w:cs="Arial"/>
              </w:rPr>
              <w:t>12 hrs.</w:t>
            </w:r>
          </w:p>
        </w:tc>
        <w:tc>
          <w:tcPr>
            <w:tcW w:w="2693" w:type="dxa"/>
            <w:vAlign w:val="center"/>
          </w:tcPr>
          <w:p w:rsidR="004F42C7" w:rsidRDefault="004F42C7" w:rsidP="004F42C7">
            <w:pPr>
              <w:contextualSpacing/>
              <w:jc w:val="center"/>
              <w:rPr>
                <w:rFonts w:ascii="Arial" w:hAnsi="Arial" w:cs="Arial"/>
              </w:rPr>
            </w:pPr>
            <w:r>
              <w:rPr>
                <w:rFonts w:ascii="Arial" w:hAnsi="Arial" w:cs="Arial"/>
              </w:rPr>
              <w:t>Nocturno</w:t>
            </w:r>
          </w:p>
          <w:p w:rsidR="00AB50AD" w:rsidRPr="007E5135" w:rsidRDefault="0016573F" w:rsidP="004F42C7">
            <w:pPr>
              <w:contextualSpacing/>
              <w:jc w:val="center"/>
              <w:rPr>
                <w:rFonts w:ascii="Arial" w:hAnsi="Arial" w:cs="Arial"/>
              </w:rPr>
            </w:pPr>
            <w:r>
              <w:rPr>
                <w:rFonts w:ascii="Arial" w:hAnsi="Arial" w:cs="Arial"/>
              </w:rPr>
              <w:t>De lunes a domingo.</w:t>
            </w:r>
          </w:p>
        </w:tc>
        <w:tc>
          <w:tcPr>
            <w:tcW w:w="1683" w:type="dxa"/>
            <w:vAlign w:val="center"/>
          </w:tcPr>
          <w:p w:rsidR="00AB50AD" w:rsidRPr="007E5135" w:rsidRDefault="00AB50AD" w:rsidP="00AB50AD">
            <w:pPr>
              <w:contextualSpacing/>
              <w:jc w:val="center"/>
              <w:rPr>
                <w:rFonts w:ascii="Arial" w:hAnsi="Arial" w:cs="Arial"/>
                <w:shd w:val="clear" w:color="auto" w:fill="FFFFFF"/>
              </w:rPr>
            </w:pPr>
            <w:r>
              <w:rPr>
                <w:rFonts w:ascii="Arial" w:hAnsi="Arial" w:cs="Arial"/>
              </w:rPr>
              <w:t xml:space="preserve">19:00 </w:t>
            </w:r>
            <w:proofErr w:type="spellStart"/>
            <w:r>
              <w:rPr>
                <w:rFonts w:ascii="Arial" w:hAnsi="Arial" w:cs="Arial"/>
              </w:rPr>
              <w:t>hrs</w:t>
            </w:r>
            <w:proofErr w:type="spellEnd"/>
            <w:r>
              <w:rPr>
                <w:rFonts w:ascii="Arial" w:hAnsi="Arial" w:cs="Arial"/>
              </w:rPr>
              <w:t xml:space="preserve"> a 07:00 </w:t>
            </w:r>
            <w:proofErr w:type="spellStart"/>
            <w:r>
              <w:rPr>
                <w:rFonts w:ascii="Arial" w:hAnsi="Arial" w:cs="Arial"/>
              </w:rPr>
              <w:t>hrs</w:t>
            </w:r>
            <w:proofErr w:type="spellEnd"/>
            <w:r>
              <w:rPr>
                <w:rFonts w:ascii="Arial" w:hAnsi="Arial" w:cs="Arial"/>
              </w:rPr>
              <w:t>.</w:t>
            </w:r>
          </w:p>
        </w:tc>
      </w:tr>
      <w:tr w:rsidR="00AB50AD" w:rsidRPr="007E5135" w:rsidTr="00B9092B">
        <w:trPr>
          <w:trHeight w:val="1150"/>
        </w:trPr>
        <w:tc>
          <w:tcPr>
            <w:tcW w:w="3369" w:type="dxa"/>
          </w:tcPr>
          <w:p w:rsidR="00AB50AD" w:rsidRPr="007E5135" w:rsidRDefault="00AB50AD" w:rsidP="00BC36DF">
            <w:pPr>
              <w:contextualSpacing/>
              <w:rPr>
                <w:rFonts w:ascii="Arial" w:hAnsi="Arial" w:cs="Arial"/>
              </w:rPr>
            </w:pPr>
            <w:r w:rsidRPr="007E5135">
              <w:rPr>
                <w:rFonts w:ascii="Arial" w:hAnsi="Arial" w:cs="Arial"/>
              </w:rPr>
              <w:t>Plantel Plutarco Elías Calles</w:t>
            </w:r>
          </w:p>
          <w:p w:rsidR="00AB50AD" w:rsidRPr="007E5135" w:rsidRDefault="00AB50AD" w:rsidP="00BC36DF">
            <w:pPr>
              <w:contextualSpacing/>
              <w:rPr>
                <w:rFonts w:ascii="Arial" w:hAnsi="Arial" w:cs="Arial"/>
              </w:rPr>
            </w:pPr>
            <w:r w:rsidRPr="007E5135">
              <w:rPr>
                <w:rFonts w:ascii="Arial" w:hAnsi="Arial" w:cs="Arial"/>
                <w:shd w:val="clear" w:color="auto" w:fill="FFFFFF"/>
              </w:rPr>
              <w:t>Arnulfo Santiago s/n esq. Carretera Puerto Peñasco Km. 61</w:t>
            </w:r>
            <w:r w:rsidRPr="007E5135">
              <w:rPr>
                <w:rFonts w:ascii="Arial" w:hAnsi="Arial" w:cs="Arial"/>
              </w:rPr>
              <w:t>, poblado Plutarco Elías Calles, Caborca, Sonora.</w:t>
            </w:r>
          </w:p>
        </w:tc>
        <w:tc>
          <w:tcPr>
            <w:tcW w:w="1275" w:type="dxa"/>
            <w:vAlign w:val="center"/>
          </w:tcPr>
          <w:p w:rsidR="00AB50AD" w:rsidRPr="00F6590F" w:rsidRDefault="00AB50AD" w:rsidP="00F12A8A">
            <w:pPr>
              <w:contextualSpacing/>
              <w:jc w:val="center"/>
              <w:rPr>
                <w:rFonts w:ascii="Arial" w:hAnsi="Arial" w:cs="Arial"/>
              </w:rPr>
            </w:pPr>
            <w:r>
              <w:rPr>
                <w:rFonts w:ascii="Arial" w:hAnsi="Arial" w:cs="Arial"/>
              </w:rPr>
              <w:t>1</w:t>
            </w:r>
          </w:p>
        </w:tc>
        <w:tc>
          <w:tcPr>
            <w:tcW w:w="1276" w:type="dxa"/>
            <w:vAlign w:val="center"/>
          </w:tcPr>
          <w:p w:rsidR="00AB50AD" w:rsidRDefault="00AB50AD" w:rsidP="00F6590F">
            <w:pPr>
              <w:jc w:val="center"/>
            </w:pPr>
            <w:r w:rsidRPr="002C5EBF">
              <w:rPr>
                <w:rFonts w:ascii="Arial" w:hAnsi="Arial" w:cs="Arial"/>
              </w:rPr>
              <w:t>12 hrs.</w:t>
            </w:r>
          </w:p>
        </w:tc>
        <w:tc>
          <w:tcPr>
            <w:tcW w:w="2693" w:type="dxa"/>
            <w:vAlign w:val="center"/>
          </w:tcPr>
          <w:p w:rsidR="00AB50AD" w:rsidRDefault="00AB50AD" w:rsidP="00F12A8A">
            <w:pPr>
              <w:contextualSpacing/>
              <w:jc w:val="center"/>
              <w:rPr>
                <w:rFonts w:ascii="Arial" w:hAnsi="Arial" w:cs="Arial"/>
              </w:rPr>
            </w:pPr>
            <w:r>
              <w:rPr>
                <w:rFonts w:ascii="Arial" w:hAnsi="Arial" w:cs="Arial"/>
              </w:rPr>
              <w:t>Nocturno</w:t>
            </w:r>
          </w:p>
          <w:p w:rsidR="00AB50AD" w:rsidRPr="007E5135" w:rsidRDefault="0016573F" w:rsidP="00F12A8A">
            <w:pPr>
              <w:contextualSpacing/>
              <w:jc w:val="center"/>
              <w:rPr>
                <w:rFonts w:ascii="Arial" w:hAnsi="Arial" w:cs="Arial"/>
              </w:rPr>
            </w:pPr>
            <w:r>
              <w:rPr>
                <w:rFonts w:ascii="Arial" w:hAnsi="Arial" w:cs="Arial"/>
              </w:rPr>
              <w:t>De lunes a domingo.</w:t>
            </w:r>
          </w:p>
        </w:tc>
        <w:tc>
          <w:tcPr>
            <w:tcW w:w="1683" w:type="dxa"/>
            <w:vAlign w:val="center"/>
          </w:tcPr>
          <w:p w:rsidR="00AB50AD" w:rsidRPr="007E5135" w:rsidRDefault="00AB50AD" w:rsidP="00750020">
            <w:pPr>
              <w:contextualSpacing/>
              <w:jc w:val="center"/>
              <w:rPr>
                <w:rFonts w:ascii="Arial" w:hAnsi="Arial" w:cs="Arial"/>
                <w:shd w:val="clear" w:color="auto" w:fill="FFFFFF"/>
              </w:rPr>
            </w:pPr>
            <w:r>
              <w:rPr>
                <w:rFonts w:ascii="Arial" w:hAnsi="Arial" w:cs="Arial"/>
              </w:rPr>
              <w:t xml:space="preserve">19:00 </w:t>
            </w:r>
            <w:proofErr w:type="spellStart"/>
            <w:r>
              <w:rPr>
                <w:rFonts w:ascii="Arial" w:hAnsi="Arial" w:cs="Arial"/>
              </w:rPr>
              <w:t>hrs</w:t>
            </w:r>
            <w:proofErr w:type="spellEnd"/>
            <w:r>
              <w:rPr>
                <w:rFonts w:ascii="Arial" w:hAnsi="Arial" w:cs="Arial"/>
              </w:rPr>
              <w:t xml:space="preserve"> a 07:00 </w:t>
            </w:r>
            <w:proofErr w:type="spellStart"/>
            <w:r>
              <w:rPr>
                <w:rFonts w:ascii="Arial" w:hAnsi="Arial" w:cs="Arial"/>
              </w:rPr>
              <w:t>hrs</w:t>
            </w:r>
            <w:proofErr w:type="spellEnd"/>
            <w:r>
              <w:rPr>
                <w:rFonts w:ascii="Arial" w:hAnsi="Arial" w:cs="Arial"/>
              </w:rPr>
              <w:t>.</w:t>
            </w:r>
          </w:p>
        </w:tc>
      </w:tr>
      <w:tr w:rsidR="00AB50AD" w:rsidRPr="007E5135" w:rsidTr="00962E45">
        <w:trPr>
          <w:trHeight w:val="920"/>
        </w:trPr>
        <w:tc>
          <w:tcPr>
            <w:tcW w:w="3369" w:type="dxa"/>
          </w:tcPr>
          <w:p w:rsidR="00AB50AD" w:rsidRPr="007E5135" w:rsidRDefault="00AB50AD" w:rsidP="00BC36DF">
            <w:pPr>
              <w:contextualSpacing/>
              <w:rPr>
                <w:rFonts w:ascii="Arial" w:hAnsi="Arial" w:cs="Arial"/>
              </w:rPr>
            </w:pPr>
            <w:r w:rsidRPr="007E5135">
              <w:rPr>
                <w:rFonts w:ascii="Arial" w:hAnsi="Arial" w:cs="Arial"/>
              </w:rPr>
              <w:t>Plantel San Luis Río Colorado</w:t>
            </w:r>
          </w:p>
          <w:p w:rsidR="00AB50AD" w:rsidRPr="007E5135" w:rsidRDefault="00AB50AD" w:rsidP="00BC36DF">
            <w:pPr>
              <w:contextualSpacing/>
              <w:rPr>
                <w:rFonts w:ascii="Arial" w:hAnsi="Arial" w:cs="Arial"/>
              </w:rPr>
            </w:pPr>
            <w:r w:rsidRPr="007E5135">
              <w:rPr>
                <w:rFonts w:ascii="Arial" w:hAnsi="Arial" w:cs="Arial"/>
                <w:shd w:val="clear" w:color="auto" w:fill="FFFFFF"/>
              </w:rPr>
              <w:t xml:space="preserve">Km. 6.5 carretera a </w:t>
            </w:r>
            <w:proofErr w:type="spellStart"/>
            <w:r w:rsidRPr="007E5135">
              <w:rPr>
                <w:rFonts w:ascii="Arial" w:hAnsi="Arial" w:cs="Arial"/>
                <w:shd w:val="clear" w:color="auto" w:fill="FFFFFF"/>
              </w:rPr>
              <w:t>Sonoyta</w:t>
            </w:r>
            <w:proofErr w:type="spellEnd"/>
            <w:r w:rsidRPr="007E5135">
              <w:rPr>
                <w:rFonts w:ascii="Arial" w:hAnsi="Arial" w:cs="Arial"/>
                <w:shd w:val="clear" w:color="auto" w:fill="FFFFFF"/>
              </w:rPr>
              <w:t>, colonia Parque Industrial</w:t>
            </w:r>
            <w:r w:rsidRPr="007E5135">
              <w:rPr>
                <w:rStyle w:val="apple-converted-space"/>
                <w:rFonts w:ascii="Arial" w:hAnsi="Arial" w:cs="Arial"/>
                <w:shd w:val="clear" w:color="auto" w:fill="FFFFFF"/>
              </w:rPr>
              <w:t>, San Luis Río Colorado, Sonora.</w:t>
            </w:r>
          </w:p>
        </w:tc>
        <w:tc>
          <w:tcPr>
            <w:tcW w:w="1275" w:type="dxa"/>
            <w:vAlign w:val="center"/>
          </w:tcPr>
          <w:p w:rsidR="00AB50AD" w:rsidRPr="00F6590F" w:rsidRDefault="00AB50AD" w:rsidP="00F12A8A">
            <w:pPr>
              <w:contextualSpacing/>
              <w:jc w:val="center"/>
              <w:rPr>
                <w:rFonts w:ascii="Arial" w:hAnsi="Arial" w:cs="Arial"/>
              </w:rPr>
            </w:pPr>
            <w:r>
              <w:rPr>
                <w:rFonts w:ascii="Arial" w:hAnsi="Arial" w:cs="Arial"/>
              </w:rPr>
              <w:t>1</w:t>
            </w:r>
          </w:p>
        </w:tc>
        <w:tc>
          <w:tcPr>
            <w:tcW w:w="1276" w:type="dxa"/>
            <w:vAlign w:val="center"/>
          </w:tcPr>
          <w:p w:rsidR="00AB50AD" w:rsidRDefault="00AB50AD" w:rsidP="00F6590F">
            <w:pPr>
              <w:jc w:val="center"/>
            </w:pPr>
            <w:r w:rsidRPr="002C5EBF">
              <w:rPr>
                <w:rFonts w:ascii="Arial" w:hAnsi="Arial" w:cs="Arial"/>
              </w:rPr>
              <w:t>12 hrs.</w:t>
            </w:r>
          </w:p>
        </w:tc>
        <w:tc>
          <w:tcPr>
            <w:tcW w:w="2693" w:type="dxa"/>
            <w:vAlign w:val="center"/>
          </w:tcPr>
          <w:p w:rsidR="00AB50AD" w:rsidRDefault="00AB50AD" w:rsidP="00F12A8A">
            <w:pPr>
              <w:contextualSpacing/>
              <w:jc w:val="center"/>
              <w:rPr>
                <w:rFonts w:ascii="Arial" w:hAnsi="Arial" w:cs="Arial"/>
              </w:rPr>
            </w:pPr>
            <w:r>
              <w:rPr>
                <w:rFonts w:ascii="Arial" w:hAnsi="Arial" w:cs="Arial"/>
              </w:rPr>
              <w:t>Nocturno</w:t>
            </w:r>
          </w:p>
          <w:p w:rsidR="00AB50AD" w:rsidRPr="007E5135" w:rsidRDefault="0016573F" w:rsidP="00F12A8A">
            <w:pPr>
              <w:contextualSpacing/>
              <w:jc w:val="center"/>
              <w:rPr>
                <w:rFonts w:ascii="Arial" w:hAnsi="Arial" w:cs="Arial"/>
              </w:rPr>
            </w:pPr>
            <w:r>
              <w:rPr>
                <w:rFonts w:ascii="Arial" w:hAnsi="Arial" w:cs="Arial"/>
              </w:rPr>
              <w:t>De lunes a domingo.</w:t>
            </w:r>
          </w:p>
        </w:tc>
        <w:tc>
          <w:tcPr>
            <w:tcW w:w="1683" w:type="dxa"/>
            <w:vAlign w:val="center"/>
          </w:tcPr>
          <w:p w:rsidR="00AB50AD" w:rsidRPr="007E5135" w:rsidRDefault="00AB50AD" w:rsidP="00750020">
            <w:pPr>
              <w:contextualSpacing/>
              <w:jc w:val="center"/>
              <w:rPr>
                <w:rFonts w:ascii="Arial" w:hAnsi="Arial" w:cs="Arial"/>
                <w:shd w:val="clear" w:color="auto" w:fill="FFFFFF"/>
              </w:rPr>
            </w:pPr>
            <w:r>
              <w:rPr>
                <w:rFonts w:ascii="Arial" w:hAnsi="Arial" w:cs="Arial"/>
              </w:rPr>
              <w:t xml:space="preserve">19:00 </w:t>
            </w:r>
            <w:proofErr w:type="spellStart"/>
            <w:r>
              <w:rPr>
                <w:rFonts w:ascii="Arial" w:hAnsi="Arial" w:cs="Arial"/>
              </w:rPr>
              <w:t>hrs</w:t>
            </w:r>
            <w:proofErr w:type="spellEnd"/>
            <w:r>
              <w:rPr>
                <w:rFonts w:ascii="Arial" w:hAnsi="Arial" w:cs="Arial"/>
              </w:rPr>
              <w:t xml:space="preserve"> a 07:00 </w:t>
            </w:r>
            <w:proofErr w:type="spellStart"/>
            <w:r>
              <w:rPr>
                <w:rFonts w:ascii="Arial" w:hAnsi="Arial" w:cs="Arial"/>
              </w:rPr>
              <w:t>hrs</w:t>
            </w:r>
            <w:proofErr w:type="spellEnd"/>
            <w:r>
              <w:rPr>
                <w:rFonts w:ascii="Arial" w:hAnsi="Arial" w:cs="Arial"/>
              </w:rPr>
              <w:t>.</w:t>
            </w:r>
          </w:p>
        </w:tc>
      </w:tr>
      <w:tr w:rsidR="00AB50AD" w:rsidRPr="007E5135" w:rsidTr="0014508C">
        <w:trPr>
          <w:trHeight w:val="700"/>
        </w:trPr>
        <w:tc>
          <w:tcPr>
            <w:tcW w:w="3369" w:type="dxa"/>
          </w:tcPr>
          <w:p w:rsidR="00AB50AD" w:rsidRPr="007E5135" w:rsidRDefault="00AB50AD" w:rsidP="00BC36DF">
            <w:pPr>
              <w:contextualSpacing/>
              <w:rPr>
                <w:rFonts w:ascii="Arial" w:hAnsi="Arial" w:cs="Arial"/>
              </w:rPr>
            </w:pPr>
            <w:r w:rsidRPr="007E5135">
              <w:rPr>
                <w:rFonts w:ascii="Arial" w:hAnsi="Arial" w:cs="Arial"/>
              </w:rPr>
              <w:t>Plantel Cajeme</w:t>
            </w:r>
          </w:p>
          <w:p w:rsidR="00AB50AD" w:rsidRPr="007E5135" w:rsidRDefault="00AB50AD" w:rsidP="00BC36DF">
            <w:pPr>
              <w:contextualSpacing/>
              <w:rPr>
                <w:rFonts w:ascii="Arial" w:hAnsi="Arial" w:cs="Arial"/>
              </w:rPr>
            </w:pPr>
            <w:r w:rsidRPr="007E5135">
              <w:rPr>
                <w:rFonts w:ascii="Arial" w:hAnsi="Arial" w:cs="Arial"/>
              </w:rPr>
              <w:t>Campeche y Callejón 200, colonia Hidalgo, Cd. Obregón, Sonora.</w:t>
            </w:r>
          </w:p>
        </w:tc>
        <w:tc>
          <w:tcPr>
            <w:tcW w:w="1275" w:type="dxa"/>
            <w:vAlign w:val="center"/>
          </w:tcPr>
          <w:p w:rsidR="00AB50AD" w:rsidRPr="00F6590F" w:rsidRDefault="00AB50AD" w:rsidP="00F12A8A">
            <w:pPr>
              <w:contextualSpacing/>
              <w:jc w:val="center"/>
              <w:rPr>
                <w:rFonts w:ascii="Arial" w:hAnsi="Arial" w:cs="Arial"/>
              </w:rPr>
            </w:pPr>
            <w:r>
              <w:rPr>
                <w:rFonts w:ascii="Arial" w:hAnsi="Arial" w:cs="Arial"/>
              </w:rPr>
              <w:t>1</w:t>
            </w:r>
          </w:p>
        </w:tc>
        <w:tc>
          <w:tcPr>
            <w:tcW w:w="1276" w:type="dxa"/>
            <w:vAlign w:val="center"/>
          </w:tcPr>
          <w:p w:rsidR="00AB50AD" w:rsidRDefault="00AB50AD" w:rsidP="00F6590F">
            <w:pPr>
              <w:jc w:val="center"/>
            </w:pPr>
            <w:r w:rsidRPr="002C5EBF">
              <w:rPr>
                <w:rFonts w:ascii="Arial" w:hAnsi="Arial" w:cs="Arial"/>
              </w:rPr>
              <w:t>12 hrs.</w:t>
            </w:r>
          </w:p>
        </w:tc>
        <w:tc>
          <w:tcPr>
            <w:tcW w:w="2693" w:type="dxa"/>
            <w:vAlign w:val="center"/>
          </w:tcPr>
          <w:p w:rsidR="004F42C7" w:rsidRDefault="004F42C7" w:rsidP="004F42C7">
            <w:pPr>
              <w:contextualSpacing/>
              <w:jc w:val="center"/>
              <w:rPr>
                <w:rFonts w:ascii="Arial" w:hAnsi="Arial" w:cs="Arial"/>
              </w:rPr>
            </w:pPr>
            <w:r>
              <w:rPr>
                <w:rFonts w:ascii="Arial" w:hAnsi="Arial" w:cs="Arial"/>
              </w:rPr>
              <w:t>Nocturno</w:t>
            </w:r>
          </w:p>
          <w:p w:rsidR="00AB50AD" w:rsidRPr="007E5135" w:rsidRDefault="004F42C7" w:rsidP="004F42C7">
            <w:pPr>
              <w:contextualSpacing/>
              <w:jc w:val="center"/>
              <w:rPr>
                <w:rFonts w:ascii="Arial" w:hAnsi="Arial" w:cs="Arial"/>
              </w:rPr>
            </w:pPr>
            <w:r>
              <w:rPr>
                <w:rFonts w:ascii="Arial" w:hAnsi="Arial" w:cs="Arial"/>
              </w:rPr>
              <w:t>1 elemento de lunes a domingo.</w:t>
            </w:r>
          </w:p>
        </w:tc>
        <w:tc>
          <w:tcPr>
            <w:tcW w:w="1683" w:type="dxa"/>
            <w:vAlign w:val="center"/>
          </w:tcPr>
          <w:p w:rsidR="00AB50AD" w:rsidRPr="007E5135" w:rsidRDefault="00AB50AD" w:rsidP="00750020">
            <w:pPr>
              <w:contextualSpacing/>
              <w:jc w:val="center"/>
              <w:rPr>
                <w:rFonts w:ascii="Arial" w:hAnsi="Arial" w:cs="Arial"/>
                <w:shd w:val="clear" w:color="auto" w:fill="FFFFFF"/>
              </w:rPr>
            </w:pPr>
            <w:r>
              <w:rPr>
                <w:rFonts w:ascii="Arial" w:hAnsi="Arial" w:cs="Arial"/>
              </w:rPr>
              <w:t xml:space="preserve">19:00 </w:t>
            </w:r>
            <w:proofErr w:type="spellStart"/>
            <w:r>
              <w:rPr>
                <w:rFonts w:ascii="Arial" w:hAnsi="Arial" w:cs="Arial"/>
              </w:rPr>
              <w:t>hrs</w:t>
            </w:r>
            <w:proofErr w:type="spellEnd"/>
            <w:r>
              <w:rPr>
                <w:rFonts w:ascii="Arial" w:hAnsi="Arial" w:cs="Arial"/>
              </w:rPr>
              <w:t xml:space="preserve"> a 07:00 </w:t>
            </w:r>
            <w:proofErr w:type="spellStart"/>
            <w:r>
              <w:rPr>
                <w:rFonts w:ascii="Arial" w:hAnsi="Arial" w:cs="Arial"/>
              </w:rPr>
              <w:t>hrs</w:t>
            </w:r>
            <w:proofErr w:type="spellEnd"/>
            <w:r>
              <w:rPr>
                <w:rFonts w:ascii="Arial" w:hAnsi="Arial" w:cs="Arial"/>
              </w:rPr>
              <w:t>.</w:t>
            </w:r>
          </w:p>
        </w:tc>
      </w:tr>
      <w:tr w:rsidR="00AB50AD" w:rsidRPr="007E5135" w:rsidTr="00EB2063">
        <w:trPr>
          <w:trHeight w:val="920"/>
        </w:trPr>
        <w:tc>
          <w:tcPr>
            <w:tcW w:w="3369" w:type="dxa"/>
          </w:tcPr>
          <w:p w:rsidR="00AB50AD" w:rsidRPr="007E5135" w:rsidRDefault="00AB50AD" w:rsidP="00BC36DF">
            <w:pPr>
              <w:contextualSpacing/>
              <w:rPr>
                <w:rFonts w:ascii="Arial" w:hAnsi="Arial" w:cs="Arial"/>
              </w:rPr>
            </w:pPr>
            <w:r w:rsidRPr="007E5135">
              <w:rPr>
                <w:rFonts w:ascii="Arial" w:hAnsi="Arial" w:cs="Arial"/>
              </w:rPr>
              <w:t>Plantel Ejido Francisco Javier Mina</w:t>
            </w:r>
          </w:p>
          <w:p w:rsidR="00AB50AD" w:rsidRPr="007E5135" w:rsidRDefault="00AB50AD" w:rsidP="00BC36DF">
            <w:pPr>
              <w:contextualSpacing/>
              <w:rPr>
                <w:rFonts w:ascii="Arial" w:hAnsi="Arial" w:cs="Arial"/>
              </w:rPr>
            </w:pPr>
            <w:r w:rsidRPr="007E5135">
              <w:rPr>
                <w:rFonts w:ascii="Arial" w:hAnsi="Arial" w:cs="Arial"/>
              </w:rPr>
              <w:t>Calle 300 entre 7 y 9, Ejido Francisco Javier Mina, Bácum, Sonora.</w:t>
            </w:r>
          </w:p>
        </w:tc>
        <w:tc>
          <w:tcPr>
            <w:tcW w:w="1275" w:type="dxa"/>
            <w:vAlign w:val="center"/>
          </w:tcPr>
          <w:p w:rsidR="00AB50AD" w:rsidRPr="00F6590F" w:rsidRDefault="00AB50AD" w:rsidP="00F12A8A">
            <w:pPr>
              <w:contextualSpacing/>
              <w:jc w:val="center"/>
              <w:rPr>
                <w:rFonts w:ascii="Arial" w:hAnsi="Arial" w:cs="Arial"/>
              </w:rPr>
            </w:pPr>
            <w:r>
              <w:rPr>
                <w:rFonts w:ascii="Arial" w:hAnsi="Arial" w:cs="Arial"/>
              </w:rPr>
              <w:t>1</w:t>
            </w:r>
          </w:p>
        </w:tc>
        <w:tc>
          <w:tcPr>
            <w:tcW w:w="1276" w:type="dxa"/>
            <w:vAlign w:val="center"/>
          </w:tcPr>
          <w:p w:rsidR="00AB50AD" w:rsidRDefault="00AB50AD" w:rsidP="00F6590F">
            <w:pPr>
              <w:jc w:val="center"/>
            </w:pPr>
            <w:r w:rsidRPr="002C5EBF">
              <w:rPr>
                <w:rFonts w:ascii="Arial" w:hAnsi="Arial" w:cs="Arial"/>
              </w:rPr>
              <w:t>12 hrs.</w:t>
            </w:r>
          </w:p>
        </w:tc>
        <w:tc>
          <w:tcPr>
            <w:tcW w:w="2693" w:type="dxa"/>
            <w:vAlign w:val="center"/>
          </w:tcPr>
          <w:p w:rsidR="00AB50AD" w:rsidRDefault="00AB50AD" w:rsidP="00750020">
            <w:pPr>
              <w:contextualSpacing/>
              <w:jc w:val="center"/>
              <w:rPr>
                <w:rFonts w:ascii="Arial" w:hAnsi="Arial" w:cs="Arial"/>
              </w:rPr>
            </w:pPr>
            <w:r>
              <w:rPr>
                <w:rFonts w:ascii="Arial" w:hAnsi="Arial" w:cs="Arial"/>
              </w:rPr>
              <w:t>Nocturno</w:t>
            </w:r>
          </w:p>
          <w:p w:rsidR="00AB50AD" w:rsidRPr="007E5135" w:rsidRDefault="0016573F" w:rsidP="00750020">
            <w:pPr>
              <w:contextualSpacing/>
              <w:jc w:val="center"/>
              <w:rPr>
                <w:rFonts w:ascii="Arial" w:hAnsi="Arial" w:cs="Arial"/>
              </w:rPr>
            </w:pPr>
            <w:r>
              <w:rPr>
                <w:rFonts w:ascii="Arial" w:hAnsi="Arial" w:cs="Arial"/>
              </w:rPr>
              <w:t>De lunes a domingo.</w:t>
            </w:r>
          </w:p>
        </w:tc>
        <w:tc>
          <w:tcPr>
            <w:tcW w:w="1683" w:type="dxa"/>
            <w:vAlign w:val="center"/>
          </w:tcPr>
          <w:p w:rsidR="00AB50AD" w:rsidRPr="007E5135" w:rsidRDefault="00AB50AD" w:rsidP="00750020">
            <w:pPr>
              <w:contextualSpacing/>
              <w:jc w:val="center"/>
              <w:rPr>
                <w:rFonts w:ascii="Arial" w:hAnsi="Arial" w:cs="Arial"/>
                <w:shd w:val="clear" w:color="auto" w:fill="FFFFFF"/>
              </w:rPr>
            </w:pPr>
            <w:r>
              <w:rPr>
                <w:rFonts w:ascii="Arial" w:hAnsi="Arial" w:cs="Arial"/>
              </w:rPr>
              <w:t xml:space="preserve">19:00 </w:t>
            </w:r>
            <w:proofErr w:type="spellStart"/>
            <w:r>
              <w:rPr>
                <w:rFonts w:ascii="Arial" w:hAnsi="Arial" w:cs="Arial"/>
              </w:rPr>
              <w:t>hrs</w:t>
            </w:r>
            <w:proofErr w:type="spellEnd"/>
            <w:r>
              <w:rPr>
                <w:rFonts w:ascii="Arial" w:hAnsi="Arial" w:cs="Arial"/>
              </w:rPr>
              <w:t xml:space="preserve"> a 07:00 </w:t>
            </w:r>
            <w:proofErr w:type="spellStart"/>
            <w:r>
              <w:rPr>
                <w:rFonts w:ascii="Arial" w:hAnsi="Arial" w:cs="Arial"/>
              </w:rPr>
              <w:t>hrs</w:t>
            </w:r>
            <w:proofErr w:type="spellEnd"/>
            <w:r>
              <w:rPr>
                <w:rFonts w:ascii="Arial" w:hAnsi="Arial" w:cs="Arial"/>
              </w:rPr>
              <w:t>.</w:t>
            </w:r>
          </w:p>
        </w:tc>
      </w:tr>
      <w:tr w:rsidR="00AB50AD" w:rsidRPr="007E5135" w:rsidTr="003E1624">
        <w:trPr>
          <w:trHeight w:val="700"/>
        </w:trPr>
        <w:tc>
          <w:tcPr>
            <w:tcW w:w="3369" w:type="dxa"/>
          </w:tcPr>
          <w:p w:rsidR="00AB50AD" w:rsidRPr="007E5135" w:rsidRDefault="00AB50AD" w:rsidP="00BC36DF">
            <w:pPr>
              <w:contextualSpacing/>
              <w:rPr>
                <w:rFonts w:ascii="Arial" w:hAnsi="Arial" w:cs="Arial"/>
              </w:rPr>
            </w:pPr>
            <w:proofErr w:type="spellStart"/>
            <w:r w:rsidRPr="007E5135">
              <w:rPr>
                <w:rFonts w:ascii="Arial" w:hAnsi="Arial" w:cs="Arial"/>
              </w:rPr>
              <w:t>EMSaD</w:t>
            </w:r>
            <w:proofErr w:type="spellEnd"/>
            <w:r w:rsidRPr="007E5135">
              <w:rPr>
                <w:rFonts w:ascii="Arial" w:hAnsi="Arial" w:cs="Arial"/>
              </w:rPr>
              <w:t xml:space="preserve"> </w:t>
            </w:r>
            <w:proofErr w:type="spellStart"/>
            <w:r w:rsidRPr="007E5135">
              <w:rPr>
                <w:rFonts w:ascii="Arial" w:hAnsi="Arial" w:cs="Arial"/>
              </w:rPr>
              <w:t>Buaysiacobe</w:t>
            </w:r>
            <w:proofErr w:type="spellEnd"/>
          </w:p>
          <w:p w:rsidR="00AB50AD" w:rsidRPr="007E5135" w:rsidRDefault="00AB50AD" w:rsidP="00BC36DF">
            <w:pPr>
              <w:contextualSpacing/>
              <w:rPr>
                <w:rFonts w:ascii="Arial" w:hAnsi="Arial" w:cs="Arial"/>
                <w:shd w:val="clear" w:color="auto" w:fill="FFFFFF"/>
              </w:rPr>
            </w:pPr>
            <w:proofErr w:type="spellStart"/>
            <w:r w:rsidRPr="007E5135">
              <w:rPr>
                <w:rFonts w:ascii="Arial" w:hAnsi="Arial" w:cs="Arial"/>
                <w:shd w:val="clear" w:color="auto" w:fill="FFFFFF"/>
              </w:rPr>
              <w:t>Crisantos</w:t>
            </w:r>
            <w:proofErr w:type="spellEnd"/>
            <w:r w:rsidRPr="007E5135">
              <w:rPr>
                <w:rFonts w:ascii="Arial" w:hAnsi="Arial" w:cs="Arial"/>
                <w:shd w:val="clear" w:color="auto" w:fill="FFFFFF"/>
              </w:rPr>
              <w:t xml:space="preserve"> </w:t>
            </w:r>
            <w:proofErr w:type="spellStart"/>
            <w:r w:rsidRPr="007E5135">
              <w:rPr>
                <w:rFonts w:ascii="Arial" w:hAnsi="Arial" w:cs="Arial"/>
                <w:shd w:val="clear" w:color="auto" w:fill="FFFFFF"/>
              </w:rPr>
              <w:t>Buitimea</w:t>
            </w:r>
            <w:proofErr w:type="spellEnd"/>
            <w:r w:rsidRPr="007E5135">
              <w:rPr>
                <w:rFonts w:ascii="Arial" w:hAnsi="Arial" w:cs="Arial"/>
                <w:shd w:val="clear" w:color="auto" w:fill="FFFFFF"/>
              </w:rPr>
              <w:t xml:space="preserve"> s/n, poblado Buaysiacobe, Etchojoa, Sonora.</w:t>
            </w:r>
            <w:r w:rsidRPr="007E5135">
              <w:rPr>
                <w:rStyle w:val="apple-converted-space"/>
                <w:rFonts w:ascii="Arial" w:hAnsi="Arial" w:cs="Arial"/>
                <w:shd w:val="clear" w:color="auto" w:fill="FFFFFF"/>
              </w:rPr>
              <w:t> </w:t>
            </w:r>
          </w:p>
        </w:tc>
        <w:tc>
          <w:tcPr>
            <w:tcW w:w="1275" w:type="dxa"/>
            <w:vAlign w:val="center"/>
          </w:tcPr>
          <w:p w:rsidR="00AB50AD" w:rsidRPr="00F6590F" w:rsidRDefault="00AB50AD" w:rsidP="00F12A8A">
            <w:pPr>
              <w:contextualSpacing/>
              <w:jc w:val="center"/>
              <w:rPr>
                <w:rFonts w:ascii="Arial" w:hAnsi="Arial" w:cs="Arial"/>
              </w:rPr>
            </w:pPr>
            <w:r>
              <w:rPr>
                <w:rFonts w:ascii="Arial" w:hAnsi="Arial" w:cs="Arial"/>
              </w:rPr>
              <w:t>1</w:t>
            </w:r>
          </w:p>
        </w:tc>
        <w:tc>
          <w:tcPr>
            <w:tcW w:w="1276" w:type="dxa"/>
            <w:vAlign w:val="center"/>
          </w:tcPr>
          <w:p w:rsidR="00AB50AD" w:rsidRDefault="00AB50AD" w:rsidP="00F6590F">
            <w:pPr>
              <w:jc w:val="center"/>
            </w:pPr>
            <w:r w:rsidRPr="002C5EBF">
              <w:rPr>
                <w:rFonts w:ascii="Arial" w:hAnsi="Arial" w:cs="Arial"/>
              </w:rPr>
              <w:t>12 hrs.</w:t>
            </w:r>
          </w:p>
        </w:tc>
        <w:tc>
          <w:tcPr>
            <w:tcW w:w="2693" w:type="dxa"/>
            <w:vAlign w:val="center"/>
          </w:tcPr>
          <w:p w:rsidR="00AB50AD" w:rsidRDefault="00AB50AD" w:rsidP="00750020">
            <w:pPr>
              <w:contextualSpacing/>
              <w:jc w:val="center"/>
              <w:rPr>
                <w:rFonts w:ascii="Arial" w:hAnsi="Arial" w:cs="Arial"/>
              </w:rPr>
            </w:pPr>
            <w:r>
              <w:rPr>
                <w:rFonts w:ascii="Arial" w:hAnsi="Arial" w:cs="Arial"/>
              </w:rPr>
              <w:t>Nocturno</w:t>
            </w:r>
          </w:p>
          <w:p w:rsidR="00AB50AD" w:rsidRPr="007E5135" w:rsidRDefault="0016573F" w:rsidP="00750020">
            <w:pPr>
              <w:contextualSpacing/>
              <w:jc w:val="center"/>
              <w:rPr>
                <w:rFonts w:ascii="Arial" w:hAnsi="Arial" w:cs="Arial"/>
              </w:rPr>
            </w:pPr>
            <w:r>
              <w:rPr>
                <w:rFonts w:ascii="Arial" w:hAnsi="Arial" w:cs="Arial"/>
              </w:rPr>
              <w:t>De lunes a domingo.</w:t>
            </w:r>
          </w:p>
        </w:tc>
        <w:tc>
          <w:tcPr>
            <w:tcW w:w="1683" w:type="dxa"/>
            <w:vAlign w:val="center"/>
          </w:tcPr>
          <w:p w:rsidR="00AB50AD" w:rsidRPr="007E5135" w:rsidRDefault="00AB50AD" w:rsidP="00750020">
            <w:pPr>
              <w:contextualSpacing/>
              <w:jc w:val="center"/>
              <w:rPr>
                <w:rFonts w:ascii="Arial" w:hAnsi="Arial" w:cs="Arial"/>
                <w:shd w:val="clear" w:color="auto" w:fill="FFFFFF"/>
              </w:rPr>
            </w:pPr>
            <w:r>
              <w:rPr>
                <w:rFonts w:ascii="Arial" w:hAnsi="Arial" w:cs="Arial"/>
              </w:rPr>
              <w:t xml:space="preserve">19:00 </w:t>
            </w:r>
            <w:proofErr w:type="spellStart"/>
            <w:r>
              <w:rPr>
                <w:rFonts w:ascii="Arial" w:hAnsi="Arial" w:cs="Arial"/>
              </w:rPr>
              <w:t>hrs</w:t>
            </w:r>
            <w:proofErr w:type="spellEnd"/>
            <w:r>
              <w:rPr>
                <w:rFonts w:ascii="Arial" w:hAnsi="Arial" w:cs="Arial"/>
              </w:rPr>
              <w:t xml:space="preserve"> a 07:00 </w:t>
            </w:r>
            <w:proofErr w:type="spellStart"/>
            <w:r>
              <w:rPr>
                <w:rFonts w:ascii="Arial" w:hAnsi="Arial" w:cs="Arial"/>
              </w:rPr>
              <w:t>hrs</w:t>
            </w:r>
            <w:proofErr w:type="spellEnd"/>
            <w:r>
              <w:rPr>
                <w:rFonts w:ascii="Arial" w:hAnsi="Arial" w:cs="Arial"/>
              </w:rPr>
              <w:t>.</w:t>
            </w:r>
          </w:p>
        </w:tc>
      </w:tr>
      <w:tr w:rsidR="00AB50AD" w:rsidRPr="007E5135" w:rsidTr="00144E09">
        <w:trPr>
          <w:trHeight w:val="700"/>
        </w:trPr>
        <w:tc>
          <w:tcPr>
            <w:tcW w:w="3369" w:type="dxa"/>
          </w:tcPr>
          <w:p w:rsidR="00AB50AD" w:rsidRPr="007E5135" w:rsidRDefault="00AB50AD" w:rsidP="00BC36DF">
            <w:pPr>
              <w:contextualSpacing/>
              <w:rPr>
                <w:rFonts w:ascii="Arial" w:hAnsi="Arial" w:cs="Arial"/>
              </w:rPr>
            </w:pPr>
            <w:r w:rsidRPr="007E5135">
              <w:rPr>
                <w:rFonts w:ascii="Arial" w:hAnsi="Arial" w:cs="Arial"/>
              </w:rPr>
              <w:t xml:space="preserve">Plantel </w:t>
            </w:r>
            <w:proofErr w:type="spellStart"/>
            <w:r w:rsidRPr="007E5135">
              <w:rPr>
                <w:rFonts w:ascii="Arial" w:hAnsi="Arial" w:cs="Arial"/>
              </w:rPr>
              <w:t>Pótam</w:t>
            </w:r>
            <w:proofErr w:type="spellEnd"/>
          </w:p>
          <w:p w:rsidR="00AB50AD" w:rsidRPr="007E5135" w:rsidRDefault="00AB50AD" w:rsidP="00BC36DF">
            <w:pPr>
              <w:contextualSpacing/>
              <w:rPr>
                <w:rFonts w:ascii="Arial" w:hAnsi="Arial" w:cs="Arial"/>
              </w:rPr>
            </w:pPr>
            <w:r w:rsidRPr="007E5135">
              <w:rPr>
                <w:rFonts w:ascii="Arial" w:hAnsi="Arial" w:cs="Arial"/>
                <w:shd w:val="clear" w:color="auto" w:fill="FFFFFF"/>
              </w:rPr>
              <w:t>Carretera Pótam km. 8, poblado Pótam, Guaymas, Sonora.</w:t>
            </w:r>
          </w:p>
        </w:tc>
        <w:tc>
          <w:tcPr>
            <w:tcW w:w="1275" w:type="dxa"/>
            <w:vAlign w:val="center"/>
          </w:tcPr>
          <w:p w:rsidR="00AB50AD" w:rsidRPr="00F6590F" w:rsidRDefault="00AB50AD" w:rsidP="00F12A8A">
            <w:pPr>
              <w:contextualSpacing/>
              <w:jc w:val="center"/>
              <w:rPr>
                <w:rFonts w:ascii="Arial" w:hAnsi="Arial" w:cs="Arial"/>
              </w:rPr>
            </w:pPr>
            <w:r>
              <w:rPr>
                <w:rFonts w:ascii="Arial" w:hAnsi="Arial" w:cs="Arial"/>
              </w:rPr>
              <w:t>1</w:t>
            </w:r>
          </w:p>
        </w:tc>
        <w:tc>
          <w:tcPr>
            <w:tcW w:w="1276" w:type="dxa"/>
            <w:vAlign w:val="center"/>
          </w:tcPr>
          <w:p w:rsidR="00AB50AD" w:rsidRDefault="00AB50AD" w:rsidP="00F6590F">
            <w:pPr>
              <w:jc w:val="center"/>
            </w:pPr>
            <w:r w:rsidRPr="002C5EBF">
              <w:rPr>
                <w:rFonts w:ascii="Arial" w:hAnsi="Arial" w:cs="Arial"/>
              </w:rPr>
              <w:t>12 hrs.</w:t>
            </w:r>
          </w:p>
        </w:tc>
        <w:tc>
          <w:tcPr>
            <w:tcW w:w="2693" w:type="dxa"/>
            <w:vAlign w:val="center"/>
          </w:tcPr>
          <w:p w:rsidR="00AB50AD" w:rsidRDefault="00AB50AD" w:rsidP="00750020">
            <w:pPr>
              <w:contextualSpacing/>
              <w:jc w:val="center"/>
              <w:rPr>
                <w:rFonts w:ascii="Arial" w:hAnsi="Arial" w:cs="Arial"/>
              </w:rPr>
            </w:pPr>
            <w:r>
              <w:rPr>
                <w:rFonts w:ascii="Arial" w:hAnsi="Arial" w:cs="Arial"/>
              </w:rPr>
              <w:t>Nocturno</w:t>
            </w:r>
          </w:p>
          <w:p w:rsidR="00AB50AD" w:rsidRPr="007E5135" w:rsidRDefault="0016573F" w:rsidP="00750020">
            <w:pPr>
              <w:contextualSpacing/>
              <w:jc w:val="center"/>
              <w:rPr>
                <w:rFonts w:ascii="Arial" w:hAnsi="Arial" w:cs="Arial"/>
              </w:rPr>
            </w:pPr>
            <w:r>
              <w:rPr>
                <w:rFonts w:ascii="Arial" w:hAnsi="Arial" w:cs="Arial"/>
              </w:rPr>
              <w:t>De lunes a domingo.</w:t>
            </w:r>
          </w:p>
        </w:tc>
        <w:tc>
          <w:tcPr>
            <w:tcW w:w="1683" w:type="dxa"/>
            <w:vAlign w:val="center"/>
          </w:tcPr>
          <w:p w:rsidR="00AB50AD" w:rsidRPr="007E5135" w:rsidRDefault="00AB50AD" w:rsidP="00750020">
            <w:pPr>
              <w:contextualSpacing/>
              <w:jc w:val="center"/>
              <w:rPr>
                <w:rFonts w:ascii="Arial" w:hAnsi="Arial" w:cs="Arial"/>
                <w:shd w:val="clear" w:color="auto" w:fill="FFFFFF"/>
              </w:rPr>
            </w:pPr>
            <w:r>
              <w:rPr>
                <w:rFonts w:ascii="Arial" w:hAnsi="Arial" w:cs="Arial"/>
              </w:rPr>
              <w:t xml:space="preserve">19:00 </w:t>
            </w:r>
            <w:proofErr w:type="spellStart"/>
            <w:r>
              <w:rPr>
                <w:rFonts w:ascii="Arial" w:hAnsi="Arial" w:cs="Arial"/>
              </w:rPr>
              <w:t>hrs</w:t>
            </w:r>
            <w:proofErr w:type="spellEnd"/>
            <w:r>
              <w:rPr>
                <w:rFonts w:ascii="Arial" w:hAnsi="Arial" w:cs="Arial"/>
              </w:rPr>
              <w:t xml:space="preserve"> a 07:00 </w:t>
            </w:r>
            <w:proofErr w:type="spellStart"/>
            <w:r>
              <w:rPr>
                <w:rFonts w:ascii="Arial" w:hAnsi="Arial" w:cs="Arial"/>
              </w:rPr>
              <w:t>hrs</w:t>
            </w:r>
            <w:proofErr w:type="spellEnd"/>
            <w:r>
              <w:rPr>
                <w:rFonts w:ascii="Arial" w:hAnsi="Arial" w:cs="Arial"/>
              </w:rPr>
              <w:t>.</w:t>
            </w:r>
          </w:p>
        </w:tc>
      </w:tr>
      <w:tr w:rsidR="00AB50AD" w:rsidRPr="007E5135" w:rsidTr="00D96F21">
        <w:trPr>
          <w:trHeight w:val="700"/>
        </w:trPr>
        <w:tc>
          <w:tcPr>
            <w:tcW w:w="3369" w:type="dxa"/>
          </w:tcPr>
          <w:p w:rsidR="00AB50AD" w:rsidRPr="007E5135" w:rsidRDefault="00AB50AD" w:rsidP="00BC36DF">
            <w:pPr>
              <w:contextualSpacing/>
              <w:rPr>
                <w:rFonts w:ascii="Arial" w:hAnsi="Arial" w:cs="Arial"/>
              </w:rPr>
            </w:pPr>
            <w:r w:rsidRPr="007E5135">
              <w:rPr>
                <w:rFonts w:ascii="Arial" w:hAnsi="Arial" w:cs="Arial"/>
              </w:rPr>
              <w:t xml:space="preserve">Plantel </w:t>
            </w:r>
            <w:proofErr w:type="spellStart"/>
            <w:r w:rsidRPr="007E5135">
              <w:rPr>
                <w:rFonts w:ascii="Arial" w:hAnsi="Arial" w:cs="Arial"/>
              </w:rPr>
              <w:t>Bácum</w:t>
            </w:r>
            <w:proofErr w:type="spellEnd"/>
          </w:p>
          <w:p w:rsidR="00AB50AD" w:rsidRPr="007E5135" w:rsidRDefault="00AB50AD" w:rsidP="00BC36DF">
            <w:pPr>
              <w:contextualSpacing/>
              <w:rPr>
                <w:rFonts w:ascii="Arial" w:hAnsi="Arial" w:cs="Arial"/>
              </w:rPr>
            </w:pPr>
            <w:r w:rsidRPr="007E5135">
              <w:rPr>
                <w:rFonts w:ascii="Arial" w:hAnsi="Arial" w:cs="Arial"/>
              </w:rPr>
              <w:t>Entrada sur a Bácum, Bácum, Sonora.</w:t>
            </w:r>
          </w:p>
        </w:tc>
        <w:tc>
          <w:tcPr>
            <w:tcW w:w="1275" w:type="dxa"/>
            <w:vAlign w:val="center"/>
          </w:tcPr>
          <w:p w:rsidR="00AB50AD" w:rsidRPr="00F6590F" w:rsidRDefault="00AB50AD" w:rsidP="00F12A8A">
            <w:pPr>
              <w:contextualSpacing/>
              <w:jc w:val="center"/>
              <w:rPr>
                <w:rFonts w:ascii="Arial" w:hAnsi="Arial" w:cs="Arial"/>
              </w:rPr>
            </w:pPr>
            <w:r>
              <w:rPr>
                <w:rFonts w:ascii="Arial" w:hAnsi="Arial" w:cs="Arial"/>
              </w:rPr>
              <w:t>1</w:t>
            </w:r>
          </w:p>
        </w:tc>
        <w:tc>
          <w:tcPr>
            <w:tcW w:w="1276" w:type="dxa"/>
            <w:vAlign w:val="center"/>
          </w:tcPr>
          <w:p w:rsidR="00AB50AD" w:rsidRDefault="00AB50AD" w:rsidP="00F6590F">
            <w:pPr>
              <w:jc w:val="center"/>
            </w:pPr>
            <w:r w:rsidRPr="002C5EBF">
              <w:rPr>
                <w:rFonts w:ascii="Arial" w:hAnsi="Arial" w:cs="Arial"/>
              </w:rPr>
              <w:t>12 hrs.</w:t>
            </w:r>
          </w:p>
        </w:tc>
        <w:tc>
          <w:tcPr>
            <w:tcW w:w="2693" w:type="dxa"/>
            <w:vAlign w:val="center"/>
          </w:tcPr>
          <w:p w:rsidR="00AB50AD" w:rsidRDefault="00AB50AD" w:rsidP="00750020">
            <w:pPr>
              <w:contextualSpacing/>
              <w:jc w:val="center"/>
              <w:rPr>
                <w:rFonts w:ascii="Arial" w:hAnsi="Arial" w:cs="Arial"/>
              </w:rPr>
            </w:pPr>
            <w:r>
              <w:rPr>
                <w:rFonts w:ascii="Arial" w:hAnsi="Arial" w:cs="Arial"/>
              </w:rPr>
              <w:t>Nocturno</w:t>
            </w:r>
          </w:p>
          <w:p w:rsidR="00AB50AD" w:rsidRPr="007E5135" w:rsidRDefault="0016573F" w:rsidP="00750020">
            <w:pPr>
              <w:contextualSpacing/>
              <w:jc w:val="center"/>
              <w:rPr>
                <w:rFonts w:ascii="Arial" w:hAnsi="Arial" w:cs="Arial"/>
              </w:rPr>
            </w:pPr>
            <w:r>
              <w:rPr>
                <w:rFonts w:ascii="Arial" w:hAnsi="Arial" w:cs="Arial"/>
              </w:rPr>
              <w:t>De lunes a domingo.</w:t>
            </w:r>
          </w:p>
        </w:tc>
        <w:tc>
          <w:tcPr>
            <w:tcW w:w="1683" w:type="dxa"/>
            <w:vAlign w:val="center"/>
          </w:tcPr>
          <w:p w:rsidR="00AB50AD" w:rsidRPr="007E5135" w:rsidRDefault="00AB50AD" w:rsidP="00750020">
            <w:pPr>
              <w:contextualSpacing/>
              <w:jc w:val="center"/>
              <w:rPr>
                <w:rFonts w:ascii="Arial" w:hAnsi="Arial" w:cs="Arial"/>
                <w:shd w:val="clear" w:color="auto" w:fill="FFFFFF"/>
              </w:rPr>
            </w:pPr>
            <w:r>
              <w:rPr>
                <w:rFonts w:ascii="Arial" w:hAnsi="Arial" w:cs="Arial"/>
              </w:rPr>
              <w:t xml:space="preserve">19:00 </w:t>
            </w:r>
            <w:proofErr w:type="spellStart"/>
            <w:r>
              <w:rPr>
                <w:rFonts w:ascii="Arial" w:hAnsi="Arial" w:cs="Arial"/>
              </w:rPr>
              <w:t>hrs</w:t>
            </w:r>
            <w:proofErr w:type="spellEnd"/>
            <w:r>
              <w:rPr>
                <w:rFonts w:ascii="Arial" w:hAnsi="Arial" w:cs="Arial"/>
              </w:rPr>
              <w:t xml:space="preserve"> a 07:00 </w:t>
            </w:r>
            <w:proofErr w:type="spellStart"/>
            <w:r>
              <w:rPr>
                <w:rFonts w:ascii="Arial" w:hAnsi="Arial" w:cs="Arial"/>
              </w:rPr>
              <w:t>hrs</w:t>
            </w:r>
            <w:proofErr w:type="spellEnd"/>
            <w:r>
              <w:rPr>
                <w:rFonts w:ascii="Arial" w:hAnsi="Arial" w:cs="Arial"/>
              </w:rPr>
              <w:t>.</w:t>
            </w:r>
          </w:p>
        </w:tc>
      </w:tr>
      <w:tr w:rsidR="00AB50AD" w:rsidRPr="007E5135" w:rsidTr="00B435D6">
        <w:trPr>
          <w:trHeight w:val="700"/>
        </w:trPr>
        <w:tc>
          <w:tcPr>
            <w:tcW w:w="3369" w:type="dxa"/>
          </w:tcPr>
          <w:p w:rsidR="00AB50AD" w:rsidRPr="007E5135" w:rsidRDefault="00AB50AD" w:rsidP="002709F1">
            <w:pPr>
              <w:contextualSpacing/>
              <w:rPr>
                <w:rFonts w:ascii="Arial" w:hAnsi="Arial" w:cs="Arial"/>
              </w:rPr>
            </w:pPr>
            <w:r w:rsidRPr="007E5135">
              <w:rPr>
                <w:rFonts w:ascii="Arial" w:hAnsi="Arial" w:cs="Arial"/>
              </w:rPr>
              <w:lastRenderedPageBreak/>
              <w:t>Plantel Tierra Blanca</w:t>
            </w:r>
          </w:p>
          <w:p w:rsidR="00AB50AD" w:rsidRPr="007E5135" w:rsidRDefault="00AB50AD" w:rsidP="00BC36DF">
            <w:pPr>
              <w:contextualSpacing/>
              <w:rPr>
                <w:rFonts w:ascii="Arial" w:hAnsi="Arial" w:cs="Arial"/>
              </w:rPr>
            </w:pPr>
          </w:p>
        </w:tc>
        <w:tc>
          <w:tcPr>
            <w:tcW w:w="1275" w:type="dxa"/>
            <w:vAlign w:val="center"/>
          </w:tcPr>
          <w:p w:rsidR="00AB50AD" w:rsidRPr="00F6590F" w:rsidRDefault="00AB50AD" w:rsidP="00F12A8A">
            <w:pPr>
              <w:contextualSpacing/>
              <w:jc w:val="center"/>
              <w:rPr>
                <w:rFonts w:ascii="Arial" w:hAnsi="Arial" w:cs="Arial"/>
              </w:rPr>
            </w:pPr>
            <w:r>
              <w:rPr>
                <w:rFonts w:ascii="Arial" w:hAnsi="Arial" w:cs="Arial"/>
              </w:rPr>
              <w:t>1</w:t>
            </w:r>
          </w:p>
        </w:tc>
        <w:tc>
          <w:tcPr>
            <w:tcW w:w="1276" w:type="dxa"/>
            <w:vAlign w:val="center"/>
          </w:tcPr>
          <w:p w:rsidR="00AB50AD" w:rsidRDefault="00AB50AD" w:rsidP="00F6590F">
            <w:pPr>
              <w:jc w:val="center"/>
            </w:pPr>
            <w:r w:rsidRPr="002C5EBF">
              <w:rPr>
                <w:rFonts w:ascii="Arial" w:hAnsi="Arial" w:cs="Arial"/>
              </w:rPr>
              <w:t>12 hrs.</w:t>
            </w:r>
          </w:p>
        </w:tc>
        <w:tc>
          <w:tcPr>
            <w:tcW w:w="2693" w:type="dxa"/>
            <w:vAlign w:val="center"/>
          </w:tcPr>
          <w:p w:rsidR="00AB50AD" w:rsidRDefault="00AB50AD" w:rsidP="00750020">
            <w:pPr>
              <w:contextualSpacing/>
              <w:jc w:val="center"/>
              <w:rPr>
                <w:rFonts w:ascii="Arial" w:hAnsi="Arial" w:cs="Arial"/>
              </w:rPr>
            </w:pPr>
            <w:r>
              <w:rPr>
                <w:rFonts w:ascii="Arial" w:hAnsi="Arial" w:cs="Arial"/>
              </w:rPr>
              <w:t>Nocturno</w:t>
            </w:r>
          </w:p>
          <w:p w:rsidR="00AB50AD" w:rsidRPr="007E5135" w:rsidRDefault="0016573F" w:rsidP="00750020">
            <w:pPr>
              <w:contextualSpacing/>
              <w:jc w:val="center"/>
              <w:rPr>
                <w:rFonts w:ascii="Arial" w:hAnsi="Arial" w:cs="Arial"/>
              </w:rPr>
            </w:pPr>
            <w:r>
              <w:rPr>
                <w:rFonts w:ascii="Arial" w:hAnsi="Arial" w:cs="Arial"/>
              </w:rPr>
              <w:t>De lunes a domingo.</w:t>
            </w:r>
          </w:p>
        </w:tc>
        <w:tc>
          <w:tcPr>
            <w:tcW w:w="1683" w:type="dxa"/>
            <w:vAlign w:val="center"/>
          </w:tcPr>
          <w:p w:rsidR="00AB50AD" w:rsidRPr="007E5135" w:rsidRDefault="00AB50AD" w:rsidP="00750020">
            <w:pPr>
              <w:contextualSpacing/>
              <w:jc w:val="center"/>
              <w:rPr>
                <w:rFonts w:ascii="Arial" w:hAnsi="Arial" w:cs="Arial"/>
                <w:shd w:val="clear" w:color="auto" w:fill="FFFFFF"/>
              </w:rPr>
            </w:pPr>
            <w:r>
              <w:rPr>
                <w:rFonts w:ascii="Arial" w:hAnsi="Arial" w:cs="Arial"/>
              </w:rPr>
              <w:t xml:space="preserve">19:00 </w:t>
            </w:r>
            <w:proofErr w:type="spellStart"/>
            <w:r>
              <w:rPr>
                <w:rFonts w:ascii="Arial" w:hAnsi="Arial" w:cs="Arial"/>
              </w:rPr>
              <w:t>hrs</w:t>
            </w:r>
            <w:proofErr w:type="spellEnd"/>
            <w:r>
              <w:rPr>
                <w:rFonts w:ascii="Arial" w:hAnsi="Arial" w:cs="Arial"/>
              </w:rPr>
              <w:t xml:space="preserve"> a 07:00 </w:t>
            </w:r>
            <w:proofErr w:type="spellStart"/>
            <w:r>
              <w:rPr>
                <w:rFonts w:ascii="Arial" w:hAnsi="Arial" w:cs="Arial"/>
              </w:rPr>
              <w:t>hrs</w:t>
            </w:r>
            <w:proofErr w:type="spellEnd"/>
            <w:r>
              <w:rPr>
                <w:rFonts w:ascii="Arial" w:hAnsi="Arial" w:cs="Arial"/>
              </w:rPr>
              <w:t>.</w:t>
            </w:r>
          </w:p>
        </w:tc>
      </w:tr>
      <w:tr w:rsidR="00C778D0" w:rsidRPr="007E5135" w:rsidTr="00F12A8A">
        <w:tc>
          <w:tcPr>
            <w:tcW w:w="3369" w:type="dxa"/>
          </w:tcPr>
          <w:p w:rsidR="00C778D0" w:rsidRPr="007E5135" w:rsidRDefault="00C778D0" w:rsidP="00C778D0">
            <w:pPr>
              <w:contextualSpacing/>
              <w:rPr>
                <w:rFonts w:ascii="Arial" w:hAnsi="Arial" w:cs="Arial"/>
              </w:rPr>
            </w:pPr>
            <w:r w:rsidRPr="007E5135">
              <w:rPr>
                <w:rFonts w:ascii="Arial" w:hAnsi="Arial" w:cs="Arial"/>
              </w:rPr>
              <w:t xml:space="preserve">Plantel Luis B </w:t>
            </w:r>
            <w:proofErr w:type="spellStart"/>
            <w:r w:rsidRPr="007E5135">
              <w:rPr>
                <w:rFonts w:ascii="Arial" w:hAnsi="Arial" w:cs="Arial"/>
              </w:rPr>
              <w:t>Sanchez</w:t>
            </w:r>
            <w:proofErr w:type="spellEnd"/>
          </w:p>
          <w:p w:rsidR="00C778D0" w:rsidRPr="007E5135" w:rsidRDefault="00C778D0" w:rsidP="00C778D0">
            <w:pPr>
              <w:contextualSpacing/>
              <w:rPr>
                <w:rFonts w:ascii="Arial" w:hAnsi="Arial" w:cs="Arial"/>
              </w:rPr>
            </w:pPr>
          </w:p>
        </w:tc>
        <w:tc>
          <w:tcPr>
            <w:tcW w:w="1275" w:type="dxa"/>
            <w:vAlign w:val="center"/>
          </w:tcPr>
          <w:p w:rsidR="00C778D0" w:rsidRPr="00F6590F" w:rsidRDefault="00C778D0" w:rsidP="00C778D0">
            <w:pPr>
              <w:contextualSpacing/>
              <w:jc w:val="center"/>
              <w:rPr>
                <w:rFonts w:ascii="Arial" w:hAnsi="Arial" w:cs="Arial"/>
              </w:rPr>
            </w:pPr>
            <w:r>
              <w:rPr>
                <w:rFonts w:ascii="Arial" w:hAnsi="Arial" w:cs="Arial"/>
              </w:rPr>
              <w:t>1</w:t>
            </w:r>
          </w:p>
        </w:tc>
        <w:tc>
          <w:tcPr>
            <w:tcW w:w="1276" w:type="dxa"/>
            <w:vAlign w:val="center"/>
          </w:tcPr>
          <w:p w:rsidR="00C778D0" w:rsidRDefault="00C778D0" w:rsidP="00C778D0">
            <w:pPr>
              <w:jc w:val="center"/>
            </w:pPr>
            <w:r w:rsidRPr="002C5EBF">
              <w:rPr>
                <w:rFonts w:ascii="Arial" w:hAnsi="Arial" w:cs="Arial"/>
              </w:rPr>
              <w:t>12 hrs.</w:t>
            </w:r>
          </w:p>
        </w:tc>
        <w:tc>
          <w:tcPr>
            <w:tcW w:w="2693" w:type="dxa"/>
            <w:vAlign w:val="center"/>
          </w:tcPr>
          <w:p w:rsidR="00C778D0" w:rsidRDefault="00C778D0" w:rsidP="00C778D0">
            <w:pPr>
              <w:contextualSpacing/>
              <w:jc w:val="center"/>
              <w:rPr>
                <w:rFonts w:ascii="Arial" w:hAnsi="Arial" w:cs="Arial"/>
              </w:rPr>
            </w:pPr>
            <w:r>
              <w:rPr>
                <w:rFonts w:ascii="Arial" w:hAnsi="Arial" w:cs="Arial"/>
              </w:rPr>
              <w:t>Nocturno</w:t>
            </w:r>
          </w:p>
          <w:p w:rsidR="00C778D0" w:rsidRPr="007E5135" w:rsidRDefault="0016573F" w:rsidP="00C778D0">
            <w:pPr>
              <w:contextualSpacing/>
              <w:jc w:val="center"/>
              <w:rPr>
                <w:rFonts w:ascii="Arial" w:hAnsi="Arial" w:cs="Arial"/>
              </w:rPr>
            </w:pPr>
            <w:r>
              <w:rPr>
                <w:rFonts w:ascii="Arial" w:hAnsi="Arial" w:cs="Arial"/>
              </w:rPr>
              <w:t>De lunes a domingo.</w:t>
            </w:r>
          </w:p>
        </w:tc>
        <w:tc>
          <w:tcPr>
            <w:tcW w:w="1683" w:type="dxa"/>
            <w:vAlign w:val="center"/>
          </w:tcPr>
          <w:p w:rsidR="00C778D0" w:rsidRPr="007E5135" w:rsidRDefault="00C778D0" w:rsidP="00C778D0">
            <w:pPr>
              <w:contextualSpacing/>
              <w:jc w:val="center"/>
              <w:rPr>
                <w:rFonts w:ascii="Arial" w:hAnsi="Arial" w:cs="Arial"/>
                <w:shd w:val="clear" w:color="auto" w:fill="FFFFFF"/>
              </w:rPr>
            </w:pPr>
            <w:r>
              <w:rPr>
                <w:rFonts w:ascii="Arial" w:hAnsi="Arial" w:cs="Arial"/>
              </w:rPr>
              <w:t xml:space="preserve">19:00 </w:t>
            </w:r>
            <w:proofErr w:type="spellStart"/>
            <w:r>
              <w:rPr>
                <w:rFonts w:ascii="Arial" w:hAnsi="Arial" w:cs="Arial"/>
              </w:rPr>
              <w:t>hrs</w:t>
            </w:r>
            <w:proofErr w:type="spellEnd"/>
            <w:r>
              <w:rPr>
                <w:rFonts w:ascii="Arial" w:hAnsi="Arial" w:cs="Arial"/>
              </w:rPr>
              <w:t xml:space="preserve"> a 07:00 </w:t>
            </w:r>
            <w:proofErr w:type="spellStart"/>
            <w:r>
              <w:rPr>
                <w:rFonts w:ascii="Arial" w:hAnsi="Arial" w:cs="Arial"/>
              </w:rPr>
              <w:t>hrs</w:t>
            </w:r>
            <w:proofErr w:type="spellEnd"/>
            <w:r>
              <w:rPr>
                <w:rFonts w:ascii="Arial" w:hAnsi="Arial" w:cs="Arial"/>
              </w:rPr>
              <w:t>.</w:t>
            </w:r>
          </w:p>
        </w:tc>
      </w:tr>
    </w:tbl>
    <w:p w:rsidR="00126ACB" w:rsidRPr="007E5135" w:rsidRDefault="00126ACB" w:rsidP="00126ACB">
      <w:pPr>
        <w:contextualSpacing/>
        <w:rPr>
          <w:rFonts w:ascii="Arial" w:hAnsi="Arial" w:cs="Arial"/>
        </w:rPr>
      </w:pPr>
    </w:p>
    <w:p w:rsidR="007525F3" w:rsidRPr="007E5135" w:rsidRDefault="007525F3" w:rsidP="00126ACB">
      <w:pPr>
        <w:contextualSpacing/>
        <w:rPr>
          <w:rFonts w:ascii="Arial" w:hAnsi="Arial" w:cs="Arial"/>
          <w:b/>
        </w:rPr>
      </w:pPr>
      <w:r w:rsidRPr="007E5135">
        <w:rPr>
          <w:rFonts w:ascii="Arial" w:hAnsi="Arial" w:cs="Arial"/>
          <w:b/>
        </w:rPr>
        <w:t>NOTA: Se deberá brindar el servicio de vigilancia en los días festivos y periodo vacacional.</w:t>
      </w:r>
    </w:p>
    <w:p w:rsidR="002703B0" w:rsidRPr="007E5135" w:rsidRDefault="002703B0" w:rsidP="002703B0">
      <w:pPr>
        <w:contextualSpacing/>
        <w:rPr>
          <w:rFonts w:ascii="Arial" w:hAnsi="Arial" w:cs="Arial"/>
        </w:rPr>
      </w:pPr>
    </w:p>
    <w:p w:rsidR="00303C88" w:rsidRPr="007E5135" w:rsidRDefault="00303C88" w:rsidP="00303C88">
      <w:pPr>
        <w:pStyle w:val="Prrafodelista"/>
        <w:numPr>
          <w:ilvl w:val="0"/>
          <w:numId w:val="24"/>
        </w:numPr>
        <w:jc w:val="both"/>
        <w:rPr>
          <w:rFonts w:ascii="Arial" w:hAnsi="Arial" w:cs="Arial"/>
          <w:b/>
        </w:rPr>
      </w:pPr>
      <w:r w:rsidRPr="007E5135">
        <w:rPr>
          <w:rFonts w:ascii="Arial" w:hAnsi="Arial" w:cs="Arial"/>
          <w:b/>
        </w:rPr>
        <w:t>Sistema de monitoreo de alarma en calidad de COMODATO al Colegio  en cada ubicación, que cumpla con las siguientes características:</w:t>
      </w:r>
    </w:p>
    <w:p w:rsidR="00303C88" w:rsidRPr="007E5135" w:rsidRDefault="00303C88" w:rsidP="00303C88">
      <w:pPr>
        <w:pStyle w:val="Ttulo2"/>
        <w:shd w:val="clear" w:color="auto" w:fill="FFFFFF"/>
        <w:spacing w:after="150" w:afterAutospacing="0"/>
        <w:rPr>
          <w:rFonts w:ascii="Arial" w:hAnsi="Arial" w:cs="Arial"/>
          <w:bCs w:val="0"/>
          <w:sz w:val="20"/>
          <w:szCs w:val="20"/>
        </w:rPr>
      </w:pPr>
      <w:r w:rsidRPr="007E5135">
        <w:rPr>
          <w:rFonts w:ascii="Arial" w:hAnsi="Arial" w:cs="Arial"/>
          <w:bCs w:val="0"/>
          <w:sz w:val="20"/>
          <w:szCs w:val="20"/>
        </w:rPr>
        <w:t>Kit de Alarma Residencial con Sensor de Movimiento y Contactos Ma</w:t>
      </w:r>
      <w:r w:rsidR="00A1202D" w:rsidRPr="007E5135">
        <w:rPr>
          <w:rFonts w:ascii="Arial" w:hAnsi="Arial" w:cs="Arial"/>
          <w:bCs w:val="0"/>
          <w:sz w:val="20"/>
          <w:szCs w:val="20"/>
        </w:rPr>
        <w:t>gnéticos, Incluye Sirena, Baterí</w:t>
      </w:r>
      <w:r w:rsidRPr="007E5135">
        <w:rPr>
          <w:rFonts w:ascii="Arial" w:hAnsi="Arial" w:cs="Arial"/>
          <w:bCs w:val="0"/>
          <w:sz w:val="20"/>
          <w:szCs w:val="20"/>
        </w:rPr>
        <w:t>a y Transformador</w:t>
      </w:r>
    </w:p>
    <w:p w:rsidR="00FD5ED2" w:rsidRDefault="00303C88" w:rsidP="00FD5ED2">
      <w:pPr>
        <w:pStyle w:val="Prrafodelista"/>
        <w:numPr>
          <w:ilvl w:val="0"/>
          <w:numId w:val="32"/>
        </w:numPr>
        <w:rPr>
          <w:rFonts w:ascii="Arial" w:hAnsi="Arial" w:cs="Arial"/>
          <w:shd w:val="clear" w:color="auto" w:fill="FFFFFF"/>
        </w:rPr>
      </w:pPr>
      <w:r w:rsidRPr="00FD5ED2">
        <w:rPr>
          <w:rFonts w:ascii="Arial" w:hAnsi="Arial" w:cs="Arial"/>
          <w:b/>
          <w:bCs/>
          <w:shd w:val="clear" w:color="auto" w:fill="FFFFFF"/>
        </w:rPr>
        <w:t>Sistema:</w:t>
      </w:r>
      <w:r w:rsidRPr="00FD5ED2">
        <w:rPr>
          <w:rFonts w:ascii="Arial" w:hAnsi="Arial" w:cs="Arial"/>
        </w:rPr>
        <w:br/>
      </w:r>
      <w:r w:rsidRPr="00FD5ED2">
        <w:rPr>
          <w:rFonts w:ascii="Arial" w:hAnsi="Arial" w:cs="Arial"/>
          <w:shd w:val="clear" w:color="auto" w:fill="FFFFFF"/>
        </w:rPr>
        <w:t>• Programación por teclado alfanumérico o software Compass Downloader.</w:t>
      </w:r>
      <w:r w:rsidRPr="00FD5ED2">
        <w:rPr>
          <w:rFonts w:ascii="Arial" w:hAnsi="Arial" w:cs="Arial"/>
        </w:rPr>
        <w:br/>
      </w:r>
      <w:r w:rsidRPr="00FD5ED2">
        <w:rPr>
          <w:rFonts w:ascii="Arial" w:hAnsi="Arial" w:cs="Arial"/>
          <w:shd w:val="clear" w:color="auto" w:fill="FFFFFF"/>
        </w:rPr>
        <w:t>• Máximo 8 teclados, soporta teclados alfanuméricos, de iconos y sensibles al tacto; máximo 2 (se sugiere fuente de poder auxiliar).</w:t>
      </w:r>
      <w:r w:rsidRPr="00FD5ED2">
        <w:rPr>
          <w:rFonts w:ascii="Arial" w:hAnsi="Arial" w:cs="Arial"/>
        </w:rPr>
        <w:br/>
      </w:r>
      <w:r w:rsidRPr="00FD5ED2">
        <w:rPr>
          <w:rFonts w:ascii="Arial" w:hAnsi="Arial" w:cs="Arial"/>
          <w:shd w:val="clear" w:color="auto" w:fill="FFFFFF"/>
        </w:rPr>
        <w:t>• Tiempo de entrada definido por el instalador.</w:t>
      </w:r>
      <w:r w:rsidRPr="00FD5ED2">
        <w:rPr>
          <w:rFonts w:ascii="Arial" w:hAnsi="Arial" w:cs="Arial"/>
        </w:rPr>
        <w:br/>
      </w:r>
      <w:r w:rsidRPr="00FD5ED2">
        <w:rPr>
          <w:rFonts w:ascii="Arial" w:hAnsi="Arial" w:cs="Arial"/>
          <w:shd w:val="clear" w:color="auto" w:fill="FFFFFF"/>
        </w:rPr>
        <w:t>• 2 zonas programables de entrada y salida con distintos tiempos.</w:t>
      </w:r>
      <w:r w:rsidRPr="00FD5ED2">
        <w:rPr>
          <w:rFonts w:ascii="Arial" w:hAnsi="Arial" w:cs="Arial"/>
        </w:rPr>
        <w:br/>
      </w:r>
      <w:r w:rsidRPr="00FD5ED2">
        <w:rPr>
          <w:rFonts w:ascii="Arial" w:hAnsi="Arial" w:cs="Arial"/>
          <w:shd w:val="clear" w:color="auto" w:fill="FFFFFF"/>
        </w:rPr>
        <w:t>• Funciones de automatización.</w:t>
      </w:r>
      <w:r w:rsidRPr="00FD5ED2">
        <w:rPr>
          <w:rFonts w:ascii="Arial" w:hAnsi="Arial" w:cs="Arial"/>
        </w:rPr>
        <w:br/>
      </w:r>
      <w:r w:rsidRPr="00FD5ED2">
        <w:rPr>
          <w:rFonts w:ascii="Arial" w:hAnsi="Arial" w:cs="Arial"/>
          <w:shd w:val="clear" w:color="auto" w:fill="FFFFFF"/>
        </w:rPr>
        <w:t>• Función de auto armado y desarmado.</w:t>
      </w:r>
      <w:r w:rsidRPr="00FD5ED2">
        <w:rPr>
          <w:rFonts w:ascii="Arial" w:hAnsi="Arial" w:cs="Arial"/>
        </w:rPr>
        <w:br/>
      </w:r>
      <w:r w:rsidRPr="00FD5ED2">
        <w:rPr>
          <w:rFonts w:ascii="Arial" w:hAnsi="Arial" w:cs="Arial"/>
          <w:shd w:val="clear" w:color="auto" w:fill="FFFFFF"/>
        </w:rPr>
        <w:t>• Soporta módulo de relevadores 4204, máximo 4.</w:t>
      </w:r>
      <w:r w:rsidRPr="00FD5ED2">
        <w:rPr>
          <w:rFonts w:ascii="Arial" w:hAnsi="Arial" w:cs="Arial"/>
        </w:rPr>
        <w:br/>
      </w:r>
      <w:r w:rsidRPr="00FD5ED2">
        <w:rPr>
          <w:rFonts w:ascii="Arial" w:hAnsi="Arial" w:cs="Arial"/>
          <w:shd w:val="clear" w:color="auto" w:fill="FFFFFF"/>
        </w:rPr>
        <w:t>• 250 eventos en memoria. La memoria se puede leer con el software COMPASS Downloading.</w:t>
      </w:r>
      <w:r w:rsidRPr="00FD5ED2">
        <w:rPr>
          <w:rFonts w:ascii="Arial" w:hAnsi="Arial" w:cs="Arial"/>
        </w:rPr>
        <w:br/>
      </w:r>
      <w:r w:rsidRPr="00FD5ED2">
        <w:rPr>
          <w:rFonts w:ascii="Arial" w:hAnsi="Arial" w:cs="Arial"/>
          <w:shd w:val="clear" w:color="auto" w:fill="FFFFFF"/>
        </w:rPr>
        <w:t>• 3 particiones con opción de configurar una como lobby.</w:t>
      </w:r>
      <w:r w:rsidRPr="00FD5ED2">
        <w:rPr>
          <w:rFonts w:ascii="Arial" w:hAnsi="Arial" w:cs="Arial"/>
        </w:rPr>
        <w:br/>
      </w:r>
      <w:r w:rsidRPr="00FD5ED2">
        <w:rPr>
          <w:rFonts w:ascii="Arial" w:hAnsi="Arial" w:cs="Arial"/>
          <w:shd w:val="clear" w:color="auto" w:fill="FFFFFF"/>
        </w:rPr>
        <w:t>• Confirmación de armado y desarmado.</w:t>
      </w:r>
      <w:r w:rsidRPr="00FD5ED2">
        <w:rPr>
          <w:rFonts w:ascii="Arial" w:hAnsi="Arial" w:cs="Arial"/>
        </w:rPr>
        <w:br/>
      </w:r>
      <w:r w:rsidRPr="00FD5ED2">
        <w:rPr>
          <w:rFonts w:ascii="Arial" w:hAnsi="Arial" w:cs="Arial"/>
          <w:shd w:val="clear" w:color="auto" w:fill="FFFFFF"/>
        </w:rPr>
        <w:t>• Auto parcial configurable.</w:t>
      </w:r>
      <w:r w:rsidRPr="00FD5ED2">
        <w:rPr>
          <w:rFonts w:ascii="Arial" w:hAnsi="Arial" w:cs="Arial"/>
        </w:rPr>
        <w:br/>
      </w:r>
      <w:r w:rsidRPr="00FD5ED2">
        <w:rPr>
          <w:rFonts w:ascii="Arial" w:hAnsi="Arial" w:cs="Arial"/>
          <w:shd w:val="clear" w:color="auto" w:fill="FFFFFF"/>
        </w:rPr>
        <w:t>• Salida de sirena de 2 A.</w:t>
      </w:r>
      <w:r w:rsidRPr="00FD5ED2">
        <w:rPr>
          <w:rFonts w:ascii="Arial" w:hAnsi="Arial" w:cs="Arial"/>
        </w:rPr>
        <w:br/>
      </w:r>
      <w:r w:rsidRPr="00FD5ED2">
        <w:rPr>
          <w:rFonts w:ascii="Arial" w:hAnsi="Arial" w:cs="Arial"/>
          <w:shd w:val="clear" w:color="auto" w:fill="FFFFFF"/>
        </w:rPr>
        <w:t>• 2 salidas de voltaje programables.</w:t>
      </w:r>
      <w:r w:rsidRPr="00FD5ED2">
        <w:rPr>
          <w:rFonts w:ascii="Arial" w:hAnsi="Arial" w:cs="Arial"/>
        </w:rPr>
        <w:br/>
      </w:r>
      <w:r w:rsidRPr="00FD5ED2">
        <w:rPr>
          <w:rFonts w:ascii="Arial" w:hAnsi="Arial" w:cs="Arial"/>
          <w:shd w:val="clear" w:color="auto" w:fill="FFFFFF"/>
        </w:rPr>
        <w:t>• Detección de corte de línea telefónica.</w:t>
      </w:r>
      <w:r w:rsidRPr="00FD5ED2">
        <w:rPr>
          <w:rFonts w:ascii="Arial" w:hAnsi="Arial" w:cs="Arial"/>
        </w:rPr>
        <w:br/>
      </w:r>
      <w:r w:rsidRPr="00FD5ED2">
        <w:rPr>
          <w:rFonts w:ascii="Arial" w:hAnsi="Arial" w:cs="Arial"/>
          <w:shd w:val="clear" w:color="auto" w:fill="FFFFFF"/>
        </w:rPr>
        <w:t>• Corriente auxiliar de 600 mA</w:t>
      </w:r>
      <w:r w:rsidRPr="00FD5ED2">
        <w:rPr>
          <w:rFonts w:ascii="Arial" w:hAnsi="Arial" w:cs="Arial"/>
        </w:rPr>
        <w:br/>
      </w:r>
      <w:r w:rsidRPr="00FD5ED2">
        <w:rPr>
          <w:rFonts w:ascii="Arial" w:hAnsi="Arial" w:cs="Arial"/>
          <w:shd w:val="clear" w:color="auto" w:fill="FFFFFF"/>
        </w:rPr>
        <w:t>• Entrada de alimentación de 16 Vca.</w:t>
      </w:r>
      <w:r w:rsidRPr="00FD5ED2">
        <w:rPr>
          <w:rFonts w:ascii="Arial" w:hAnsi="Arial" w:cs="Arial"/>
        </w:rPr>
        <w:br/>
      </w:r>
      <w:r w:rsidRPr="00FD5ED2">
        <w:rPr>
          <w:rFonts w:ascii="Arial" w:hAnsi="Arial" w:cs="Arial"/>
        </w:rPr>
        <w:br/>
      </w:r>
      <w:r w:rsidRPr="00FD5ED2">
        <w:rPr>
          <w:rFonts w:ascii="Arial" w:hAnsi="Arial" w:cs="Arial"/>
          <w:b/>
          <w:bCs/>
          <w:shd w:val="clear" w:color="auto" w:fill="FFFFFF"/>
        </w:rPr>
        <w:t>Zonas:</w:t>
      </w:r>
      <w:r w:rsidRPr="00FD5ED2">
        <w:rPr>
          <w:rFonts w:ascii="Arial" w:hAnsi="Arial" w:cs="Arial"/>
        </w:rPr>
        <w:br/>
      </w:r>
      <w:r w:rsidRPr="00FD5ED2">
        <w:rPr>
          <w:rFonts w:ascii="Arial" w:hAnsi="Arial" w:cs="Arial"/>
          <w:shd w:val="clear" w:color="auto" w:fill="FFFFFF"/>
        </w:rPr>
        <w:t>• 8 zonas programables, configurables con o sin resistencia de fin de línea.</w:t>
      </w:r>
      <w:r w:rsidRPr="00FD5ED2">
        <w:rPr>
          <w:rFonts w:ascii="Arial" w:hAnsi="Arial" w:cs="Arial"/>
        </w:rPr>
        <w:br/>
      </w:r>
      <w:r w:rsidRPr="00FD5ED2">
        <w:rPr>
          <w:rFonts w:ascii="Arial" w:hAnsi="Arial" w:cs="Arial"/>
          <w:shd w:val="clear" w:color="auto" w:fill="FFFFFF"/>
        </w:rPr>
        <w:t>• Las zonas se pueden configurar de respuesta rápida o lenta.</w:t>
      </w:r>
      <w:r w:rsidRPr="00FD5ED2">
        <w:rPr>
          <w:rFonts w:ascii="Arial" w:hAnsi="Arial" w:cs="Arial"/>
        </w:rPr>
        <w:br/>
      </w:r>
      <w:r w:rsidRPr="00FD5ED2">
        <w:rPr>
          <w:rFonts w:ascii="Arial" w:hAnsi="Arial" w:cs="Arial"/>
          <w:shd w:val="clear" w:color="auto" w:fill="FFFFFF"/>
        </w:rPr>
        <w:t>• Capacidad de duplicación de zonas.</w:t>
      </w:r>
      <w:r w:rsidRPr="00FD5ED2">
        <w:rPr>
          <w:rFonts w:ascii="Arial" w:hAnsi="Arial" w:cs="Arial"/>
        </w:rPr>
        <w:br/>
      </w:r>
      <w:r w:rsidRPr="00FD5ED2">
        <w:rPr>
          <w:rFonts w:ascii="Arial" w:hAnsi="Arial" w:cs="Arial"/>
          <w:shd w:val="clear" w:color="auto" w:fill="FFFFFF"/>
        </w:rPr>
        <w:t>• En la zona uno soporta hasta 16 detectores de humo de dos hilos.</w:t>
      </w:r>
      <w:r w:rsidRPr="00FD5ED2">
        <w:rPr>
          <w:rFonts w:ascii="Arial" w:hAnsi="Arial" w:cs="Arial"/>
        </w:rPr>
        <w:br/>
      </w:r>
      <w:r w:rsidRPr="00FD5ED2">
        <w:rPr>
          <w:rFonts w:ascii="Arial" w:hAnsi="Arial" w:cs="Arial"/>
          <w:shd w:val="clear" w:color="auto" w:fill="FFFFFF"/>
        </w:rPr>
        <w:t>• Soporta detectores de humo de 4 hilos.</w:t>
      </w:r>
      <w:r w:rsidRPr="00FD5ED2">
        <w:rPr>
          <w:rFonts w:ascii="Arial" w:hAnsi="Arial" w:cs="Arial"/>
        </w:rPr>
        <w:br/>
      </w:r>
      <w:r w:rsidRPr="00FD5ED2">
        <w:rPr>
          <w:rFonts w:ascii="Arial" w:hAnsi="Arial" w:cs="Arial"/>
          <w:shd w:val="clear" w:color="auto" w:fill="FFFFFF"/>
        </w:rPr>
        <w:t>• Soporta 40 zonas inalámbr</w:t>
      </w:r>
      <w:r w:rsidR="00534A40" w:rsidRPr="00FD5ED2">
        <w:rPr>
          <w:rFonts w:ascii="Arial" w:hAnsi="Arial" w:cs="Arial"/>
          <w:shd w:val="clear" w:color="auto" w:fill="FFFFFF"/>
        </w:rPr>
        <w:t>icas agregando el receptor 5800.</w:t>
      </w:r>
      <w:r w:rsidRPr="00FD5ED2">
        <w:rPr>
          <w:rFonts w:ascii="Arial" w:hAnsi="Arial" w:cs="Arial"/>
        </w:rPr>
        <w:br/>
      </w:r>
      <w:r w:rsidRPr="00FD5ED2">
        <w:rPr>
          <w:rFonts w:ascii="Arial" w:hAnsi="Arial" w:cs="Arial"/>
          <w:shd w:val="clear" w:color="auto" w:fill="FFFFFF"/>
        </w:rPr>
        <w:t>• 24 tipos de zonas configurables.</w:t>
      </w:r>
      <w:r w:rsidRPr="00FD5ED2">
        <w:rPr>
          <w:rFonts w:ascii="Arial" w:hAnsi="Arial" w:cs="Arial"/>
        </w:rPr>
        <w:br/>
      </w:r>
      <w:r w:rsidRPr="00FD5ED2">
        <w:rPr>
          <w:rFonts w:ascii="Arial" w:hAnsi="Arial" w:cs="Arial"/>
          <w:shd w:val="clear" w:color="auto" w:fill="FFFFFF"/>
        </w:rPr>
        <w:t>• 16 zonas adicionales para controles portátiles.</w:t>
      </w:r>
      <w:r w:rsidRPr="00FD5ED2">
        <w:rPr>
          <w:rFonts w:ascii="Arial" w:hAnsi="Arial" w:cs="Arial"/>
        </w:rPr>
        <w:br/>
      </w:r>
      <w:r w:rsidRPr="00FD5ED2">
        <w:rPr>
          <w:rFonts w:ascii="Arial" w:hAnsi="Arial" w:cs="Arial"/>
          <w:shd w:val="clear" w:color="auto" w:fill="FFFFFF"/>
        </w:rPr>
        <w:t>• Soporta módulo de expansión de zonas cableados 4219 y 4229.</w:t>
      </w:r>
      <w:r w:rsidRPr="00FD5ED2">
        <w:rPr>
          <w:rFonts w:ascii="Arial" w:hAnsi="Arial" w:cs="Arial"/>
        </w:rPr>
        <w:br/>
      </w:r>
      <w:r w:rsidRPr="00FD5ED2">
        <w:rPr>
          <w:rFonts w:ascii="Arial" w:hAnsi="Arial" w:cs="Arial"/>
          <w:shd w:val="clear" w:color="auto" w:fill="FFFFFF"/>
        </w:rPr>
        <w:t>• Supervisión del sistema inalámbrico al 100%.</w:t>
      </w:r>
      <w:r w:rsidRPr="00FD5ED2">
        <w:rPr>
          <w:rFonts w:ascii="Arial" w:hAnsi="Arial" w:cs="Arial"/>
        </w:rPr>
        <w:br/>
      </w:r>
      <w:r w:rsidRPr="00FD5ED2">
        <w:rPr>
          <w:rFonts w:ascii="Arial" w:hAnsi="Arial" w:cs="Arial"/>
          <w:shd w:val="clear" w:color="auto" w:fill="FFFFFF"/>
        </w:rPr>
        <w:t>• Alcance de hasta 60 m en la serie inalámbrica 5800.</w:t>
      </w:r>
      <w:r w:rsidRPr="00FD5ED2">
        <w:rPr>
          <w:rFonts w:ascii="Arial" w:hAnsi="Arial" w:cs="Arial"/>
        </w:rPr>
        <w:br/>
      </w:r>
      <w:r w:rsidRPr="00FD5ED2">
        <w:rPr>
          <w:rFonts w:ascii="Arial" w:hAnsi="Arial" w:cs="Arial"/>
        </w:rPr>
        <w:br/>
      </w:r>
      <w:r w:rsidRPr="00FD5ED2">
        <w:rPr>
          <w:rFonts w:ascii="Arial" w:hAnsi="Arial" w:cs="Arial"/>
          <w:b/>
          <w:bCs/>
          <w:shd w:val="clear" w:color="auto" w:fill="FFFFFF"/>
        </w:rPr>
        <w:lastRenderedPageBreak/>
        <w:t>Usuarios:</w:t>
      </w:r>
      <w:r w:rsidRPr="00FD5ED2">
        <w:rPr>
          <w:rFonts w:ascii="Arial" w:hAnsi="Arial" w:cs="Arial"/>
        </w:rPr>
        <w:br/>
      </w:r>
      <w:r w:rsidRPr="00FD5ED2">
        <w:rPr>
          <w:rFonts w:ascii="Arial" w:hAnsi="Arial" w:cs="Arial"/>
          <w:shd w:val="clear" w:color="auto" w:fill="FFFFFF"/>
        </w:rPr>
        <w:t>• 48 códigos de usuario.</w:t>
      </w:r>
      <w:r w:rsidRPr="00FD5ED2">
        <w:rPr>
          <w:rFonts w:ascii="Arial" w:hAnsi="Arial" w:cs="Arial"/>
        </w:rPr>
        <w:br/>
      </w:r>
      <w:r w:rsidRPr="00FD5ED2">
        <w:rPr>
          <w:rFonts w:ascii="Arial" w:hAnsi="Arial" w:cs="Arial"/>
          <w:shd w:val="clear" w:color="auto" w:fill="FFFFFF"/>
        </w:rPr>
        <w:t>• 6 niveles de autoridad: instalador, maestro, estándar, invitado, sólo armar y coacción.</w:t>
      </w:r>
      <w:r w:rsidRPr="00FD5ED2">
        <w:rPr>
          <w:rFonts w:ascii="Arial" w:hAnsi="Arial" w:cs="Arial"/>
        </w:rPr>
        <w:br/>
      </w:r>
      <w:r w:rsidRPr="00FD5ED2">
        <w:rPr>
          <w:rFonts w:ascii="Arial" w:hAnsi="Arial" w:cs="Arial"/>
          <w:shd w:val="clear" w:color="auto" w:fill="FFFFFF"/>
        </w:rPr>
        <w:t>• Sistema de armado rápido.</w:t>
      </w:r>
      <w:r w:rsidRPr="00FD5ED2">
        <w:rPr>
          <w:rFonts w:ascii="Arial" w:hAnsi="Arial" w:cs="Arial"/>
        </w:rPr>
        <w:br/>
      </w:r>
      <w:r w:rsidRPr="00FD5ED2">
        <w:rPr>
          <w:rFonts w:ascii="Arial" w:hAnsi="Arial" w:cs="Arial"/>
          <w:shd w:val="clear" w:color="auto" w:fill="FFFFFF"/>
        </w:rPr>
        <w:t>• 5 niveles de armado: total, parcial, noche, instantáneo y máximo.</w:t>
      </w:r>
      <w:r w:rsidRPr="00FD5ED2">
        <w:rPr>
          <w:rFonts w:ascii="Arial" w:hAnsi="Arial" w:cs="Arial"/>
        </w:rPr>
        <w:br/>
      </w:r>
      <w:r w:rsidRPr="00FD5ED2">
        <w:rPr>
          <w:rFonts w:ascii="Arial" w:hAnsi="Arial" w:cs="Arial"/>
          <w:shd w:val="clear" w:color="auto" w:fill="FFFFFF"/>
        </w:rPr>
        <w:t>• Aviso de puerta abierta (CHIME).</w:t>
      </w:r>
      <w:r w:rsidRPr="00FD5ED2">
        <w:rPr>
          <w:rFonts w:ascii="Arial" w:hAnsi="Arial" w:cs="Arial"/>
        </w:rPr>
        <w:br/>
      </w:r>
      <w:r w:rsidRPr="00FD5ED2">
        <w:rPr>
          <w:rFonts w:ascii="Arial" w:hAnsi="Arial" w:cs="Arial"/>
        </w:rPr>
        <w:br/>
      </w:r>
      <w:r w:rsidRPr="00FD5ED2">
        <w:rPr>
          <w:rFonts w:ascii="Arial" w:hAnsi="Arial" w:cs="Arial"/>
          <w:b/>
          <w:bCs/>
          <w:shd w:val="clear" w:color="auto" w:fill="FFFFFF"/>
        </w:rPr>
        <w:t>Comunicación:</w:t>
      </w:r>
      <w:r w:rsidRPr="00FD5ED2">
        <w:rPr>
          <w:rFonts w:ascii="Arial" w:hAnsi="Arial" w:cs="Arial"/>
        </w:rPr>
        <w:br/>
      </w:r>
      <w:r w:rsidRPr="00FD5ED2">
        <w:rPr>
          <w:rFonts w:ascii="Arial" w:hAnsi="Arial" w:cs="Arial"/>
          <w:shd w:val="clear" w:color="auto" w:fill="FFFFFF"/>
        </w:rPr>
        <w:t>• Comunicador interconstruído para comunicación con la Central Receptora de Alarmas.</w:t>
      </w:r>
      <w:r w:rsidRPr="00FD5ED2">
        <w:rPr>
          <w:rFonts w:ascii="Arial" w:hAnsi="Arial" w:cs="Arial"/>
        </w:rPr>
        <w:br/>
      </w:r>
      <w:r w:rsidRPr="00FD5ED2">
        <w:rPr>
          <w:rFonts w:ascii="Arial" w:hAnsi="Arial" w:cs="Arial"/>
          <w:shd w:val="clear" w:color="auto" w:fill="FFFFFF"/>
        </w:rPr>
        <w:t>• Soporta los formatos de comunicación en 4+2 y CONTAC/ID.</w:t>
      </w:r>
      <w:r w:rsidRPr="00FD5ED2">
        <w:rPr>
          <w:rFonts w:ascii="Arial" w:hAnsi="Arial" w:cs="Arial"/>
        </w:rPr>
        <w:br/>
      </w:r>
      <w:r w:rsidRPr="00FD5ED2">
        <w:rPr>
          <w:rFonts w:ascii="Arial" w:hAnsi="Arial" w:cs="Arial"/>
          <w:shd w:val="clear" w:color="auto" w:fill="FFFFFF"/>
        </w:rPr>
        <w:t>• Soporta opción de reporte dual y dividido.</w:t>
      </w:r>
      <w:r w:rsidRPr="00FD5ED2">
        <w:rPr>
          <w:rFonts w:ascii="Arial" w:hAnsi="Arial" w:cs="Arial"/>
        </w:rPr>
        <w:br/>
      </w:r>
      <w:r w:rsidRPr="00FD5ED2">
        <w:rPr>
          <w:rFonts w:ascii="Arial" w:hAnsi="Arial" w:cs="Arial"/>
          <w:shd w:val="clear" w:color="auto" w:fill="FFFFFF"/>
        </w:rPr>
        <w:t>• Compatible con los sistemas de comunicación de Tercera Generación 3i.</w:t>
      </w:r>
      <w:r w:rsidRPr="00FD5ED2">
        <w:rPr>
          <w:rFonts w:ascii="Arial" w:hAnsi="Arial" w:cs="Arial"/>
        </w:rPr>
        <w:br/>
      </w:r>
      <w:r w:rsidRPr="00FD5ED2">
        <w:rPr>
          <w:rFonts w:ascii="Arial" w:hAnsi="Arial" w:cs="Arial"/>
        </w:rPr>
        <w:br/>
      </w:r>
      <w:r w:rsidRPr="00FD5ED2">
        <w:rPr>
          <w:rFonts w:ascii="Arial" w:hAnsi="Arial" w:cs="Arial"/>
        </w:rPr>
        <w:br/>
      </w:r>
      <w:r w:rsidRPr="00FD5ED2">
        <w:rPr>
          <w:rFonts w:ascii="Arial" w:hAnsi="Arial" w:cs="Arial"/>
          <w:b/>
          <w:bCs/>
          <w:shd w:val="clear" w:color="auto" w:fill="FFFFFF"/>
        </w:rPr>
        <w:t>Incluye:</w:t>
      </w:r>
      <w:r w:rsidRPr="00FD5ED2">
        <w:rPr>
          <w:rFonts w:ascii="Arial" w:hAnsi="Arial" w:cs="Arial"/>
        </w:rPr>
        <w:br/>
      </w:r>
    </w:p>
    <w:p w:rsidR="008B70F1" w:rsidRPr="00FD5ED2" w:rsidRDefault="00303C88" w:rsidP="00FD5ED2">
      <w:pPr>
        <w:pStyle w:val="Prrafodelista"/>
        <w:numPr>
          <w:ilvl w:val="0"/>
          <w:numId w:val="32"/>
        </w:numPr>
        <w:rPr>
          <w:rFonts w:ascii="Arial" w:hAnsi="Arial" w:cs="Arial"/>
          <w:shd w:val="clear" w:color="auto" w:fill="FFFFFF"/>
        </w:rPr>
      </w:pPr>
      <w:r w:rsidRPr="00FD5ED2">
        <w:rPr>
          <w:rFonts w:ascii="Arial" w:hAnsi="Arial" w:cs="Arial"/>
          <w:shd w:val="clear" w:color="auto" w:fill="FFFFFF"/>
        </w:rPr>
        <w:t xml:space="preserve">1 </w:t>
      </w:r>
      <w:r w:rsidR="00FD5ED2" w:rsidRPr="00FD5ED2">
        <w:rPr>
          <w:rFonts w:ascii="Arial" w:hAnsi="Arial" w:cs="Arial"/>
          <w:shd w:val="clear" w:color="auto" w:fill="FFFFFF"/>
        </w:rPr>
        <w:t>Cerebro/tarjeta de alarma DSC-1832 alámbrico/32 zonas con gabinete</w:t>
      </w:r>
    </w:p>
    <w:p w:rsidR="00FD5ED2" w:rsidRDefault="00FD5ED2" w:rsidP="00FD5ED2">
      <w:pPr>
        <w:pStyle w:val="Prrafodelista"/>
        <w:numPr>
          <w:ilvl w:val="0"/>
          <w:numId w:val="32"/>
        </w:numPr>
        <w:rPr>
          <w:rFonts w:ascii="Arial" w:hAnsi="Arial" w:cs="Arial"/>
          <w:shd w:val="clear" w:color="auto" w:fill="FFFFFF"/>
        </w:rPr>
      </w:pPr>
      <w:r>
        <w:rPr>
          <w:rFonts w:ascii="Arial" w:hAnsi="Arial" w:cs="Arial"/>
          <w:shd w:val="clear" w:color="auto" w:fill="FFFFFF"/>
        </w:rPr>
        <w:t>1 Transformador 110V/12v para cerebro de alarma 1832</w:t>
      </w:r>
    </w:p>
    <w:p w:rsidR="00FD5ED2" w:rsidRDefault="00FD5ED2" w:rsidP="00FD5ED2">
      <w:pPr>
        <w:pStyle w:val="Prrafodelista"/>
        <w:numPr>
          <w:ilvl w:val="0"/>
          <w:numId w:val="32"/>
        </w:numPr>
        <w:rPr>
          <w:rFonts w:ascii="Arial" w:hAnsi="Arial" w:cs="Arial"/>
          <w:shd w:val="clear" w:color="auto" w:fill="FFFFFF"/>
        </w:rPr>
      </w:pPr>
      <w:r>
        <w:rPr>
          <w:rFonts w:ascii="Arial" w:hAnsi="Arial" w:cs="Arial"/>
          <w:shd w:val="clear" w:color="auto" w:fill="FFFFFF"/>
        </w:rPr>
        <w:t>Batería de respaldo 12v con capacidad de uso de 48 hrs.</w:t>
      </w:r>
    </w:p>
    <w:p w:rsidR="00FD5ED2" w:rsidRDefault="00FD5ED2" w:rsidP="00FD5ED2">
      <w:pPr>
        <w:pStyle w:val="Prrafodelista"/>
        <w:numPr>
          <w:ilvl w:val="0"/>
          <w:numId w:val="32"/>
        </w:numPr>
        <w:rPr>
          <w:rFonts w:ascii="Arial" w:hAnsi="Arial" w:cs="Arial"/>
          <w:shd w:val="clear" w:color="auto" w:fill="FFFFFF"/>
        </w:rPr>
      </w:pPr>
      <w:r>
        <w:rPr>
          <w:rFonts w:ascii="Arial" w:hAnsi="Arial" w:cs="Arial"/>
          <w:shd w:val="clear" w:color="auto" w:fill="FFFFFF"/>
        </w:rPr>
        <w:t>Teclado de alarma con iconos digitales para programación y activación/desactivación de alarma.</w:t>
      </w:r>
    </w:p>
    <w:p w:rsidR="00FD5ED2" w:rsidRDefault="00FD5ED2" w:rsidP="00FD5ED2">
      <w:pPr>
        <w:pStyle w:val="Prrafodelista"/>
        <w:numPr>
          <w:ilvl w:val="0"/>
          <w:numId w:val="32"/>
        </w:numPr>
        <w:rPr>
          <w:rFonts w:ascii="Arial" w:hAnsi="Arial" w:cs="Arial"/>
          <w:shd w:val="clear" w:color="auto" w:fill="FFFFFF"/>
        </w:rPr>
      </w:pPr>
      <w:r>
        <w:rPr>
          <w:rFonts w:ascii="Arial" w:hAnsi="Arial" w:cs="Arial"/>
          <w:shd w:val="clear" w:color="auto" w:fill="FFFFFF"/>
        </w:rPr>
        <w:t>Sirena exterior para alarma con capacidad de 30 watts con gabinete.</w:t>
      </w:r>
    </w:p>
    <w:p w:rsidR="00FD5ED2" w:rsidRDefault="00FD5ED2" w:rsidP="00FD5ED2">
      <w:pPr>
        <w:pStyle w:val="Prrafodelista"/>
        <w:numPr>
          <w:ilvl w:val="0"/>
          <w:numId w:val="32"/>
        </w:numPr>
        <w:rPr>
          <w:rFonts w:ascii="Arial" w:hAnsi="Arial" w:cs="Arial"/>
          <w:shd w:val="clear" w:color="auto" w:fill="FFFFFF"/>
        </w:rPr>
      </w:pPr>
      <w:r>
        <w:rPr>
          <w:rFonts w:ascii="Arial" w:hAnsi="Arial" w:cs="Arial"/>
          <w:shd w:val="clear" w:color="auto" w:fill="FFFFFF"/>
        </w:rPr>
        <w:t>Sirena interior para alarma capacidad de 15 watts.</w:t>
      </w:r>
    </w:p>
    <w:p w:rsidR="00FD5ED2" w:rsidRDefault="00FD5ED2" w:rsidP="00FD5ED2">
      <w:pPr>
        <w:pStyle w:val="Prrafodelista"/>
        <w:numPr>
          <w:ilvl w:val="0"/>
          <w:numId w:val="32"/>
        </w:numPr>
        <w:rPr>
          <w:rFonts w:ascii="Arial" w:hAnsi="Arial" w:cs="Arial"/>
          <w:shd w:val="clear" w:color="auto" w:fill="FFFFFF"/>
        </w:rPr>
      </w:pPr>
      <w:r>
        <w:rPr>
          <w:rFonts w:ascii="Arial" w:hAnsi="Arial" w:cs="Arial"/>
          <w:shd w:val="clear" w:color="auto" w:fill="FFFFFF"/>
        </w:rPr>
        <w:t>Contactos magnéticos alámbricos para puertas y ventanas</w:t>
      </w:r>
    </w:p>
    <w:p w:rsidR="00FD5ED2" w:rsidRDefault="00FD5ED2" w:rsidP="00FD5ED2">
      <w:pPr>
        <w:pStyle w:val="Prrafodelista"/>
        <w:numPr>
          <w:ilvl w:val="0"/>
          <w:numId w:val="32"/>
        </w:numPr>
        <w:rPr>
          <w:rFonts w:ascii="Arial" w:hAnsi="Arial" w:cs="Arial"/>
          <w:shd w:val="clear" w:color="auto" w:fill="FFFFFF"/>
        </w:rPr>
      </w:pPr>
      <w:r>
        <w:rPr>
          <w:rFonts w:ascii="Arial" w:hAnsi="Arial" w:cs="Arial"/>
          <w:shd w:val="clear" w:color="auto" w:fill="FFFFFF"/>
        </w:rPr>
        <w:t xml:space="preserve">Sensor </w:t>
      </w:r>
      <w:proofErr w:type="spellStart"/>
      <w:r>
        <w:rPr>
          <w:rFonts w:ascii="Arial" w:hAnsi="Arial" w:cs="Arial"/>
          <w:shd w:val="clear" w:color="auto" w:fill="FFFFFF"/>
        </w:rPr>
        <w:t>infrarojo</w:t>
      </w:r>
      <w:proofErr w:type="spellEnd"/>
      <w:r>
        <w:rPr>
          <w:rFonts w:ascii="Arial" w:hAnsi="Arial" w:cs="Arial"/>
          <w:shd w:val="clear" w:color="auto" w:fill="FFFFFF"/>
        </w:rPr>
        <w:t xml:space="preserve"> de movimiento con alcance de 12 </w:t>
      </w:r>
      <w:proofErr w:type="spellStart"/>
      <w:r>
        <w:rPr>
          <w:rFonts w:ascii="Arial" w:hAnsi="Arial" w:cs="Arial"/>
          <w:shd w:val="clear" w:color="auto" w:fill="FFFFFF"/>
        </w:rPr>
        <w:t>mts</w:t>
      </w:r>
      <w:proofErr w:type="spellEnd"/>
      <w:r>
        <w:rPr>
          <w:rFonts w:ascii="Arial" w:hAnsi="Arial" w:cs="Arial"/>
          <w:shd w:val="clear" w:color="auto" w:fill="FFFFFF"/>
        </w:rPr>
        <w:t>. a 180 grados.</w:t>
      </w:r>
    </w:p>
    <w:p w:rsidR="00FD5ED2" w:rsidRDefault="00FD5ED2" w:rsidP="00FD5ED2">
      <w:pPr>
        <w:pStyle w:val="Prrafodelista"/>
        <w:numPr>
          <w:ilvl w:val="0"/>
          <w:numId w:val="32"/>
        </w:numPr>
        <w:rPr>
          <w:rFonts w:ascii="Arial" w:hAnsi="Arial" w:cs="Arial"/>
          <w:shd w:val="clear" w:color="auto" w:fill="FFFFFF"/>
        </w:rPr>
      </w:pPr>
      <w:r>
        <w:rPr>
          <w:rFonts w:ascii="Arial" w:hAnsi="Arial" w:cs="Arial"/>
          <w:shd w:val="clear" w:color="auto" w:fill="FFFFFF"/>
        </w:rPr>
        <w:t>Cable UTP para instalación de alarma 4 pares calibre 5.</w:t>
      </w:r>
    </w:p>
    <w:p w:rsidR="00FD5ED2" w:rsidRPr="00FD5ED2" w:rsidRDefault="00FD5ED2" w:rsidP="00FD5ED2">
      <w:pPr>
        <w:pStyle w:val="Prrafodelista"/>
        <w:rPr>
          <w:rFonts w:ascii="Arial" w:hAnsi="Arial" w:cs="Arial"/>
          <w:shd w:val="clear" w:color="auto" w:fill="FFFFFF"/>
        </w:rPr>
      </w:pPr>
    </w:p>
    <w:p w:rsidR="008B70F1" w:rsidRPr="00FD5ED2" w:rsidRDefault="008B70F1" w:rsidP="00303C88">
      <w:pPr>
        <w:rPr>
          <w:rFonts w:ascii="Arial" w:hAnsi="Arial" w:cs="Arial"/>
          <w:shd w:val="clear" w:color="auto" w:fill="FFFFFF"/>
        </w:rPr>
      </w:pPr>
      <w:r w:rsidRPr="00FD5ED2">
        <w:rPr>
          <w:rFonts w:ascii="Arial" w:hAnsi="Arial" w:cs="Arial"/>
          <w:shd w:val="clear" w:color="auto" w:fill="FFFFFF"/>
        </w:rPr>
        <w:t>Los equipos de alarmas deberán ser instalados en los planteles donde se solicitan guardias de seguridad.</w:t>
      </w:r>
    </w:p>
    <w:p w:rsidR="008B70F1" w:rsidRPr="00FD5ED2" w:rsidRDefault="008B70F1" w:rsidP="00303C88">
      <w:pPr>
        <w:rPr>
          <w:rFonts w:ascii="Arial" w:hAnsi="Arial" w:cs="Arial"/>
          <w:shd w:val="clear" w:color="auto" w:fill="FFFFFF"/>
        </w:rPr>
      </w:pPr>
      <w:r w:rsidRPr="00FD5ED2">
        <w:rPr>
          <w:rFonts w:ascii="Arial" w:hAnsi="Arial" w:cs="Arial"/>
          <w:shd w:val="clear" w:color="auto" w:fill="FFFFFF"/>
        </w:rPr>
        <w:t>Se solicitan dos equipos en cada plantel, uno en las oficinas administ</w:t>
      </w:r>
      <w:r w:rsidR="00FD5ED2" w:rsidRPr="00FD5ED2">
        <w:rPr>
          <w:rFonts w:ascii="Arial" w:hAnsi="Arial" w:cs="Arial"/>
          <w:shd w:val="clear" w:color="auto" w:fill="FFFFFF"/>
        </w:rPr>
        <w:t>r</w:t>
      </w:r>
      <w:r w:rsidRPr="00FD5ED2">
        <w:rPr>
          <w:rFonts w:ascii="Arial" w:hAnsi="Arial" w:cs="Arial"/>
          <w:shd w:val="clear" w:color="auto" w:fill="FFFFFF"/>
        </w:rPr>
        <w:t>ativas y otro en el centro de cómputo.</w:t>
      </w:r>
    </w:p>
    <w:p w:rsidR="00FD5ED2" w:rsidRPr="007E5135" w:rsidRDefault="00FD5ED2" w:rsidP="00303C88">
      <w:pPr>
        <w:rPr>
          <w:rFonts w:ascii="Arial" w:hAnsi="Arial" w:cs="Arial"/>
          <w:shd w:val="clear" w:color="auto" w:fill="FFFFFF"/>
        </w:rPr>
      </w:pPr>
      <w:r w:rsidRPr="00FD5ED2">
        <w:rPr>
          <w:rFonts w:ascii="Arial" w:hAnsi="Arial" w:cs="Arial"/>
          <w:shd w:val="clear" w:color="auto" w:fill="FFFFFF"/>
        </w:rPr>
        <w:t>También deberá ser instalado un equipo en las oficinas de la Dirección General.</w:t>
      </w:r>
    </w:p>
    <w:p w:rsidR="007E5135" w:rsidRPr="007E5135" w:rsidRDefault="007E5135" w:rsidP="00303C88">
      <w:pPr>
        <w:rPr>
          <w:rFonts w:ascii="Arial" w:hAnsi="Arial" w:cs="Arial"/>
          <w:shd w:val="clear" w:color="auto" w:fill="FFFFFF"/>
        </w:rPr>
      </w:pPr>
    </w:p>
    <w:p w:rsidR="007E5135" w:rsidRDefault="007E5135" w:rsidP="009E3C51">
      <w:pPr>
        <w:pStyle w:val="Prrafodelista"/>
        <w:numPr>
          <w:ilvl w:val="0"/>
          <w:numId w:val="24"/>
        </w:numPr>
        <w:jc w:val="both"/>
        <w:rPr>
          <w:rFonts w:ascii="Arial" w:hAnsi="Arial" w:cs="Arial"/>
          <w:b/>
        </w:rPr>
      </w:pPr>
      <w:r w:rsidRPr="009E3C51">
        <w:rPr>
          <w:rFonts w:ascii="Arial" w:hAnsi="Arial" w:cs="Arial"/>
          <w:b/>
        </w:rPr>
        <w:t>Sistema de seguridad electrónica mediante circuito cerrado de televisión en calidad de COMODATO al Colegio  en cada ubicación, que cumpla con las siguientes características:</w:t>
      </w:r>
    </w:p>
    <w:p w:rsidR="007E5135" w:rsidRPr="007E5135" w:rsidRDefault="007E5135" w:rsidP="007E5135">
      <w:pPr>
        <w:contextualSpacing/>
        <w:rPr>
          <w:rFonts w:ascii="Arial" w:hAnsi="Arial" w:cs="Arial"/>
          <w:b/>
        </w:rPr>
      </w:pPr>
    </w:p>
    <w:p w:rsidR="007E5135" w:rsidRPr="007E5135" w:rsidRDefault="007E5135" w:rsidP="007E5135">
      <w:pPr>
        <w:contextualSpacing/>
        <w:rPr>
          <w:rFonts w:ascii="Arial" w:hAnsi="Arial" w:cs="Arial"/>
          <w:b/>
        </w:rPr>
      </w:pPr>
      <w:r w:rsidRPr="007E5135">
        <w:rPr>
          <w:rFonts w:ascii="Arial" w:hAnsi="Arial" w:cs="Arial"/>
        </w:rPr>
        <w:t xml:space="preserve">Cámara Bala TURBOHD 1080p (2 </w:t>
      </w:r>
      <w:r w:rsidR="00534A40" w:rsidRPr="007E5135">
        <w:rPr>
          <w:rFonts w:ascii="Arial" w:hAnsi="Arial" w:cs="Arial"/>
        </w:rPr>
        <w:t>Megapixel)</w:t>
      </w:r>
      <w:r w:rsidRPr="007E5135">
        <w:rPr>
          <w:rFonts w:ascii="Arial" w:hAnsi="Arial" w:cs="Arial"/>
        </w:rPr>
        <w:t xml:space="preserve"> / GRAN ANGULAR (lente 2.8 mm) / 20 </w:t>
      </w:r>
      <w:proofErr w:type="spellStart"/>
      <w:r w:rsidRPr="007E5135">
        <w:rPr>
          <w:rFonts w:ascii="Arial" w:hAnsi="Arial" w:cs="Arial"/>
        </w:rPr>
        <w:t>mts</w:t>
      </w:r>
      <w:proofErr w:type="spellEnd"/>
      <w:r w:rsidRPr="007E5135">
        <w:rPr>
          <w:rFonts w:ascii="Arial" w:hAnsi="Arial" w:cs="Arial"/>
        </w:rPr>
        <w:t xml:space="preserve"> IR Inteligente / Color Gris Oscuro / IP66 / Exterior</w:t>
      </w:r>
    </w:p>
    <w:p w:rsidR="007E5135" w:rsidRPr="007E5135" w:rsidRDefault="00534A40" w:rsidP="007E5135">
      <w:pPr>
        <w:shd w:val="clear" w:color="auto" w:fill="FFFFFF"/>
        <w:contextualSpacing/>
        <w:rPr>
          <w:rFonts w:ascii="Arial" w:hAnsi="Arial" w:cs="Arial"/>
          <w:lang w:eastAsia="es-MX"/>
        </w:rPr>
      </w:pPr>
      <w:r w:rsidRPr="007E5135">
        <w:rPr>
          <w:rFonts w:ascii="Arial" w:hAnsi="Arial" w:cs="Arial"/>
          <w:b/>
          <w:bCs/>
          <w:lang w:eastAsia="es-MX"/>
        </w:rPr>
        <w:t>Características</w:t>
      </w:r>
      <w:r w:rsidR="007E5135" w:rsidRPr="007E5135">
        <w:rPr>
          <w:rFonts w:ascii="Arial" w:hAnsi="Arial" w:cs="Arial"/>
          <w:b/>
          <w:bCs/>
          <w:lang w:eastAsia="es-MX"/>
        </w:rPr>
        <w:t>:</w:t>
      </w:r>
    </w:p>
    <w:p w:rsidR="007E5135" w:rsidRPr="007E5135" w:rsidRDefault="007E5135" w:rsidP="007E5135">
      <w:pPr>
        <w:numPr>
          <w:ilvl w:val="0"/>
          <w:numId w:val="10"/>
        </w:numPr>
        <w:shd w:val="clear" w:color="auto" w:fill="FFFFFF"/>
        <w:spacing w:before="100" w:beforeAutospacing="1" w:after="100" w:afterAutospacing="1"/>
        <w:contextualSpacing/>
        <w:rPr>
          <w:rFonts w:ascii="Arial" w:hAnsi="Arial" w:cs="Arial"/>
          <w:lang w:eastAsia="es-MX"/>
        </w:rPr>
      </w:pPr>
      <w:r w:rsidRPr="007E5135">
        <w:rPr>
          <w:rFonts w:ascii="Arial" w:hAnsi="Arial" w:cs="Arial"/>
          <w:lang w:eastAsia="es-MX"/>
        </w:rPr>
        <w:t xml:space="preserve">CMOS ⅓ </w:t>
      </w:r>
      <w:proofErr w:type="gramStart"/>
      <w:r w:rsidRPr="007E5135">
        <w:rPr>
          <w:rFonts w:ascii="Arial" w:hAnsi="Arial" w:cs="Arial"/>
          <w:lang w:eastAsia="es-MX"/>
        </w:rPr>
        <w:t>“ epcom</w:t>
      </w:r>
      <w:proofErr w:type="gramEnd"/>
      <w:r w:rsidRPr="007E5135">
        <w:rPr>
          <w:rFonts w:ascii="Arial" w:hAnsi="Arial" w:cs="Arial"/>
          <w:lang w:eastAsia="es-MX"/>
        </w:rPr>
        <w:t>® TURBO HD (Scan Progresivo).</w:t>
      </w:r>
    </w:p>
    <w:p w:rsidR="007E5135" w:rsidRPr="007E5135" w:rsidRDefault="007E5135" w:rsidP="007E5135">
      <w:pPr>
        <w:numPr>
          <w:ilvl w:val="0"/>
          <w:numId w:val="10"/>
        </w:numPr>
        <w:shd w:val="clear" w:color="auto" w:fill="FFFFFF"/>
        <w:spacing w:before="100" w:beforeAutospacing="1" w:after="100" w:afterAutospacing="1"/>
        <w:contextualSpacing/>
        <w:rPr>
          <w:rFonts w:ascii="Arial" w:hAnsi="Arial" w:cs="Arial"/>
          <w:lang w:eastAsia="es-MX"/>
        </w:rPr>
      </w:pPr>
      <w:r w:rsidRPr="007E5135">
        <w:rPr>
          <w:rFonts w:ascii="Arial" w:hAnsi="Arial" w:cs="Arial"/>
          <w:lang w:eastAsia="es-MX"/>
        </w:rPr>
        <w:t>Resolución Máxima: 1080P (1920 x 1080).</w:t>
      </w:r>
    </w:p>
    <w:p w:rsidR="007E5135" w:rsidRPr="007E5135" w:rsidRDefault="007E5135" w:rsidP="007E5135">
      <w:pPr>
        <w:numPr>
          <w:ilvl w:val="0"/>
          <w:numId w:val="10"/>
        </w:numPr>
        <w:shd w:val="clear" w:color="auto" w:fill="FFFFFF"/>
        <w:spacing w:before="100" w:beforeAutospacing="1" w:after="100" w:afterAutospacing="1"/>
        <w:contextualSpacing/>
        <w:rPr>
          <w:rFonts w:ascii="Arial" w:hAnsi="Arial" w:cs="Arial"/>
          <w:lang w:eastAsia="es-MX"/>
        </w:rPr>
      </w:pPr>
      <w:r w:rsidRPr="007E5135">
        <w:rPr>
          <w:rFonts w:ascii="Arial" w:hAnsi="Arial" w:cs="Arial"/>
          <w:lang w:eastAsia="es-MX"/>
        </w:rPr>
        <w:t>​Formato NTSC / PAL seleccionable.</w:t>
      </w:r>
    </w:p>
    <w:p w:rsidR="007E5135" w:rsidRPr="007E5135" w:rsidRDefault="007E5135" w:rsidP="007E5135">
      <w:pPr>
        <w:numPr>
          <w:ilvl w:val="0"/>
          <w:numId w:val="10"/>
        </w:numPr>
        <w:shd w:val="clear" w:color="auto" w:fill="FFFFFF"/>
        <w:spacing w:before="100" w:beforeAutospacing="1" w:after="100" w:afterAutospacing="1"/>
        <w:contextualSpacing/>
        <w:rPr>
          <w:rFonts w:ascii="Arial" w:hAnsi="Arial" w:cs="Arial"/>
          <w:lang w:eastAsia="es-MX"/>
        </w:rPr>
      </w:pPr>
      <w:r w:rsidRPr="007E5135">
        <w:rPr>
          <w:rFonts w:ascii="Arial" w:hAnsi="Arial" w:cs="Arial"/>
          <w:lang w:eastAsia="es-MX"/>
        </w:rPr>
        <w:t>Lente fijo de 2.8mm. con gran ángulo de visión.</w:t>
      </w:r>
    </w:p>
    <w:p w:rsidR="007E5135" w:rsidRPr="007E5135" w:rsidRDefault="007E5135" w:rsidP="007E5135">
      <w:pPr>
        <w:numPr>
          <w:ilvl w:val="0"/>
          <w:numId w:val="10"/>
        </w:numPr>
        <w:shd w:val="clear" w:color="auto" w:fill="FFFFFF"/>
        <w:spacing w:before="100" w:beforeAutospacing="1" w:after="100" w:afterAutospacing="1"/>
        <w:contextualSpacing/>
        <w:rPr>
          <w:rFonts w:ascii="Arial" w:hAnsi="Arial" w:cs="Arial"/>
          <w:lang w:eastAsia="es-MX"/>
        </w:rPr>
      </w:pPr>
      <w:r w:rsidRPr="007E5135">
        <w:rPr>
          <w:rFonts w:ascii="Arial" w:hAnsi="Arial" w:cs="Arial"/>
          <w:lang w:eastAsia="es-MX"/>
        </w:rPr>
        <w:t>Iluminación mínima: 0.01 Lux@ (F1.2, AGC ON), 0 Lux IR ON.</w:t>
      </w:r>
    </w:p>
    <w:p w:rsidR="007E5135" w:rsidRPr="007E5135" w:rsidRDefault="007E5135" w:rsidP="007E5135">
      <w:pPr>
        <w:numPr>
          <w:ilvl w:val="0"/>
          <w:numId w:val="10"/>
        </w:numPr>
        <w:shd w:val="clear" w:color="auto" w:fill="FFFFFF"/>
        <w:spacing w:before="100" w:beforeAutospacing="1" w:after="100" w:afterAutospacing="1"/>
        <w:contextualSpacing/>
        <w:rPr>
          <w:rFonts w:ascii="Arial" w:hAnsi="Arial" w:cs="Arial"/>
          <w:lang w:eastAsia="es-MX"/>
        </w:rPr>
      </w:pPr>
      <w:r w:rsidRPr="007E5135">
        <w:rPr>
          <w:rFonts w:ascii="Arial" w:hAnsi="Arial" w:cs="Arial"/>
          <w:lang w:eastAsia="es-MX"/>
        </w:rPr>
        <w:t>Día / Noche Real con filtro ICR.</w:t>
      </w:r>
    </w:p>
    <w:p w:rsidR="007E5135" w:rsidRPr="007E5135" w:rsidRDefault="007E5135" w:rsidP="007E5135">
      <w:pPr>
        <w:numPr>
          <w:ilvl w:val="0"/>
          <w:numId w:val="10"/>
        </w:numPr>
        <w:shd w:val="clear" w:color="auto" w:fill="FFFFFF"/>
        <w:spacing w:before="100" w:beforeAutospacing="1" w:after="100" w:afterAutospacing="1"/>
        <w:contextualSpacing/>
        <w:rPr>
          <w:rFonts w:ascii="Arial" w:hAnsi="Arial" w:cs="Arial"/>
          <w:lang w:eastAsia="es-MX"/>
        </w:rPr>
      </w:pPr>
      <w:r w:rsidRPr="007E5135">
        <w:rPr>
          <w:rFonts w:ascii="Arial" w:hAnsi="Arial" w:cs="Arial"/>
          <w:lang w:eastAsia="es-MX"/>
        </w:rPr>
        <w:t>LEDs IR para iluminar hasta 20m. en total oscuridad con Tecnología Smart IR.</w:t>
      </w:r>
    </w:p>
    <w:p w:rsidR="007E5135" w:rsidRPr="007E5135" w:rsidRDefault="007E5135" w:rsidP="007E5135">
      <w:pPr>
        <w:numPr>
          <w:ilvl w:val="0"/>
          <w:numId w:val="10"/>
        </w:numPr>
        <w:shd w:val="clear" w:color="auto" w:fill="FFFFFF"/>
        <w:spacing w:before="100" w:beforeAutospacing="1" w:after="100" w:afterAutospacing="1"/>
        <w:contextualSpacing/>
        <w:rPr>
          <w:rFonts w:ascii="Arial" w:hAnsi="Arial" w:cs="Arial"/>
          <w:lang w:eastAsia="es-MX"/>
        </w:rPr>
      </w:pPr>
      <w:r w:rsidRPr="007E5135">
        <w:rPr>
          <w:rFonts w:ascii="Arial" w:hAnsi="Arial" w:cs="Arial"/>
          <w:lang w:eastAsia="es-MX"/>
        </w:rPr>
        <w:t>Control de led´s IR (on, off, automático).</w:t>
      </w:r>
    </w:p>
    <w:p w:rsidR="007E5135" w:rsidRPr="007E5135" w:rsidRDefault="007E5135" w:rsidP="007E5135">
      <w:pPr>
        <w:numPr>
          <w:ilvl w:val="0"/>
          <w:numId w:val="10"/>
        </w:numPr>
        <w:shd w:val="clear" w:color="auto" w:fill="FFFFFF"/>
        <w:spacing w:before="100" w:beforeAutospacing="1" w:after="100" w:afterAutospacing="1"/>
        <w:contextualSpacing/>
        <w:rPr>
          <w:rFonts w:ascii="Arial" w:hAnsi="Arial" w:cs="Arial"/>
          <w:lang w:eastAsia="es-MX"/>
        </w:rPr>
      </w:pPr>
      <w:r w:rsidRPr="007E5135">
        <w:rPr>
          <w:rFonts w:ascii="Arial" w:hAnsi="Arial" w:cs="Arial"/>
          <w:lang w:eastAsia="es-MX"/>
        </w:rPr>
        <w:t>Salida de video: Conector BNC.</w:t>
      </w:r>
    </w:p>
    <w:p w:rsidR="007E5135" w:rsidRPr="007E5135" w:rsidRDefault="007E5135" w:rsidP="007E5135">
      <w:pPr>
        <w:numPr>
          <w:ilvl w:val="0"/>
          <w:numId w:val="10"/>
        </w:numPr>
        <w:shd w:val="clear" w:color="auto" w:fill="FFFFFF"/>
        <w:spacing w:before="100" w:beforeAutospacing="1" w:after="100" w:afterAutospacing="1"/>
        <w:contextualSpacing/>
        <w:rPr>
          <w:rFonts w:ascii="Arial" w:hAnsi="Arial" w:cs="Arial"/>
          <w:lang w:eastAsia="es-MX"/>
        </w:rPr>
      </w:pPr>
      <w:r w:rsidRPr="007E5135">
        <w:rPr>
          <w:rFonts w:ascii="Arial" w:hAnsi="Arial" w:cs="Arial"/>
          <w:lang w:eastAsia="es-MX"/>
        </w:rPr>
        <w:t>Entrada de voltaje: Conector plug macho 3.5mm.</w:t>
      </w:r>
    </w:p>
    <w:p w:rsidR="007E5135" w:rsidRPr="007E5135" w:rsidRDefault="007E5135" w:rsidP="007E5135">
      <w:pPr>
        <w:numPr>
          <w:ilvl w:val="0"/>
          <w:numId w:val="10"/>
        </w:numPr>
        <w:shd w:val="clear" w:color="auto" w:fill="FFFFFF"/>
        <w:spacing w:before="100" w:beforeAutospacing="1" w:after="100" w:afterAutospacing="1"/>
        <w:contextualSpacing/>
        <w:rPr>
          <w:rFonts w:ascii="Arial" w:hAnsi="Arial" w:cs="Arial"/>
          <w:lang w:eastAsia="es-MX"/>
        </w:rPr>
      </w:pPr>
      <w:r w:rsidRPr="007E5135">
        <w:rPr>
          <w:rFonts w:ascii="Arial" w:hAnsi="Arial" w:cs="Arial"/>
          <w:lang w:eastAsia="es-MX"/>
        </w:rPr>
        <w:lastRenderedPageBreak/>
        <w:t>Programación OSD a través de cable Coaxial / UTP, SIN cables adicionales de datos.</w:t>
      </w:r>
    </w:p>
    <w:p w:rsidR="007E5135" w:rsidRPr="007E5135" w:rsidRDefault="007E5135" w:rsidP="007E5135">
      <w:pPr>
        <w:numPr>
          <w:ilvl w:val="0"/>
          <w:numId w:val="10"/>
        </w:numPr>
        <w:shd w:val="clear" w:color="auto" w:fill="FFFFFF"/>
        <w:spacing w:before="100" w:beforeAutospacing="1" w:after="100" w:afterAutospacing="1"/>
        <w:contextualSpacing/>
        <w:rPr>
          <w:rFonts w:ascii="Arial" w:hAnsi="Arial" w:cs="Arial"/>
          <w:lang w:eastAsia="es-MX"/>
        </w:rPr>
      </w:pPr>
      <w:r w:rsidRPr="007E5135">
        <w:rPr>
          <w:rFonts w:ascii="Arial" w:hAnsi="Arial" w:cs="Arial"/>
          <w:b/>
          <w:bCs/>
          <w:lang w:eastAsia="es-MX"/>
        </w:rPr>
        <w:t>Funciones:</w:t>
      </w:r>
      <w:r w:rsidRPr="007E5135">
        <w:rPr>
          <w:rFonts w:ascii="Arial" w:hAnsi="Arial" w:cs="Arial"/>
          <w:lang w:eastAsia="es-MX"/>
        </w:rPr>
        <w:t> BLC, AGC, LMT, ATW, MWB, DNR, Mirror.</w:t>
      </w:r>
    </w:p>
    <w:p w:rsidR="007E5135" w:rsidRPr="007E5135" w:rsidRDefault="007E5135" w:rsidP="007E5135">
      <w:pPr>
        <w:shd w:val="clear" w:color="auto" w:fill="FFFFFF"/>
        <w:contextualSpacing/>
        <w:rPr>
          <w:rFonts w:ascii="Arial" w:hAnsi="Arial" w:cs="Arial"/>
          <w:lang w:eastAsia="es-MX"/>
        </w:rPr>
      </w:pPr>
      <w:r w:rsidRPr="007E5135">
        <w:rPr>
          <w:rFonts w:ascii="Arial" w:hAnsi="Arial" w:cs="Arial"/>
          <w:b/>
          <w:bCs/>
          <w:lang w:eastAsia="es-MX"/>
        </w:rPr>
        <w:t>Características físicas y eléctricas:</w:t>
      </w:r>
    </w:p>
    <w:p w:rsidR="007E5135" w:rsidRPr="007E5135" w:rsidRDefault="007E5135" w:rsidP="007E5135">
      <w:pPr>
        <w:numPr>
          <w:ilvl w:val="0"/>
          <w:numId w:val="11"/>
        </w:numPr>
        <w:shd w:val="clear" w:color="auto" w:fill="FFFFFF"/>
        <w:spacing w:before="100" w:beforeAutospacing="1" w:after="100" w:afterAutospacing="1"/>
        <w:contextualSpacing/>
        <w:rPr>
          <w:rFonts w:ascii="Arial" w:hAnsi="Arial" w:cs="Arial"/>
          <w:lang w:eastAsia="es-MX"/>
        </w:rPr>
      </w:pPr>
      <w:r w:rsidRPr="007E5135">
        <w:rPr>
          <w:rFonts w:ascii="Arial" w:hAnsi="Arial" w:cs="Arial"/>
          <w:lang w:eastAsia="es-MX"/>
        </w:rPr>
        <w:t>Aplicaciones: Interior, Exterior (montaje con cable protegido).</w:t>
      </w:r>
    </w:p>
    <w:p w:rsidR="007E5135" w:rsidRPr="007E5135" w:rsidRDefault="007E5135" w:rsidP="007E5135">
      <w:pPr>
        <w:numPr>
          <w:ilvl w:val="0"/>
          <w:numId w:val="11"/>
        </w:numPr>
        <w:shd w:val="clear" w:color="auto" w:fill="FFFFFF"/>
        <w:spacing w:before="100" w:beforeAutospacing="1" w:after="100" w:afterAutospacing="1"/>
        <w:contextualSpacing/>
        <w:rPr>
          <w:rFonts w:ascii="Arial" w:hAnsi="Arial" w:cs="Arial"/>
          <w:lang w:eastAsia="es-MX"/>
        </w:rPr>
      </w:pPr>
      <w:r w:rsidRPr="007E5135">
        <w:rPr>
          <w:rFonts w:ascii="Arial" w:hAnsi="Arial" w:cs="Arial"/>
          <w:lang w:eastAsia="es-MX"/>
        </w:rPr>
        <w:t>Aprobaciones: IP66.</w:t>
      </w:r>
    </w:p>
    <w:p w:rsidR="007E5135" w:rsidRPr="007E5135" w:rsidRDefault="007E5135" w:rsidP="007E5135">
      <w:pPr>
        <w:numPr>
          <w:ilvl w:val="0"/>
          <w:numId w:val="11"/>
        </w:numPr>
        <w:shd w:val="clear" w:color="auto" w:fill="FFFFFF"/>
        <w:spacing w:before="100" w:beforeAutospacing="1" w:after="100" w:afterAutospacing="1"/>
        <w:contextualSpacing/>
        <w:rPr>
          <w:rFonts w:ascii="Arial" w:hAnsi="Arial" w:cs="Arial"/>
          <w:lang w:eastAsia="es-MX"/>
        </w:rPr>
      </w:pPr>
      <w:r w:rsidRPr="007E5135">
        <w:rPr>
          <w:rFonts w:ascii="Arial" w:hAnsi="Arial" w:cs="Arial"/>
          <w:lang w:eastAsia="es-MX"/>
        </w:rPr>
        <w:t>Temperatura de Operación: -20~60ºC</w:t>
      </w:r>
    </w:p>
    <w:p w:rsidR="007E5135" w:rsidRPr="007E5135" w:rsidRDefault="007E5135" w:rsidP="007E5135">
      <w:pPr>
        <w:numPr>
          <w:ilvl w:val="0"/>
          <w:numId w:val="11"/>
        </w:numPr>
        <w:shd w:val="clear" w:color="auto" w:fill="FFFFFF"/>
        <w:spacing w:before="100" w:beforeAutospacing="1" w:after="100" w:afterAutospacing="1"/>
        <w:contextualSpacing/>
        <w:rPr>
          <w:rFonts w:ascii="Arial" w:hAnsi="Arial" w:cs="Arial"/>
          <w:lang w:eastAsia="es-MX"/>
        </w:rPr>
      </w:pPr>
      <w:r w:rsidRPr="007E5135">
        <w:rPr>
          <w:rFonts w:ascii="Arial" w:hAnsi="Arial" w:cs="Arial"/>
          <w:lang w:eastAsia="es-MX"/>
        </w:rPr>
        <w:t>Alimentación: 12VCD.</w:t>
      </w:r>
    </w:p>
    <w:p w:rsidR="007E5135" w:rsidRPr="007E5135" w:rsidRDefault="007E5135" w:rsidP="007E5135">
      <w:pPr>
        <w:numPr>
          <w:ilvl w:val="0"/>
          <w:numId w:val="11"/>
        </w:numPr>
        <w:shd w:val="clear" w:color="auto" w:fill="FFFFFF"/>
        <w:spacing w:before="100" w:beforeAutospacing="1" w:after="100" w:afterAutospacing="1"/>
        <w:contextualSpacing/>
        <w:rPr>
          <w:rFonts w:ascii="Arial" w:hAnsi="Arial" w:cs="Arial"/>
          <w:lang w:eastAsia="es-MX"/>
        </w:rPr>
      </w:pPr>
      <w:r w:rsidRPr="007E5135">
        <w:rPr>
          <w:rFonts w:ascii="Arial" w:hAnsi="Arial" w:cs="Arial"/>
          <w:lang w:eastAsia="es-MX"/>
        </w:rPr>
        <w:t xml:space="preserve">Consumo </w:t>
      </w:r>
      <w:r w:rsidR="009E3C51" w:rsidRPr="007E5135">
        <w:rPr>
          <w:rFonts w:ascii="Arial" w:hAnsi="Arial" w:cs="Arial"/>
          <w:lang w:eastAsia="es-MX"/>
        </w:rPr>
        <w:t>eléctrico</w:t>
      </w:r>
      <w:r w:rsidRPr="007E5135">
        <w:rPr>
          <w:rFonts w:ascii="Arial" w:hAnsi="Arial" w:cs="Arial"/>
          <w:lang w:eastAsia="es-MX"/>
        </w:rPr>
        <w:t>: 4.5W (IR encendido).</w:t>
      </w:r>
    </w:p>
    <w:p w:rsidR="007E5135" w:rsidRPr="007E5135" w:rsidRDefault="007E5135" w:rsidP="007E5135">
      <w:pPr>
        <w:numPr>
          <w:ilvl w:val="0"/>
          <w:numId w:val="11"/>
        </w:numPr>
        <w:shd w:val="clear" w:color="auto" w:fill="FFFFFF"/>
        <w:spacing w:before="100" w:beforeAutospacing="1" w:after="100" w:afterAutospacing="1"/>
        <w:contextualSpacing/>
        <w:rPr>
          <w:rFonts w:ascii="Arial" w:hAnsi="Arial" w:cs="Arial"/>
          <w:lang w:eastAsia="es-MX"/>
        </w:rPr>
      </w:pPr>
      <w:r w:rsidRPr="007E5135">
        <w:rPr>
          <w:rFonts w:ascii="Arial" w:hAnsi="Arial" w:cs="Arial"/>
          <w:lang w:eastAsia="es-MX"/>
        </w:rPr>
        <w:t>Dimensiones: 70 x 149.5 mm.</w:t>
      </w:r>
    </w:p>
    <w:p w:rsidR="007E5135" w:rsidRPr="007E5135" w:rsidRDefault="007E5135" w:rsidP="007E5135">
      <w:pPr>
        <w:numPr>
          <w:ilvl w:val="0"/>
          <w:numId w:val="11"/>
        </w:numPr>
        <w:shd w:val="clear" w:color="auto" w:fill="FFFFFF"/>
        <w:spacing w:before="100" w:beforeAutospacing="1" w:after="100" w:afterAutospacing="1"/>
        <w:contextualSpacing/>
        <w:rPr>
          <w:rFonts w:ascii="Arial" w:hAnsi="Arial" w:cs="Arial"/>
          <w:lang w:eastAsia="es-MX"/>
        </w:rPr>
      </w:pPr>
      <w:r w:rsidRPr="007E5135">
        <w:rPr>
          <w:rFonts w:ascii="Arial" w:hAnsi="Arial" w:cs="Arial"/>
          <w:lang w:eastAsia="es-MX"/>
        </w:rPr>
        <w:t>Peso 300 gr.</w:t>
      </w:r>
    </w:p>
    <w:p w:rsidR="007E5135" w:rsidRPr="007E5135" w:rsidRDefault="009E3C51" w:rsidP="007E5135">
      <w:pPr>
        <w:numPr>
          <w:ilvl w:val="0"/>
          <w:numId w:val="11"/>
        </w:numPr>
        <w:shd w:val="clear" w:color="auto" w:fill="FFFFFF"/>
        <w:spacing w:before="100" w:beforeAutospacing="1" w:after="100" w:afterAutospacing="1"/>
        <w:contextualSpacing/>
        <w:rPr>
          <w:rFonts w:ascii="Arial" w:hAnsi="Arial" w:cs="Arial"/>
          <w:lang w:eastAsia="es-MX"/>
        </w:rPr>
      </w:pPr>
      <w:r w:rsidRPr="007E5135">
        <w:rPr>
          <w:rFonts w:ascii="Arial" w:hAnsi="Arial" w:cs="Arial"/>
          <w:lang w:eastAsia="es-MX"/>
        </w:rPr>
        <w:t>Garantía</w:t>
      </w:r>
      <w:r w:rsidR="007E5135" w:rsidRPr="007E5135">
        <w:rPr>
          <w:rFonts w:ascii="Arial" w:hAnsi="Arial" w:cs="Arial"/>
          <w:lang w:eastAsia="es-MX"/>
        </w:rPr>
        <w:t>: 4 Años</w:t>
      </w:r>
    </w:p>
    <w:p w:rsidR="007E5135" w:rsidRPr="009E3C51" w:rsidRDefault="007E5135" w:rsidP="007E5135">
      <w:pPr>
        <w:pStyle w:val="Ttulo2"/>
        <w:numPr>
          <w:ilvl w:val="0"/>
          <w:numId w:val="13"/>
        </w:numPr>
        <w:shd w:val="clear" w:color="auto" w:fill="FFFFFF"/>
        <w:spacing w:after="150" w:afterAutospacing="0"/>
        <w:contextualSpacing/>
        <w:rPr>
          <w:rFonts w:ascii="Arial" w:hAnsi="Arial" w:cs="Arial"/>
          <w:b w:val="0"/>
          <w:bCs w:val="0"/>
          <w:sz w:val="20"/>
          <w:szCs w:val="20"/>
        </w:rPr>
      </w:pPr>
      <w:r w:rsidRPr="007E5135">
        <w:rPr>
          <w:rFonts w:ascii="Arial" w:hAnsi="Arial" w:cs="Arial"/>
          <w:b w:val="0"/>
          <w:bCs w:val="0"/>
          <w:sz w:val="20"/>
          <w:szCs w:val="20"/>
        </w:rPr>
        <w:t>DVR 3 Megapixel / 16 Canales TURBOHD + 2 Canales IP / 2 Bahías de Disco Duro / 1 Canal de Audio / Salida de Vídeo en 4K</w:t>
      </w:r>
    </w:p>
    <w:p w:rsidR="007E5135" w:rsidRPr="007E5135" w:rsidRDefault="007E5135" w:rsidP="007E5135">
      <w:pPr>
        <w:shd w:val="clear" w:color="auto" w:fill="FFFFFF"/>
        <w:contextualSpacing/>
        <w:rPr>
          <w:rFonts w:ascii="Arial" w:hAnsi="Arial" w:cs="Arial"/>
          <w:lang w:eastAsia="es-MX"/>
        </w:rPr>
      </w:pPr>
      <w:r w:rsidRPr="007E5135">
        <w:rPr>
          <w:rFonts w:ascii="Arial" w:hAnsi="Arial" w:cs="Arial"/>
          <w:b/>
          <w:bCs/>
          <w:bdr w:val="none" w:sz="0" w:space="0" w:color="auto" w:frame="1"/>
          <w:lang w:eastAsia="es-MX"/>
        </w:rPr>
        <w:t>Características principales:</w:t>
      </w:r>
    </w:p>
    <w:p w:rsidR="007E5135" w:rsidRPr="007E5135" w:rsidRDefault="007E5135" w:rsidP="007E5135">
      <w:pPr>
        <w:numPr>
          <w:ilvl w:val="0"/>
          <w:numId w:val="14"/>
        </w:numPr>
        <w:shd w:val="clear" w:color="auto" w:fill="FFFFFF"/>
        <w:ind w:left="450"/>
        <w:contextualSpacing/>
        <w:textAlignment w:val="baseline"/>
        <w:rPr>
          <w:rFonts w:ascii="Arial" w:hAnsi="Arial" w:cs="Arial"/>
          <w:lang w:eastAsia="es-MX"/>
        </w:rPr>
      </w:pPr>
      <w:r w:rsidRPr="007E5135">
        <w:rPr>
          <w:rFonts w:ascii="Arial" w:hAnsi="Arial" w:cs="Arial"/>
          <w:lang w:eastAsia="es-MX"/>
        </w:rPr>
        <w:t xml:space="preserve">Serie Turbo HD </w:t>
      </w:r>
      <w:r w:rsidR="009E3C51" w:rsidRPr="007E5135">
        <w:rPr>
          <w:rFonts w:ascii="Arial" w:hAnsi="Arial" w:cs="Arial"/>
          <w:lang w:eastAsia="es-MX"/>
        </w:rPr>
        <w:t>Versión</w:t>
      </w:r>
      <w:r w:rsidRPr="007E5135">
        <w:rPr>
          <w:rFonts w:ascii="Arial" w:hAnsi="Arial" w:cs="Arial"/>
          <w:lang w:eastAsia="es-MX"/>
        </w:rPr>
        <w:t xml:space="preserve"> 4.0</w:t>
      </w:r>
    </w:p>
    <w:p w:rsidR="007E5135" w:rsidRPr="007E5135" w:rsidRDefault="007E5135" w:rsidP="007E5135">
      <w:pPr>
        <w:numPr>
          <w:ilvl w:val="0"/>
          <w:numId w:val="14"/>
        </w:numPr>
        <w:shd w:val="clear" w:color="auto" w:fill="FFFFFF"/>
        <w:ind w:left="450"/>
        <w:contextualSpacing/>
        <w:textAlignment w:val="baseline"/>
        <w:rPr>
          <w:rFonts w:ascii="Arial" w:hAnsi="Arial" w:cs="Arial"/>
          <w:lang w:eastAsia="es-MX"/>
        </w:rPr>
      </w:pPr>
      <w:r w:rsidRPr="007E5135">
        <w:rPr>
          <w:rFonts w:ascii="Arial" w:hAnsi="Arial" w:cs="Arial"/>
          <w:b/>
          <w:bCs/>
          <w:bdr w:val="none" w:sz="0" w:space="0" w:color="auto" w:frame="1"/>
          <w:lang w:eastAsia="es-MX"/>
        </w:rPr>
        <w:t xml:space="preserve">Grabador PENTAHÍBRIDO: HD-TVI, HD-CVI, </w:t>
      </w:r>
      <w:r w:rsidR="009E3C51" w:rsidRPr="007E5135">
        <w:rPr>
          <w:rFonts w:ascii="Arial" w:hAnsi="Arial" w:cs="Arial"/>
          <w:b/>
          <w:bCs/>
          <w:bdr w:val="none" w:sz="0" w:space="0" w:color="auto" w:frame="1"/>
          <w:lang w:eastAsia="es-MX"/>
        </w:rPr>
        <w:t>Analógico</w:t>
      </w:r>
      <w:r w:rsidRPr="007E5135">
        <w:rPr>
          <w:rFonts w:ascii="Arial" w:hAnsi="Arial" w:cs="Arial"/>
          <w:b/>
          <w:bCs/>
          <w:bdr w:val="none" w:sz="0" w:space="0" w:color="auto" w:frame="1"/>
          <w:lang w:eastAsia="es-MX"/>
        </w:rPr>
        <w:t>, IP y AHD</w:t>
      </w:r>
    </w:p>
    <w:p w:rsidR="007E5135" w:rsidRPr="007E5135" w:rsidRDefault="007E5135" w:rsidP="007E5135">
      <w:pPr>
        <w:numPr>
          <w:ilvl w:val="0"/>
          <w:numId w:val="14"/>
        </w:numPr>
        <w:shd w:val="clear" w:color="auto" w:fill="FFFFFF"/>
        <w:ind w:left="450"/>
        <w:contextualSpacing/>
        <w:textAlignment w:val="baseline"/>
        <w:rPr>
          <w:rFonts w:ascii="Arial" w:hAnsi="Arial" w:cs="Arial"/>
          <w:lang w:eastAsia="es-MX"/>
        </w:rPr>
      </w:pPr>
      <w:r w:rsidRPr="007E5135">
        <w:rPr>
          <w:rFonts w:ascii="Arial" w:hAnsi="Arial" w:cs="Arial"/>
          <w:bdr w:val="none" w:sz="0" w:space="0" w:color="auto" w:frame="1"/>
          <w:lang w:eastAsia="es-MX"/>
        </w:rPr>
        <w:t>Acceso remoto: PC (WINDOWS / MAC), Smart Phone (iPhone, iPad, Android).</w:t>
      </w:r>
    </w:p>
    <w:p w:rsidR="007E5135" w:rsidRPr="007E5135" w:rsidRDefault="007E5135" w:rsidP="007E5135">
      <w:pPr>
        <w:numPr>
          <w:ilvl w:val="0"/>
          <w:numId w:val="14"/>
        </w:numPr>
        <w:shd w:val="clear" w:color="auto" w:fill="FFFFFF"/>
        <w:ind w:left="450"/>
        <w:contextualSpacing/>
        <w:textAlignment w:val="baseline"/>
        <w:rPr>
          <w:rFonts w:ascii="Arial" w:hAnsi="Arial" w:cs="Arial"/>
          <w:lang w:eastAsia="es-MX"/>
        </w:rPr>
      </w:pPr>
      <w:r w:rsidRPr="007E5135">
        <w:rPr>
          <w:rFonts w:ascii="Arial" w:hAnsi="Arial" w:cs="Arial"/>
          <w:bdr w:val="none" w:sz="0" w:space="0" w:color="auto" w:frame="1"/>
          <w:lang w:eastAsia="es-MX"/>
        </w:rPr>
        <w:t>Compatibilidad con navegador Internet Explorer.</w:t>
      </w:r>
    </w:p>
    <w:p w:rsidR="007E5135" w:rsidRPr="007E5135" w:rsidRDefault="007E5135" w:rsidP="007E5135">
      <w:pPr>
        <w:numPr>
          <w:ilvl w:val="0"/>
          <w:numId w:val="14"/>
        </w:numPr>
        <w:shd w:val="clear" w:color="auto" w:fill="FFFFFF"/>
        <w:ind w:left="450"/>
        <w:contextualSpacing/>
        <w:textAlignment w:val="baseline"/>
        <w:rPr>
          <w:rFonts w:ascii="Arial" w:hAnsi="Arial" w:cs="Arial"/>
          <w:lang w:eastAsia="es-MX"/>
        </w:rPr>
      </w:pPr>
      <w:r w:rsidRPr="007E5135">
        <w:rPr>
          <w:rFonts w:ascii="Arial" w:hAnsi="Arial" w:cs="Arial"/>
          <w:bdr w:val="none" w:sz="0" w:space="0" w:color="auto" w:frame="1"/>
          <w:lang w:eastAsia="es-MX"/>
        </w:rPr>
        <w:t>Software cliente multi sitio de hasta 64 canales (IVMS4200).</w:t>
      </w:r>
    </w:p>
    <w:p w:rsidR="007E5135" w:rsidRPr="007E5135" w:rsidRDefault="007E5135" w:rsidP="007E5135">
      <w:pPr>
        <w:numPr>
          <w:ilvl w:val="0"/>
          <w:numId w:val="14"/>
        </w:numPr>
        <w:shd w:val="clear" w:color="auto" w:fill="FFFFFF"/>
        <w:ind w:left="450"/>
        <w:contextualSpacing/>
        <w:textAlignment w:val="baseline"/>
        <w:rPr>
          <w:rFonts w:ascii="Arial" w:hAnsi="Arial" w:cs="Arial"/>
          <w:lang w:eastAsia="es-MX"/>
        </w:rPr>
      </w:pPr>
      <w:r w:rsidRPr="007E5135">
        <w:rPr>
          <w:rFonts w:ascii="Arial" w:hAnsi="Arial" w:cs="Arial"/>
          <w:bdr w:val="none" w:sz="0" w:space="0" w:color="auto" w:frame="1"/>
          <w:lang w:eastAsia="es-MX"/>
        </w:rPr>
        <w:t>Compatible con Hik-Connect P2P.</w:t>
      </w:r>
    </w:p>
    <w:p w:rsidR="007E5135" w:rsidRPr="007E5135" w:rsidRDefault="007E5135" w:rsidP="007E5135">
      <w:pPr>
        <w:numPr>
          <w:ilvl w:val="0"/>
          <w:numId w:val="14"/>
        </w:numPr>
        <w:shd w:val="clear" w:color="auto" w:fill="FFFFFF"/>
        <w:ind w:left="450"/>
        <w:contextualSpacing/>
        <w:textAlignment w:val="baseline"/>
        <w:rPr>
          <w:rFonts w:ascii="Arial" w:hAnsi="Arial" w:cs="Arial"/>
          <w:lang w:eastAsia="es-MX"/>
        </w:rPr>
      </w:pPr>
      <w:r w:rsidRPr="007E5135">
        <w:rPr>
          <w:rFonts w:ascii="Arial" w:hAnsi="Arial" w:cs="Arial"/>
          <w:lang w:eastAsia="es-MX"/>
        </w:rPr>
        <w:t>Soporta servicio DDNS Hikvision DynDNS.</w:t>
      </w:r>
    </w:p>
    <w:p w:rsidR="007E5135" w:rsidRPr="007E5135" w:rsidRDefault="007E5135" w:rsidP="007E5135">
      <w:pPr>
        <w:numPr>
          <w:ilvl w:val="0"/>
          <w:numId w:val="14"/>
        </w:numPr>
        <w:shd w:val="clear" w:color="auto" w:fill="FFFFFF"/>
        <w:ind w:left="450"/>
        <w:contextualSpacing/>
        <w:textAlignment w:val="baseline"/>
        <w:rPr>
          <w:rFonts w:ascii="Arial" w:hAnsi="Arial" w:cs="Arial"/>
          <w:lang w:eastAsia="es-MX"/>
        </w:rPr>
      </w:pPr>
      <w:r w:rsidRPr="007E5135">
        <w:rPr>
          <w:rFonts w:ascii="Arial" w:hAnsi="Arial" w:cs="Arial"/>
          <w:bdr w:val="none" w:sz="0" w:space="0" w:color="auto" w:frame="1"/>
          <w:lang w:eastAsia="es-MX"/>
        </w:rPr>
        <w:t>Actualización remota de firmware.</w:t>
      </w:r>
    </w:p>
    <w:p w:rsidR="007E5135" w:rsidRPr="007E5135" w:rsidRDefault="007E5135" w:rsidP="007E5135">
      <w:pPr>
        <w:numPr>
          <w:ilvl w:val="0"/>
          <w:numId w:val="14"/>
        </w:numPr>
        <w:shd w:val="clear" w:color="auto" w:fill="FFFFFF"/>
        <w:ind w:left="450"/>
        <w:contextualSpacing/>
        <w:textAlignment w:val="baseline"/>
        <w:rPr>
          <w:rFonts w:ascii="Arial" w:hAnsi="Arial" w:cs="Arial"/>
          <w:lang w:eastAsia="es-MX"/>
        </w:rPr>
      </w:pPr>
      <w:r w:rsidRPr="007E5135">
        <w:rPr>
          <w:rFonts w:ascii="Arial" w:hAnsi="Arial" w:cs="Arial"/>
          <w:bdr w:val="none" w:sz="0" w:space="0" w:color="auto" w:frame="1"/>
          <w:lang w:eastAsia="es-MX"/>
        </w:rPr>
        <w:t xml:space="preserve">Funciones Avanzadas: Detección por cruce de </w:t>
      </w:r>
      <w:r w:rsidR="009E3C51" w:rsidRPr="007E5135">
        <w:rPr>
          <w:rFonts w:ascii="Arial" w:hAnsi="Arial" w:cs="Arial"/>
          <w:bdr w:val="none" w:sz="0" w:space="0" w:color="auto" w:frame="1"/>
          <w:lang w:eastAsia="es-MX"/>
        </w:rPr>
        <w:t>línea</w:t>
      </w:r>
      <w:r w:rsidRPr="007E5135">
        <w:rPr>
          <w:rFonts w:ascii="Arial" w:hAnsi="Arial" w:cs="Arial"/>
          <w:bdr w:val="none" w:sz="0" w:space="0" w:color="auto" w:frame="1"/>
          <w:lang w:eastAsia="es-MX"/>
        </w:rPr>
        <w:t xml:space="preserve"> &amp; </w:t>
      </w:r>
      <w:r w:rsidR="009E3C51" w:rsidRPr="007E5135">
        <w:rPr>
          <w:rFonts w:ascii="Arial" w:hAnsi="Arial" w:cs="Arial"/>
          <w:bdr w:val="none" w:sz="0" w:space="0" w:color="auto" w:frame="1"/>
          <w:lang w:eastAsia="es-MX"/>
        </w:rPr>
        <w:t>detección</w:t>
      </w:r>
      <w:r w:rsidRPr="007E5135">
        <w:rPr>
          <w:rFonts w:ascii="Arial" w:hAnsi="Arial" w:cs="Arial"/>
          <w:bdr w:val="none" w:sz="0" w:space="0" w:color="auto" w:frame="1"/>
          <w:lang w:eastAsia="es-MX"/>
        </w:rPr>
        <w:t xml:space="preserve"> de </w:t>
      </w:r>
      <w:r w:rsidR="009E3C51" w:rsidRPr="007E5135">
        <w:rPr>
          <w:rFonts w:ascii="Arial" w:hAnsi="Arial" w:cs="Arial"/>
          <w:bdr w:val="none" w:sz="0" w:space="0" w:color="auto" w:frame="1"/>
          <w:lang w:eastAsia="es-MX"/>
        </w:rPr>
        <w:t>intrusión</w:t>
      </w:r>
      <w:r w:rsidRPr="007E5135">
        <w:rPr>
          <w:rFonts w:ascii="Arial" w:hAnsi="Arial" w:cs="Arial"/>
          <w:bdr w:val="none" w:sz="0" w:space="0" w:color="auto" w:frame="1"/>
          <w:lang w:eastAsia="es-MX"/>
        </w:rPr>
        <w:t>.</w:t>
      </w:r>
    </w:p>
    <w:p w:rsidR="007E5135" w:rsidRPr="007E5135" w:rsidRDefault="007E5135" w:rsidP="007E5135">
      <w:pPr>
        <w:contextualSpacing/>
        <w:rPr>
          <w:rFonts w:ascii="Arial" w:hAnsi="Arial" w:cs="Arial"/>
          <w:lang w:eastAsia="es-MX"/>
        </w:rPr>
      </w:pPr>
      <w:r w:rsidRPr="007E5135">
        <w:rPr>
          <w:rFonts w:ascii="Arial" w:hAnsi="Arial" w:cs="Arial"/>
          <w:b/>
          <w:bCs/>
          <w:bdr w:val="none" w:sz="0" w:space="0" w:color="auto" w:frame="1"/>
          <w:shd w:val="clear" w:color="auto" w:fill="FFFFFF"/>
          <w:lang w:eastAsia="es-MX"/>
        </w:rPr>
        <w:t>​ Compresión y resolución:</w:t>
      </w:r>
    </w:p>
    <w:p w:rsidR="007E5135" w:rsidRPr="007E5135" w:rsidRDefault="007E5135" w:rsidP="007E5135">
      <w:pPr>
        <w:numPr>
          <w:ilvl w:val="0"/>
          <w:numId w:val="15"/>
        </w:numPr>
        <w:shd w:val="clear" w:color="auto" w:fill="FFFFFF"/>
        <w:ind w:left="450"/>
        <w:contextualSpacing/>
        <w:textAlignment w:val="baseline"/>
        <w:rPr>
          <w:rFonts w:ascii="Arial" w:hAnsi="Arial" w:cs="Arial"/>
          <w:lang w:eastAsia="es-MX"/>
        </w:rPr>
      </w:pPr>
      <w:r w:rsidRPr="007E5135">
        <w:rPr>
          <w:rFonts w:ascii="Arial" w:hAnsi="Arial" w:cs="Arial"/>
          <w:b/>
          <w:bCs/>
          <w:lang w:eastAsia="es-MX"/>
        </w:rPr>
        <w:t>Exclusivo:</w:t>
      </w:r>
      <w:r w:rsidRPr="007E5135">
        <w:rPr>
          <w:rFonts w:ascii="Arial" w:hAnsi="Arial" w:cs="Arial"/>
          <w:lang w:eastAsia="es-MX"/>
        </w:rPr>
        <w:t> </w:t>
      </w:r>
      <w:r w:rsidRPr="007E5135">
        <w:rPr>
          <w:rFonts w:ascii="Arial" w:hAnsi="Arial" w:cs="Arial"/>
          <w:b/>
          <w:bCs/>
          <w:bdr w:val="none" w:sz="0" w:space="0" w:color="auto" w:frame="1"/>
          <w:lang w:eastAsia="es-MX"/>
        </w:rPr>
        <w:t>H265+</w:t>
      </w:r>
      <w:r w:rsidRPr="007E5135">
        <w:rPr>
          <w:rFonts w:ascii="Arial" w:hAnsi="Arial" w:cs="Arial"/>
          <w:lang w:eastAsia="es-MX"/>
        </w:rPr>
        <w:t> H.265/ H.264+ / H.264.</w:t>
      </w:r>
    </w:p>
    <w:p w:rsidR="007E5135" w:rsidRPr="007E5135" w:rsidRDefault="007E5135" w:rsidP="007E5135">
      <w:pPr>
        <w:numPr>
          <w:ilvl w:val="0"/>
          <w:numId w:val="15"/>
        </w:numPr>
        <w:shd w:val="clear" w:color="auto" w:fill="FFFFFF"/>
        <w:ind w:left="450"/>
        <w:contextualSpacing/>
        <w:textAlignment w:val="baseline"/>
        <w:rPr>
          <w:rFonts w:ascii="Arial" w:hAnsi="Arial" w:cs="Arial"/>
          <w:lang w:eastAsia="es-MX"/>
        </w:rPr>
      </w:pPr>
      <w:r w:rsidRPr="007E5135">
        <w:rPr>
          <w:rFonts w:ascii="Arial" w:hAnsi="Arial" w:cs="Arial"/>
          <w:b/>
          <w:bCs/>
          <w:bdr w:val="none" w:sz="0" w:space="0" w:color="auto" w:frame="1"/>
          <w:lang w:eastAsia="es-MX"/>
        </w:rPr>
        <w:t>Soporta 16 canales TURBOHD / </w:t>
      </w:r>
      <w:r w:rsidR="009E3C51" w:rsidRPr="007E5135">
        <w:rPr>
          <w:rFonts w:ascii="Arial" w:hAnsi="Arial" w:cs="Arial"/>
          <w:b/>
          <w:bCs/>
          <w:bdr w:val="none" w:sz="0" w:space="0" w:color="auto" w:frame="1"/>
          <w:lang w:eastAsia="es-MX"/>
        </w:rPr>
        <w:t>analógicos</w:t>
      </w:r>
      <w:r w:rsidRPr="007E5135">
        <w:rPr>
          <w:rFonts w:ascii="Arial" w:hAnsi="Arial" w:cs="Arial"/>
          <w:b/>
          <w:bCs/>
          <w:bdr w:val="none" w:sz="0" w:space="0" w:color="auto" w:frame="1"/>
          <w:lang w:eastAsia="es-MX"/>
        </w:rPr>
        <w:t xml:space="preserve"> + 2 canal IP.</w:t>
      </w:r>
    </w:p>
    <w:p w:rsidR="007E5135" w:rsidRPr="007E5135" w:rsidRDefault="007E5135" w:rsidP="007E5135">
      <w:pPr>
        <w:numPr>
          <w:ilvl w:val="0"/>
          <w:numId w:val="15"/>
        </w:numPr>
        <w:shd w:val="clear" w:color="auto" w:fill="FFFFFF"/>
        <w:spacing w:before="100" w:beforeAutospacing="1" w:after="100" w:afterAutospacing="1"/>
        <w:ind w:left="450"/>
        <w:contextualSpacing/>
        <w:textAlignment w:val="baseline"/>
        <w:rPr>
          <w:rFonts w:ascii="Arial" w:hAnsi="Arial" w:cs="Arial"/>
          <w:lang w:eastAsia="es-MX"/>
        </w:rPr>
      </w:pPr>
      <w:r w:rsidRPr="007E5135">
        <w:rPr>
          <w:rFonts w:ascii="Arial" w:hAnsi="Arial" w:cs="Arial"/>
          <w:b/>
          <w:bCs/>
          <w:lang w:eastAsia="es-MX"/>
        </w:rPr>
        <w:t>HD-TVI: 3MP@15IPS (canales 1</w:t>
      </w:r>
      <w:proofErr w:type="gramStart"/>
      <w:r w:rsidRPr="007E5135">
        <w:rPr>
          <w:rFonts w:ascii="Arial" w:hAnsi="Arial" w:cs="Arial"/>
          <w:b/>
          <w:bCs/>
          <w:lang w:eastAsia="es-MX"/>
        </w:rPr>
        <w:t>,2,3</w:t>
      </w:r>
      <w:proofErr w:type="gramEnd"/>
      <w:r w:rsidR="00534A40">
        <w:rPr>
          <w:rFonts w:ascii="Arial" w:hAnsi="Arial" w:cs="Arial"/>
          <w:b/>
          <w:bCs/>
          <w:lang w:eastAsia="es-MX"/>
        </w:rPr>
        <w:t xml:space="preserve"> </w:t>
      </w:r>
      <w:r w:rsidRPr="007E5135">
        <w:rPr>
          <w:rFonts w:ascii="Arial" w:hAnsi="Arial" w:cs="Arial"/>
          <w:b/>
          <w:bCs/>
          <w:lang w:eastAsia="es-MX"/>
        </w:rPr>
        <w:t xml:space="preserve">y 4) el resto </w:t>
      </w:r>
      <w:r w:rsidR="009E3C51" w:rsidRPr="007E5135">
        <w:rPr>
          <w:rFonts w:ascii="Arial" w:hAnsi="Arial" w:cs="Arial"/>
          <w:b/>
          <w:bCs/>
          <w:lang w:eastAsia="es-MX"/>
        </w:rPr>
        <w:t>será</w:t>
      </w:r>
      <w:r w:rsidRPr="007E5135">
        <w:rPr>
          <w:rFonts w:ascii="Arial" w:hAnsi="Arial" w:cs="Arial"/>
          <w:b/>
          <w:bCs/>
          <w:lang w:eastAsia="es-MX"/>
        </w:rPr>
        <w:t xml:space="preserve"> a 2MP</w:t>
      </w:r>
      <w:r w:rsidRPr="007E5135">
        <w:rPr>
          <w:rFonts w:ascii="Arial" w:hAnsi="Arial" w:cs="Arial"/>
          <w:lang w:eastAsia="es-MX"/>
        </w:rPr>
        <w:t>, 1080p/720p@15IPS.</w:t>
      </w:r>
    </w:p>
    <w:p w:rsidR="007E5135" w:rsidRPr="007E5135" w:rsidRDefault="007E5135" w:rsidP="007E5135">
      <w:pPr>
        <w:numPr>
          <w:ilvl w:val="0"/>
          <w:numId w:val="15"/>
        </w:numPr>
        <w:shd w:val="clear" w:color="auto" w:fill="FFFFFF"/>
        <w:ind w:left="450"/>
        <w:contextualSpacing/>
        <w:textAlignment w:val="baseline"/>
        <w:rPr>
          <w:rFonts w:ascii="Arial" w:hAnsi="Arial" w:cs="Arial"/>
          <w:lang w:eastAsia="es-MX"/>
        </w:rPr>
      </w:pPr>
      <w:r w:rsidRPr="007E5135">
        <w:rPr>
          <w:rFonts w:ascii="Arial" w:hAnsi="Arial" w:cs="Arial"/>
          <w:b/>
          <w:bCs/>
          <w:bdr w:val="none" w:sz="0" w:space="0" w:color="auto" w:frame="1"/>
          <w:lang w:eastAsia="es-MX"/>
        </w:rPr>
        <w:t>CVI: 1080p @30IPS</w:t>
      </w:r>
    </w:p>
    <w:p w:rsidR="007E5135" w:rsidRPr="007E5135" w:rsidRDefault="007E5135" w:rsidP="007E5135">
      <w:pPr>
        <w:numPr>
          <w:ilvl w:val="0"/>
          <w:numId w:val="15"/>
        </w:numPr>
        <w:shd w:val="clear" w:color="auto" w:fill="FFFFFF"/>
        <w:ind w:left="450"/>
        <w:contextualSpacing/>
        <w:textAlignment w:val="baseline"/>
        <w:rPr>
          <w:rFonts w:ascii="Arial" w:hAnsi="Arial" w:cs="Arial"/>
          <w:lang w:eastAsia="es-MX"/>
        </w:rPr>
      </w:pPr>
      <w:r w:rsidRPr="007E5135">
        <w:rPr>
          <w:rFonts w:ascii="Arial" w:hAnsi="Arial" w:cs="Arial"/>
          <w:b/>
          <w:bCs/>
          <w:bdr w:val="none" w:sz="0" w:space="0" w:color="auto" w:frame="1"/>
          <w:lang w:eastAsia="es-MX"/>
        </w:rPr>
        <w:t>ANALÓGICO (CVBS): 1200TVL@30IPS.</w:t>
      </w:r>
    </w:p>
    <w:p w:rsidR="007E5135" w:rsidRPr="007E5135" w:rsidRDefault="007E5135" w:rsidP="007E5135">
      <w:pPr>
        <w:numPr>
          <w:ilvl w:val="0"/>
          <w:numId w:val="15"/>
        </w:numPr>
        <w:shd w:val="clear" w:color="auto" w:fill="FFFFFF"/>
        <w:ind w:left="450"/>
        <w:contextualSpacing/>
        <w:textAlignment w:val="baseline"/>
        <w:rPr>
          <w:rFonts w:ascii="Arial" w:hAnsi="Arial" w:cs="Arial"/>
          <w:lang w:eastAsia="es-MX"/>
        </w:rPr>
      </w:pPr>
      <w:r w:rsidRPr="007E5135">
        <w:rPr>
          <w:rFonts w:ascii="Arial" w:hAnsi="Arial" w:cs="Arial"/>
          <w:b/>
          <w:bCs/>
          <w:bdr w:val="none" w:sz="0" w:space="0" w:color="auto" w:frame="1"/>
          <w:lang w:eastAsia="es-MX"/>
        </w:rPr>
        <w:t>AHD: 1080p@30IPS.</w:t>
      </w:r>
    </w:p>
    <w:p w:rsidR="007E5135" w:rsidRPr="007E5135" w:rsidRDefault="007E5135" w:rsidP="007E5135">
      <w:pPr>
        <w:numPr>
          <w:ilvl w:val="0"/>
          <w:numId w:val="15"/>
        </w:numPr>
        <w:shd w:val="clear" w:color="auto" w:fill="FFFFFF"/>
        <w:ind w:left="450"/>
        <w:contextualSpacing/>
        <w:textAlignment w:val="baseline"/>
        <w:rPr>
          <w:rFonts w:ascii="Arial" w:hAnsi="Arial" w:cs="Arial"/>
          <w:lang w:eastAsia="es-MX"/>
        </w:rPr>
      </w:pPr>
      <w:r w:rsidRPr="007E5135">
        <w:rPr>
          <w:rFonts w:ascii="Arial" w:hAnsi="Arial" w:cs="Arial"/>
          <w:b/>
          <w:bCs/>
          <w:bdr w:val="none" w:sz="0" w:space="0" w:color="auto" w:frame="1"/>
          <w:lang w:eastAsia="es-MX"/>
        </w:rPr>
        <w:t>IP: 4MP@12IPS.</w:t>
      </w:r>
    </w:p>
    <w:p w:rsidR="007E5135" w:rsidRPr="007E5135" w:rsidRDefault="007E5135" w:rsidP="007E5135">
      <w:pPr>
        <w:numPr>
          <w:ilvl w:val="0"/>
          <w:numId w:val="15"/>
        </w:numPr>
        <w:shd w:val="clear" w:color="auto" w:fill="FFFFFF"/>
        <w:ind w:left="450"/>
        <w:contextualSpacing/>
        <w:textAlignment w:val="baseline"/>
        <w:rPr>
          <w:rFonts w:ascii="Arial" w:hAnsi="Arial" w:cs="Arial"/>
          <w:lang w:eastAsia="es-MX"/>
        </w:rPr>
      </w:pPr>
      <w:r w:rsidRPr="007E5135">
        <w:rPr>
          <w:rFonts w:ascii="Arial" w:hAnsi="Arial" w:cs="Arial"/>
          <w:lang w:eastAsia="es-MX"/>
        </w:rPr>
        <w:t>Audio: G.711.</w:t>
      </w:r>
    </w:p>
    <w:p w:rsidR="007E5135" w:rsidRPr="007E5135" w:rsidRDefault="007E5135" w:rsidP="007E5135">
      <w:pPr>
        <w:numPr>
          <w:ilvl w:val="0"/>
          <w:numId w:val="15"/>
        </w:numPr>
        <w:shd w:val="clear" w:color="auto" w:fill="FFFFFF"/>
        <w:ind w:left="450"/>
        <w:contextualSpacing/>
        <w:textAlignment w:val="baseline"/>
        <w:rPr>
          <w:rFonts w:ascii="Arial" w:hAnsi="Arial" w:cs="Arial"/>
          <w:lang w:eastAsia="es-MX"/>
        </w:rPr>
      </w:pPr>
      <w:r w:rsidRPr="007E5135">
        <w:rPr>
          <w:rFonts w:ascii="Arial" w:hAnsi="Arial" w:cs="Arial"/>
          <w:lang w:eastAsia="es-MX"/>
        </w:rPr>
        <w:t>Audio bit rate: 64Kbps.</w:t>
      </w:r>
    </w:p>
    <w:p w:rsidR="007E5135" w:rsidRPr="007E5135" w:rsidRDefault="007E5135" w:rsidP="007E5135">
      <w:pPr>
        <w:numPr>
          <w:ilvl w:val="0"/>
          <w:numId w:val="15"/>
        </w:numPr>
        <w:shd w:val="clear" w:color="auto" w:fill="FFFFFF"/>
        <w:ind w:left="450"/>
        <w:contextualSpacing/>
        <w:textAlignment w:val="baseline"/>
        <w:rPr>
          <w:rFonts w:ascii="Arial" w:hAnsi="Arial" w:cs="Arial"/>
          <w:lang w:eastAsia="es-MX"/>
        </w:rPr>
      </w:pPr>
      <w:r w:rsidRPr="007E5135">
        <w:rPr>
          <w:rFonts w:ascii="Arial" w:hAnsi="Arial" w:cs="Arial"/>
          <w:lang w:eastAsia="es-MX"/>
        </w:rPr>
        <w:t>Video bit rate: 32Kbps - 10Mbps.</w:t>
      </w:r>
    </w:p>
    <w:p w:rsidR="007E5135" w:rsidRPr="007E5135" w:rsidRDefault="007E5135" w:rsidP="007E5135">
      <w:pPr>
        <w:shd w:val="clear" w:color="auto" w:fill="FFFFFF"/>
        <w:contextualSpacing/>
        <w:textAlignment w:val="baseline"/>
        <w:rPr>
          <w:rFonts w:ascii="Arial" w:hAnsi="Arial" w:cs="Arial"/>
          <w:lang w:eastAsia="es-MX"/>
        </w:rPr>
      </w:pPr>
      <w:r w:rsidRPr="007E5135">
        <w:rPr>
          <w:rFonts w:ascii="Arial" w:hAnsi="Arial" w:cs="Arial"/>
          <w:b/>
          <w:bCs/>
          <w:bdr w:val="none" w:sz="0" w:space="0" w:color="auto" w:frame="1"/>
          <w:lang w:eastAsia="es-MX"/>
        </w:rPr>
        <w:t>Funciones de Grabación y Visualización:</w:t>
      </w:r>
    </w:p>
    <w:p w:rsidR="007E5135" w:rsidRPr="007E5135" w:rsidRDefault="007E5135" w:rsidP="007E5135">
      <w:pPr>
        <w:numPr>
          <w:ilvl w:val="0"/>
          <w:numId w:val="16"/>
        </w:numPr>
        <w:shd w:val="clear" w:color="auto" w:fill="FFFFFF"/>
        <w:ind w:left="450"/>
        <w:contextualSpacing/>
        <w:textAlignment w:val="baseline"/>
        <w:rPr>
          <w:rFonts w:ascii="Arial" w:hAnsi="Arial" w:cs="Arial"/>
          <w:lang w:eastAsia="es-MX"/>
        </w:rPr>
      </w:pPr>
      <w:r w:rsidRPr="007E5135">
        <w:rPr>
          <w:rFonts w:ascii="Arial" w:hAnsi="Arial" w:cs="Arial"/>
          <w:bdr w:val="none" w:sz="0" w:space="0" w:color="auto" w:frame="1"/>
          <w:lang w:eastAsia="es-MX"/>
        </w:rPr>
        <w:t>Detección de movimiento multi zona.</w:t>
      </w:r>
    </w:p>
    <w:p w:rsidR="007E5135" w:rsidRPr="007E5135" w:rsidRDefault="007E5135" w:rsidP="007E5135">
      <w:pPr>
        <w:numPr>
          <w:ilvl w:val="0"/>
          <w:numId w:val="16"/>
        </w:numPr>
        <w:shd w:val="clear" w:color="auto" w:fill="FFFFFF"/>
        <w:ind w:left="450"/>
        <w:contextualSpacing/>
        <w:textAlignment w:val="baseline"/>
        <w:rPr>
          <w:rFonts w:ascii="Arial" w:hAnsi="Arial" w:cs="Arial"/>
          <w:lang w:eastAsia="es-MX"/>
        </w:rPr>
      </w:pPr>
      <w:r w:rsidRPr="007E5135">
        <w:rPr>
          <w:rFonts w:ascii="Arial" w:hAnsi="Arial" w:cs="Arial"/>
          <w:bdr w:val="none" w:sz="0" w:space="0" w:color="auto" w:frame="1"/>
          <w:lang w:eastAsia="es-MX"/>
        </w:rPr>
        <w:t>Zoom digital en visualización y grabación.</w:t>
      </w:r>
    </w:p>
    <w:p w:rsidR="007E5135" w:rsidRPr="007E5135" w:rsidRDefault="007E5135" w:rsidP="007E5135">
      <w:pPr>
        <w:numPr>
          <w:ilvl w:val="0"/>
          <w:numId w:val="16"/>
        </w:numPr>
        <w:shd w:val="clear" w:color="auto" w:fill="FFFFFF"/>
        <w:ind w:left="450"/>
        <w:contextualSpacing/>
        <w:textAlignment w:val="baseline"/>
        <w:rPr>
          <w:rFonts w:ascii="Arial" w:hAnsi="Arial" w:cs="Arial"/>
          <w:lang w:eastAsia="es-MX"/>
        </w:rPr>
      </w:pPr>
      <w:r w:rsidRPr="007E5135">
        <w:rPr>
          <w:rFonts w:ascii="Arial" w:hAnsi="Arial" w:cs="Arial"/>
          <w:bdr w:val="none" w:sz="0" w:space="0" w:color="auto" w:frame="1"/>
          <w:lang w:eastAsia="es-MX"/>
        </w:rPr>
        <w:t>Soporta múltiples tipos de grabación, incluyendo tiempo real, grabación manual.</w:t>
      </w:r>
    </w:p>
    <w:p w:rsidR="007E5135" w:rsidRPr="007E5135" w:rsidRDefault="007E5135" w:rsidP="007E5135">
      <w:pPr>
        <w:numPr>
          <w:ilvl w:val="0"/>
          <w:numId w:val="16"/>
        </w:numPr>
        <w:shd w:val="clear" w:color="auto" w:fill="FFFFFF"/>
        <w:ind w:left="450"/>
        <w:contextualSpacing/>
        <w:textAlignment w:val="baseline"/>
        <w:rPr>
          <w:rFonts w:ascii="Arial" w:hAnsi="Arial" w:cs="Arial"/>
          <w:lang w:eastAsia="es-MX"/>
        </w:rPr>
      </w:pPr>
      <w:r w:rsidRPr="007E5135">
        <w:rPr>
          <w:rFonts w:ascii="Arial" w:hAnsi="Arial" w:cs="Arial"/>
          <w:bdr w:val="none" w:sz="0" w:space="0" w:color="auto" w:frame="1"/>
          <w:lang w:eastAsia="es-MX"/>
        </w:rPr>
        <w:t>Búsqueda inteligente de grabaciones por detección de movimiento.</w:t>
      </w:r>
    </w:p>
    <w:p w:rsidR="007E5135" w:rsidRPr="007E5135" w:rsidRDefault="007E5135" w:rsidP="007E5135">
      <w:pPr>
        <w:numPr>
          <w:ilvl w:val="0"/>
          <w:numId w:val="16"/>
        </w:numPr>
        <w:shd w:val="clear" w:color="auto" w:fill="FFFFFF"/>
        <w:ind w:left="450"/>
        <w:contextualSpacing/>
        <w:textAlignment w:val="baseline"/>
        <w:rPr>
          <w:rFonts w:ascii="Arial" w:hAnsi="Arial" w:cs="Arial"/>
          <w:lang w:eastAsia="es-MX"/>
        </w:rPr>
      </w:pPr>
      <w:r w:rsidRPr="007E5135">
        <w:rPr>
          <w:rFonts w:ascii="Arial" w:hAnsi="Arial" w:cs="Arial"/>
          <w:bdr w:val="none" w:sz="0" w:space="0" w:color="auto" w:frame="1"/>
          <w:lang w:eastAsia="es-MX"/>
        </w:rPr>
        <w:t>Se proporciona SDK y códigos de demostración para disminuir el tiempo de desarrollo de aplicaciones.</w:t>
      </w:r>
    </w:p>
    <w:p w:rsidR="007E5135" w:rsidRPr="007E5135" w:rsidRDefault="007E5135" w:rsidP="007E5135">
      <w:pPr>
        <w:numPr>
          <w:ilvl w:val="0"/>
          <w:numId w:val="16"/>
        </w:numPr>
        <w:shd w:val="clear" w:color="auto" w:fill="FFFFFF"/>
        <w:ind w:left="450"/>
        <w:contextualSpacing/>
        <w:textAlignment w:val="baseline"/>
        <w:rPr>
          <w:rFonts w:ascii="Arial" w:hAnsi="Arial" w:cs="Arial"/>
          <w:lang w:eastAsia="es-MX"/>
        </w:rPr>
      </w:pPr>
      <w:r w:rsidRPr="007E5135">
        <w:rPr>
          <w:rFonts w:ascii="Arial" w:hAnsi="Arial" w:cs="Arial"/>
          <w:lang w:eastAsia="es-MX"/>
        </w:rPr>
        <w:t>Grabación con Sobre-escritura automática.</w:t>
      </w:r>
    </w:p>
    <w:p w:rsidR="007E5135" w:rsidRPr="007E5135" w:rsidRDefault="007E5135" w:rsidP="007E5135">
      <w:pPr>
        <w:numPr>
          <w:ilvl w:val="0"/>
          <w:numId w:val="16"/>
        </w:numPr>
        <w:shd w:val="clear" w:color="auto" w:fill="FFFFFF"/>
        <w:ind w:left="450"/>
        <w:contextualSpacing/>
        <w:textAlignment w:val="baseline"/>
        <w:rPr>
          <w:rFonts w:ascii="Arial" w:hAnsi="Arial" w:cs="Arial"/>
          <w:lang w:eastAsia="es-MX"/>
        </w:rPr>
      </w:pPr>
      <w:r w:rsidRPr="007E5135">
        <w:rPr>
          <w:rFonts w:ascii="Arial" w:hAnsi="Arial" w:cs="Arial"/>
          <w:lang w:eastAsia="es-MX"/>
        </w:rPr>
        <w:t>Main stream: 3MP. 1080</w:t>
      </w:r>
      <w:r w:rsidR="00534A40">
        <w:rPr>
          <w:rFonts w:ascii="Arial" w:hAnsi="Arial" w:cs="Arial"/>
          <w:lang w:eastAsia="es-MX"/>
        </w:rPr>
        <w:t xml:space="preserve"> p</w:t>
      </w:r>
      <w:r w:rsidRPr="007E5135">
        <w:rPr>
          <w:rFonts w:ascii="Arial" w:hAnsi="Arial" w:cs="Arial"/>
          <w:lang w:eastAsia="es-MX"/>
        </w:rPr>
        <w:t>, 720p, WD1, 4CIF</w:t>
      </w:r>
      <w:proofErr w:type="gramStart"/>
      <w:r w:rsidRPr="007E5135">
        <w:rPr>
          <w:rFonts w:ascii="Arial" w:hAnsi="Arial" w:cs="Arial"/>
          <w:lang w:eastAsia="es-MX"/>
        </w:rPr>
        <w:t>,CIF</w:t>
      </w:r>
      <w:proofErr w:type="gramEnd"/>
      <w:r w:rsidRPr="007E5135">
        <w:rPr>
          <w:rFonts w:ascii="Arial" w:hAnsi="Arial" w:cs="Arial"/>
          <w:lang w:eastAsia="es-MX"/>
        </w:rPr>
        <w:t xml:space="preserve"> y QCIF.</w:t>
      </w:r>
    </w:p>
    <w:p w:rsidR="007E5135" w:rsidRPr="007E5135" w:rsidRDefault="007E5135" w:rsidP="007E5135">
      <w:pPr>
        <w:numPr>
          <w:ilvl w:val="0"/>
          <w:numId w:val="16"/>
        </w:numPr>
        <w:shd w:val="clear" w:color="auto" w:fill="FFFFFF"/>
        <w:ind w:left="450"/>
        <w:contextualSpacing/>
        <w:textAlignment w:val="baseline"/>
        <w:rPr>
          <w:rFonts w:ascii="Arial" w:hAnsi="Arial" w:cs="Arial"/>
          <w:lang w:eastAsia="es-MX"/>
        </w:rPr>
      </w:pPr>
      <w:r w:rsidRPr="007E5135">
        <w:rPr>
          <w:rFonts w:ascii="Arial" w:hAnsi="Arial" w:cs="Arial"/>
          <w:lang w:eastAsia="es-MX"/>
        </w:rPr>
        <w:lastRenderedPageBreak/>
        <w:t>Sub stream: WD1, </w:t>
      </w:r>
      <w:r w:rsidRPr="007E5135">
        <w:rPr>
          <w:rFonts w:ascii="Arial" w:hAnsi="Arial" w:cs="Arial"/>
          <w:bdr w:val="none" w:sz="0" w:space="0" w:color="auto" w:frame="1"/>
          <w:lang w:eastAsia="es-MX"/>
        </w:rPr>
        <w:t>4CIF,</w:t>
      </w:r>
      <w:r w:rsidR="00534A40">
        <w:rPr>
          <w:rFonts w:ascii="Arial" w:hAnsi="Arial" w:cs="Arial"/>
          <w:bdr w:val="none" w:sz="0" w:space="0" w:color="auto" w:frame="1"/>
          <w:lang w:eastAsia="es-MX"/>
        </w:rPr>
        <w:t xml:space="preserve"> </w:t>
      </w:r>
      <w:r w:rsidRPr="007E5135">
        <w:rPr>
          <w:rFonts w:ascii="Arial" w:hAnsi="Arial" w:cs="Arial"/>
          <w:bdr w:val="none" w:sz="0" w:space="0" w:color="auto" w:frame="1"/>
          <w:lang w:eastAsia="es-MX"/>
        </w:rPr>
        <w:t>CIF y QCIF.</w:t>
      </w:r>
    </w:p>
    <w:p w:rsidR="007E5135" w:rsidRPr="007E5135" w:rsidRDefault="007E5135" w:rsidP="007E5135">
      <w:pPr>
        <w:shd w:val="clear" w:color="auto" w:fill="FFFFFF"/>
        <w:contextualSpacing/>
        <w:textAlignment w:val="baseline"/>
        <w:rPr>
          <w:rFonts w:ascii="Arial" w:hAnsi="Arial" w:cs="Arial"/>
          <w:lang w:eastAsia="es-MX"/>
        </w:rPr>
      </w:pPr>
      <w:r w:rsidRPr="007E5135">
        <w:rPr>
          <w:rFonts w:ascii="Arial" w:hAnsi="Arial" w:cs="Arial"/>
          <w:lang w:eastAsia="es-MX"/>
        </w:rPr>
        <w:t> </w:t>
      </w:r>
    </w:p>
    <w:p w:rsidR="007E5135" w:rsidRPr="007E5135" w:rsidRDefault="007E5135" w:rsidP="007E5135">
      <w:pPr>
        <w:shd w:val="clear" w:color="auto" w:fill="FFFFFF"/>
        <w:spacing w:after="75"/>
        <w:contextualSpacing/>
        <w:textAlignment w:val="baseline"/>
        <w:rPr>
          <w:rFonts w:ascii="Arial" w:hAnsi="Arial" w:cs="Arial"/>
          <w:lang w:eastAsia="es-MX"/>
        </w:rPr>
      </w:pPr>
      <w:r w:rsidRPr="007E5135">
        <w:rPr>
          <w:rFonts w:ascii="Arial" w:hAnsi="Arial" w:cs="Arial"/>
          <w:b/>
          <w:bCs/>
          <w:bdr w:val="none" w:sz="0" w:space="0" w:color="auto" w:frame="1"/>
          <w:lang w:eastAsia="es-MX"/>
        </w:rPr>
        <w:t>Interfaces Entradas / Salidas:</w:t>
      </w:r>
    </w:p>
    <w:p w:rsidR="007E5135" w:rsidRPr="007E5135" w:rsidRDefault="007E5135" w:rsidP="007E5135">
      <w:pPr>
        <w:shd w:val="clear" w:color="auto" w:fill="FFFFFF"/>
        <w:contextualSpacing/>
        <w:textAlignment w:val="baseline"/>
        <w:rPr>
          <w:rFonts w:ascii="Arial" w:hAnsi="Arial" w:cs="Arial"/>
          <w:lang w:eastAsia="es-MX"/>
        </w:rPr>
      </w:pPr>
      <w:r w:rsidRPr="007E5135">
        <w:rPr>
          <w:rFonts w:ascii="Arial" w:hAnsi="Arial" w:cs="Arial"/>
          <w:lang w:eastAsia="es-MX"/>
        </w:rPr>
        <w:t>Entrada de video: 16 canales (BNC, 1.0Vp-p, 75Ω).</w:t>
      </w:r>
    </w:p>
    <w:p w:rsidR="007E5135" w:rsidRPr="007E5135" w:rsidRDefault="007E5135" w:rsidP="007E5135">
      <w:pPr>
        <w:shd w:val="clear" w:color="auto" w:fill="FFFFFF"/>
        <w:contextualSpacing/>
        <w:textAlignment w:val="baseline"/>
        <w:rPr>
          <w:rFonts w:ascii="Arial" w:hAnsi="Arial" w:cs="Arial"/>
          <w:lang w:eastAsia="es-MX"/>
        </w:rPr>
      </w:pPr>
      <w:r w:rsidRPr="007E5135">
        <w:rPr>
          <w:rFonts w:ascii="Arial" w:hAnsi="Arial" w:cs="Arial"/>
          <w:lang w:eastAsia="es-MX"/>
        </w:rPr>
        <w:t>Salida de video:</w:t>
      </w:r>
    </w:p>
    <w:p w:rsidR="007E5135" w:rsidRPr="007E5135" w:rsidRDefault="007E5135" w:rsidP="007E5135">
      <w:pPr>
        <w:numPr>
          <w:ilvl w:val="0"/>
          <w:numId w:val="17"/>
        </w:numPr>
        <w:shd w:val="clear" w:color="auto" w:fill="FFFFFF"/>
        <w:ind w:left="450"/>
        <w:contextualSpacing/>
        <w:textAlignment w:val="baseline"/>
        <w:rPr>
          <w:rFonts w:ascii="Arial" w:hAnsi="Arial" w:cs="Arial"/>
          <w:lang w:eastAsia="es-MX"/>
        </w:rPr>
      </w:pPr>
      <w:r w:rsidRPr="007E5135">
        <w:rPr>
          <w:rFonts w:ascii="Arial" w:hAnsi="Arial" w:cs="Arial"/>
          <w:lang w:eastAsia="es-MX"/>
        </w:rPr>
        <w:t>HDMI: 4K (3840 x 2160) / 30Hz, 2K (2560 x 1440) /60 Hz, 1920 x 1080, 1280×1024, 1280×720, 1024×768.</w:t>
      </w:r>
    </w:p>
    <w:p w:rsidR="007E5135" w:rsidRPr="007E5135" w:rsidRDefault="00534A40" w:rsidP="007E5135">
      <w:pPr>
        <w:numPr>
          <w:ilvl w:val="0"/>
          <w:numId w:val="17"/>
        </w:numPr>
        <w:shd w:val="clear" w:color="auto" w:fill="FFFFFF"/>
        <w:ind w:left="450"/>
        <w:contextualSpacing/>
        <w:textAlignment w:val="baseline"/>
        <w:rPr>
          <w:rFonts w:ascii="Arial" w:hAnsi="Arial" w:cs="Arial"/>
          <w:lang w:eastAsia="es-MX"/>
        </w:rPr>
      </w:pPr>
      <w:r>
        <w:rPr>
          <w:rFonts w:ascii="Arial" w:hAnsi="Arial" w:cs="Arial"/>
          <w:lang w:eastAsia="es-MX"/>
        </w:rPr>
        <w:t>VGA: </w:t>
      </w:r>
      <w:r w:rsidR="007E5135" w:rsidRPr="007E5135">
        <w:rPr>
          <w:rFonts w:ascii="Arial" w:hAnsi="Arial" w:cs="Arial"/>
          <w:lang w:eastAsia="es-MX"/>
        </w:rPr>
        <w:t>1920</w:t>
      </w:r>
      <w:r>
        <w:rPr>
          <w:rFonts w:ascii="Arial" w:hAnsi="Arial" w:cs="Arial"/>
          <w:lang w:eastAsia="es-MX"/>
        </w:rPr>
        <w:t xml:space="preserve"> </w:t>
      </w:r>
      <w:r w:rsidR="007E5135" w:rsidRPr="007E5135">
        <w:rPr>
          <w:rFonts w:ascii="Arial" w:hAnsi="Arial" w:cs="Arial"/>
          <w:lang w:eastAsia="es-MX"/>
        </w:rPr>
        <w:t>×1080, 1280×1024, 1280×720, 1024×768.</w:t>
      </w:r>
    </w:p>
    <w:p w:rsidR="007E5135" w:rsidRPr="007E5135" w:rsidRDefault="007E5135" w:rsidP="007E5135">
      <w:pPr>
        <w:numPr>
          <w:ilvl w:val="0"/>
          <w:numId w:val="17"/>
        </w:numPr>
        <w:shd w:val="clear" w:color="auto" w:fill="FFFFFF"/>
        <w:ind w:left="450"/>
        <w:contextualSpacing/>
        <w:textAlignment w:val="baseline"/>
        <w:rPr>
          <w:rFonts w:ascii="Arial" w:hAnsi="Arial" w:cs="Arial"/>
          <w:lang w:eastAsia="es-MX"/>
        </w:rPr>
      </w:pPr>
      <w:r w:rsidRPr="007E5135">
        <w:rPr>
          <w:rFonts w:ascii="Arial" w:hAnsi="Arial" w:cs="Arial"/>
          <w:lang w:eastAsia="es-MX"/>
        </w:rPr>
        <w:t>BNC: 1 Canal (BNC, 1.0Vp-p, 75Ω), resolución máxima: 704x480.</w:t>
      </w:r>
    </w:p>
    <w:p w:rsidR="007E5135" w:rsidRPr="007E5135" w:rsidRDefault="007E5135" w:rsidP="007E5135">
      <w:pPr>
        <w:shd w:val="clear" w:color="auto" w:fill="FFFFFF"/>
        <w:contextualSpacing/>
        <w:textAlignment w:val="baseline"/>
        <w:rPr>
          <w:rFonts w:ascii="Arial" w:hAnsi="Arial" w:cs="Arial"/>
          <w:lang w:eastAsia="es-MX"/>
        </w:rPr>
      </w:pPr>
      <w:r w:rsidRPr="007E5135">
        <w:rPr>
          <w:rFonts w:ascii="Arial" w:hAnsi="Arial" w:cs="Arial"/>
          <w:b/>
          <w:bCs/>
          <w:bdr w:val="none" w:sz="0" w:space="0" w:color="auto" w:frame="1"/>
          <w:lang w:eastAsia="es-MX"/>
        </w:rPr>
        <w:t xml:space="preserve">HDMI y VGA: salida </w:t>
      </w:r>
      <w:r w:rsidR="00534A40" w:rsidRPr="007E5135">
        <w:rPr>
          <w:rFonts w:ascii="Arial" w:hAnsi="Arial" w:cs="Arial"/>
          <w:b/>
          <w:bCs/>
          <w:bdr w:val="none" w:sz="0" w:space="0" w:color="auto" w:frame="1"/>
          <w:lang w:eastAsia="es-MX"/>
        </w:rPr>
        <w:t>simultánea</w:t>
      </w:r>
      <w:r w:rsidRPr="007E5135">
        <w:rPr>
          <w:rFonts w:ascii="Arial" w:hAnsi="Arial" w:cs="Arial"/>
          <w:b/>
          <w:bCs/>
          <w:bdr w:val="none" w:sz="0" w:space="0" w:color="auto" w:frame="1"/>
          <w:lang w:eastAsia="es-MX"/>
        </w:rPr>
        <w:t>.</w:t>
      </w:r>
    </w:p>
    <w:p w:rsidR="007E5135" w:rsidRPr="007E5135" w:rsidRDefault="007E5135" w:rsidP="007E5135">
      <w:pPr>
        <w:numPr>
          <w:ilvl w:val="0"/>
          <w:numId w:val="18"/>
        </w:numPr>
        <w:shd w:val="clear" w:color="auto" w:fill="FFFFFF"/>
        <w:spacing w:before="75" w:after="75"/>
        <w:ind w:left="525" w:right="75"/>
        <w:contextualSpacing/>
        <w:textAlignment w:val="baseline"/>
        <w:rPr>
          <w:rFonts w:ascii="Arial" w:hAnsi="Arial" w:cs="Arial"/>
          <w:lang w:eastAsia="es-MX"/>
        </w:rPr>
      </w:pPr>
      <w:r w:rsidRPr="007E5135">
        <w:rPr>
          <w:rFonts w:ascii="Arial" w:hAnsi="Arial" w:cs="Arial"/>
          <w:lang w:eastAsia="es-MX"/>
        </w:rPr>
        <w:t xml:space="preserve">Entrada audio: 1 (RCA, 2.0 </w:t>
      </w:r>
      <w:proofErr w:type="spellStart"/>
      <w:r w:rsidRPr="007E5135">
        <w:rPr>
          <w:rFonts w:ascii="Arial" w:hAnsi="Arial" w:cs="Arial"/>
          <w:lang w:eastAsia="es-MX"/>
        </w:rPr>
        <w:t>Vp</w:t>
      </w:r>
      <w:proofErr w:type="spellEnd"/>
      <w:r w:rsidR="00534A40">
        <w:rPr>
          <w:rFonts w:ascii="Arial" w:hAnsi="Arial" w:cs="Arial"/>
          <w:lang w:eastAsia="es-MX"/>
        </w:rPr>
        <w:t xml:space="preserve"> </w:t>
      </w:r>
      <w:r w:rsidRPr="007E5135">
        <w:rPr>
          <w:rFonts w:ascii="Arial" w:hAnsi="Arial" w:cs="Arial"/>
          <w:lang w:eastAsia="es-MX"/>
        </w:rPr>
        <w:t>-p, 1KΩ).</w:t>
      </w:r>
    </w:p>
    <w:p w:rsidR="007E5135" w:rsidRPr="007E5135" w:rsidRDefault="007E5135" w:rsidP="007E5135">
      <w:pPr>
        <w:numPr>
          <w:ilvl w:val="0"/>
          <w:numId w:val="18"/>
        </w:numPr>
        <w:shd w:val="clear" w:color="auto" w:fill="FFFFFF"/>
        <w:spacing w:before="75" w:after="75"/>
        <w:ind w:left="525" w:right="75"/>
        <w:contextualSpacing/>
        <w:textAlignment w:val="baseline"/>
        <w:rPr>
          <w:rFonts w:ascii="Arial" w:hAnsi="Arial" w:cs="Arial"/>
          <w:lang w:eastAsia="es-MX"/>
        </w:rPr>
      </w:pPr>
      <w:r w:rsidRPr="007E5135">
        <w:rPr>
          <w:rFonts w:ascii="Arial" w:hAnsi="Arial" w:cs="Arial"/>
          <w:lang w:eastAsia="es-MX"/>
        </w:rPr>
        <w:t xml:space="preserve">Salida audio: 1 (RCA, 2.0 </w:t>
      </w:r>
      <w:proofErr w:type="spellStart"/>
      <w:r w:rsidRPr="007E5135">
        <w:rPr>
          <w:rFonts w:ascii="Arial" w:hAnsi="Arial" w:cs="Arial"/>
          <w:lang w:eastAsia="es-MX"/>
        </w:rPr>
        <w:t>Vp</w:t>
      </w:r>
      <w:proofErr w:type="spellEnd"/>
      <w:r w:rsidRPr="007E5135">
        <w:rPr>
          <w:rFonts w:ascii="Arial" w:hAnsi="Arial" w:cs="Arial"/>
          <w:lang w:eastAsia="es-MX"/>
        </w:rPr>
        <w:t>-p, 1KΩ).</w:t>
      </w:r>
    </w:p>
    <w:p w:rsidR="007E5135" w:rsidRPr="007E5135" w:rsidRDefault="007E5135" w:rsidP="007E5135">
      <w:pPr>
        <w:numPr>
          <w:ilvl w:val="0"/>
          <w:numId w:val="18"/>
        </w:numPr>
        <w:shd w:val="clear" w:color="auto" w:fill="FFFFFF"/>
        <w:spacing w:before="75" w:after="75"/>
        <w:ind w:left="525" w:right="75"/>
        <w:contextualSpacing/>
        <w:textAlignment w:val="baseline"/>
        <w:rPr>
          <w:rFonts w:ascii="Arial" w:hAnsi="Arial" w:cs="Arial"/>
          <w:lang w:eastAsia="es-MX"/>
        </w:rPr>
      </w:pPr>
      <w:r w:rsidRPr="007E5135">
        <w:rPr>
          <w:rFonts w:ascii="Arial" w:hAnsi="Arial" w:cs="Arial"/>
          <w:lang w:eastAsia="es-MX"/>
        </w:rPr>
        <w:t xml:space="preserve">Interfaz serial: RS-485 (HIKVISION C, COAXITRON, PELCO D, PELCO P, </w:t>
      </w:r>
      <w:r w:rsidR="009E3C51" w:rsidRPr="007E5135">
        <w:rPr>
          <w:rFonts w:ascii="Arial" w:hAnsi="Arial" w:cs="Arial"/>
          <w:lang w:eastAsia="es-MX"/>
        </w:rPr>
        <w:t>etc.</w:t>
      </w:r>
      <w:r w:rsidRPr="007E5135">
        <w:rPr>
          <w:rFonts w:ascii="Arial" w:hAnsi="Arial" w:cs="Arial"/>
          <w:lang w:eastAsia="es-MX"/>
        </w:rPr>
        <w:t>).</w:t>
      </w:r>
    </w:p>
    <w:p w:rsidR="007E5135" w:rsidRPr="007E5135" w:rsidRDefault="007E5135" w:rsidP="007E5135">
      <w:pPr>
        <w:numPr>
          <w:ilvl w:val="0"/>
          <w:numId w:val="18"/>
        </w:numPr>
        <w:shd w:val="clear" w:color="auto" w:fill="FFFFFF"/>
        <w:spacing w:before="75" w:after="75"/>
        <w:ind w:left="525" w:right="75"/>
        <w:contextualSpacing/>
        <w:textAlignment w:val="baseline"/>
        <w:rPr>
          <w:rFonts w:ascii="Arial" w:hAnsi="Arial" w:cs="Arial"/>
          <w:lang w:eastAsia="es-MX"/>
        </w:rPr>
      </w:pPr>
      <w:r w:rsidRPr="007E5135">
        <w:rPr>
          <w:rFonts w:ascii="Arial" w:hAnsi="Arial" w:cs="Arial"/>
          <w:lang w:eastAsia="es-MX"/>
        </w:rPr>
        <w:t>Interfaz USB: 1 puerto (2.0) ,1 puerto (3.0)</w:t>
      </w:r>
    </w:p>
    <w:p w:rsidR="007E5135" w:rsidRPr="007E5135" w:rsidRDefault="007E5135" w:rsidP="007E5135">
      <w:pPr>
        <w:numPr>
          <w:ilvl w:val="0"/>
          <w:numId w:val="18"/>
        </w:numPr>
        <w:shd w:val="clear" w:color="auto" w:fill="FFFFFF"/>
        <w:spacing w:before="75" w:after="75"/>
        <w:ind w:left="525" w:right="75"/>
        <w:contextualSpacing/>
        <w:textAlignment w:val="baseline"/>
        <w:rPr>
          <w:rFonts w:ascii="Arial" w:hAnsi="Arial" w:cs="Arial"/>
          <w:lang w:eastAsia="es-MX"/>
        </w:rPr>
      </w:pPr>
      <w:r w:rsidRPr="007E5135">
        <w:rPr>
          <w:rFonts w:ascii="Arial" w:hAnsi="Arial" w:cs="Arial"/>
          <w:lang w:eastAsia="es-MX"/>
        </w:rPr>
        <w:t>Interfaz red: 1 </w:t>
      </w:r>
      <w:r w:rsidR="009E3C51" w:rsidRPr="007E5135">
        <w:rPr>
          <w:rFonts w:ascii="Arial" w:hAnsi="Arial" w:cs="Arial"/>
          <w:lang w:eastAsia="es-MX"/>
        </w:rPr>
        <w:t>puertos</w:t>
      </w:r>
      <w:r w:rsidRPr="007E5135">
        <w:rPr>
          <w:rFonts w:ascii="Arial" w:hAnsi="Arial" w:cs="Arial"/>
          <w:lang w:eastAsia="es-MX"/>
        </w:rPr>
        <w:t xml:space="preserve"> (RJ-45 10/100/1000 </w:t>
      </w:r>
      <w:proofErr w:type="gramStart"/>
      <w:r w:rsidRPr="007E5135">
        <w:rPr>
          <w:rFonts w:ascii="Arial" w:hAnsi="Arial" w:cs="Arial"/>
          <w:lang w:eastAsia="es-MX"/>
        </w:rPr>
        <w:t>Mbps</w:t>
      </w:r>
      <w:proofErr w:type="gramEnd"/>
      <w:r w:rsidR="00534A40">
        <w:rPr>
          <w:rFonts w:ascii="Arial" w:hAnsi="Arial" w:cs="Arial"/>
          <w:lang w:eastAsia="es-MX"/>
        </w:rPr>
        <w:t>.</w:t>
      </w:r>
      <w:r w:rsidRPr="007E5135">
        <w:rPr>
          <w:rFonts w:ascii="Arial" w:hAnsi="Arial" w:cs="Arial"/>
          <w:lang w:eastAsia="es-MX"/>
        </w:rPr>
        <w:t>).</w:t>
      </w:r>
    </w:p>
    <w:p w:rsidR="007E5135" w:rsidRPr="007E5135" w:rsidRDefault="007E5135" w:rsidP="007E5135">
      <w:pPr>
        <w:numPr>
          <w:ilvl w:val="0"/>
          <w:numId w:val="18"/>
        </w:numPr>
        <w:shd w:val="clear" w:color="auto" w:fill="FFFFFF"/>
        <w:spacing w:before="75" w:after="75"/>
        <w:ind w:left="525" w:right="75"/>
        <w:contextualSpacing/>
        <w:textAlignment w:val="baseline"/>
        <w:rPr>
          <w:rFonts w:ascii="Arial" w:hAnsi="Arial" w:cs="Arial"/>
          <w:lang w:eastAsia="es-MX"/>
        </w:rPr>
      </w:pPr>
      <w:r w:rsidRPr="007E5135">
        <w:rPr>
          <w:rFonts w:ascii="Arial" w:hAnsi="Arial" w:cs="Arial"/>
          <w:lang w:eastAsia="es-MX"/>
        </w:rPr>
        <w:t>Capacidad HDD: 2 @ 6TB.</w:t>
      </w:r>
    </w:p>
    <w:p w:rsidR="007E5135" w:rsidRPr="007E5135" w:rsidRDefault="007E5135" w:rsidP="007E5135">
      <w:pPr>
        <w:shd w:val="clear" w:color="auto" w:fill="FFFFFF"/>
        <w:contextualSpacing/>
        <w:textAlignment w:val="baseline"/>
        <w:rPr>
          <w:rFonts w:ascii="Arial" w:hAnsi="Arial" w:cs="Arial"/>
          <w:lang w:eastAsia="es-MX"/>
        </w:rPr>
      </w:pPr>
      <w:r w:rsidRPr="007E5135">
        <w:rPr>
          <w:rFonts w:ascii="Arial" w:hAnsi="Arial" w:cs="Arial"/>
          <w:b/>
          <w:bCs/>
          <w:bdr w:val="none" w:sz="0" w:space="0" w:color="auto" w:frame="1"/>
          <w:lang w:eastAsia="es-MX"/>
        </w:rPr>
        <w:t>Funciones de red:</w:t>
      </w:r>
    </w:p>
    <w:p w:rsidR="007E5135" w:rsidRPr="007E5135" w:rsidRDefault="007E5135" w:rsidP="007E5135">
      <w:pPr>
        <w:numPr>
          <w:ilvl w:val="0"/>
          <w:numId w:val="19"/>
        </w:numPr>
        <w:shd w:val="clear" w:color="auto" w:fill="FFFFFF"/>
        <w:ind w:left="450"/>
        <w:contextualSpacing/>
        <w:textAlignment w:val="baseline"/>
        <w:rPr>
          <w:rFonts w:ascii="Arial" w:hAnsi="Arial" w:cs="Arial"/>
          <w:lang w:eastAsia="es-MX"/>
        </w:rPr>
      </w:pPr>
      <w:r w:rsidRPr="007E5135">
        <w:rPr>
          <w:rFonts w:ascii="Arial" w:hAnsi="Arial" w:cs="Arial"/>
          <w:bdr w:val="none" w:sz="0" w:space="0" w:color="auto" w:frame="1"/>
          <w:lang w:eastAsia="es-MX"/>
        </w:rPr>
        <w:t>Protocolos: </w:t>
      </w:r>
      <w:r w:rsidRPr="007E5135">
        <w:rPr>
          <w:rFonts w:ascii="Arial" w:hAnsi="Arial" w:cs="Arial"/>
          <w:lang w:eastAsia="es-MX"/>
        </w:rPr>
        <w:t xml:space="preserve">TCP/IP, PPPoE, DHCP, </w:t>
      </w:r>
      <w:proofErr w:type="spellStart"/>
      <w:r w:rsidRPr="007E5135">
        <w:rPr>
          <w:rFonts w:ascii="Arial" w:hAnsi="Arial" w:cs="Arial"/>
          <w:lang w:eastAsia="es-MX"/>
        </w:rPr>
        <w:t>Hik</w:t>
      </w:r>
      <w:proofErr w:type="spellEnd"/>
      <w:r w:rsidRPr="007E5135">
        <w:rPr>
          <w:rFonts w:ascii="Arial" w:hAnsi="Arial" w:cs="Arial"/>
          <w:lang w:eastAsia="es-MX"/>
        </w:rPr>
        <w:t xml:space="preserve"> Cloud P2P, DNS, DDNS, NTP, SADP, NFS, </w:t>
      </w:r>
      <w:proofErr w:type="spellStart"/>
      <w:r w:rsidRPr="007E5135">
        <w:rPr>
          <w:rFonts w:ascii="Arial" w:hAnsi="Arial" w:cs="Arial"/>
          <w:lang w:eastAsia="es-MX"/>
        </w:rPr>
        <w:t>iSCSI</w:t>
      </w:r>
      <w:proofErr w:type="spellEnd"/>
      <w:r w:rsidRPr="007E5135">
        <w:rPr>
          <w:rFonts w:ascii="Arial" w:hAnsi="Arial" w:cs="Arial"/>
          <w:lang w:eastAsia="es-MX"/>
        </w:rPr>
        <w:t xml:space="preserve">, </w:t>
      </w:r>
      <w:proofErr w:type="spellStart"/>
      <w:r w:rsidRPr="007E5135">
        <w:rPr>
          <w:rFonts w:ascii="Arial" w:hAnsi="Arial" w:cs="Arial"/>
          <w:lang w:eastAsia="es-MX"/>
        </w:rPr>
        <w:t>UPnP</w:t>
      </w:r>
      <w:proofErr w:type="spellEnd"/>
      <w:r w:rsidRPr="007E5135">
        <w:rPr>
          <w:rFonts w:ascii="Arial" w:hAnsi="Arial" w:cs="Arial"/>
          <w:lang w:eastAsia="es-MX"/>
        </w:rPr>
        <w:t>™, HTTPS, ONVIF </w:t>
      </w:r>
    </w:p>
    <w:p w:rsidR="007E5135" w:rsidRPr="007E5135" w:rsidRDefault="007E5135" w:rsidP="007E5135">
      <w:pPr>
        <w:numPr>
          <w:ilvl w:val="0"/>
          <w:numId w:val="19"/>
        </w:numPr>
        <w:shd w:val="clear" w:color="auto" w:fill="FFFFFF"/>
        <w:ind w:left="450"/>
        <w:contextualSpacing/>
        <w:textAlignment w:val="baseline"/>
        <w:rPr>
          <w:rFonts w:ascii="Arial" w:hAnsi="Arial" w:cs="Arial"/>
          <w:lang w:eastAsia="es-MX"/>
        </w:rPr>
      </w:pPr>
      <w:r w:rsidRPr="007E5135">
        <w:rPr>
          <w:rFonts w:ascii="Arial" w:hAnsi="Arial" w:cs="Arial"/>
          <w:bdr w:val="none" w:sz="0" w:space="0" w:color="auto" w:frame="1"/>
          <w:lang w:eastAsia="es-MX"/>
        </w:rPr>
        <w:t>Standards: ONVIF (Profile S</w:t>
      </w:r>
      <w:proofErr w:type="gramStart"/>
      <w:r w:rsidRPr="007E5135">
        <w:rPr>
          <w:rFonts w:ascii="Arial" w:hAnsi="Arial" w:cs="Arial"/>
          <w:bdr w:val="none" w:sz="0" w:space="0" w:color="auto" w:frame="1"/>
          <w:lang w:eastAsia="es-MX"/>
        </w:rPr>
        <w:t>,G</w:t>
      </w:r>
      <w:proofErr w:type="gramEnd"/>
      <w:r w:rsidRPr="007E5135">
        <w:rPr>
          <w:rFonts w:ascii="Arial" w:hAnsi="Arial" w:cs="Arial"/>
          <w:bdr w:val="none" w:sz="0" w:space="0" w:color="auto" w:frame="1"/>
          <w:lang w:eastAsia="es-MX"/>
        </w:rPr>
        <w:t>).</w:t>
      </w:r>
    </w:p>
    <w:p w:rsidR="007E5135" w:rsidRPr="007E5135" w:rsidRDefault="007E5135" w:rsidP="007E5135">
      <w:pPr>
        <w:numPr>
          <w:ilvl w:val="0"/>
          <w:numId w:val="19"/>
        </w:numPr>
        <w:shd w:val="clear" w:color="auto" w:fill="FFFFFF"/>
        <w:ind w:left="450"/>
        <w:contextualSpacing/>
        <w:textAlignment w:val="baseline"/>
        <w:rPr>
          <w:rFonts w:ascii="Arial" w:hAnsi="Arial" w:cs="Arial"/>
          <w:lang w:eastAsia="es-MX"/>
        </w:rPr>
      </w:pPr>
      <w:r w:rsidRPr="007E5135">
        <w:rPr>
          <w:rFonts w:ascii="Arial" w:hAnsi="Arial" w:cs="Arial"/>
          <w:bdr w:val="none" w:sz="0" w:space="0" w:color="auto" w:frame="1"/>
          <w:lang w:eastAsia="es-MX"/>
        </w:rPr>
        <w:t>Soporta Doble streaming.</w:t>
      </w:r>
    </w:p>
    <w:p w:rsidR="007E5135" w:rsidRPr="007E5135" w:rsidRDefault="007E5135" w:rsidP="007E5135">
      <w:pPr>
        <w:shd w:val="clear" w:color="auto" w:fill="FFFFFF"/>
        <w:contextualSpacing/>
        <w:textAlignment w:val="baseline"/>
        <w:rPr>
          <w:rFonts w:ascii="Arial" w:hAnsi="Arial" w:cs="Arial"/>
          <w:lang w:eastAsia="es-MX"/>
        </w:rPr>
      </w:pPr>
      <w:r w:rsidRPr="007E5135">
        <w:rPr>
          <w:rFonts w:ascii="Arial" w:hAnsi="Arial" w:cs="Arial"/>
          <w:lang w:eastAsia="es-MX"/>
        </w:rPr>
        <w:t> </w:t>
      </w:r>
    </w:p>
    <w:p w:rsidR="007E5135" w:rsidRPr="007E5135" w:rsidRDefault="009E3C51" w:rsidP="007E5135">
      <w:pPr>
        <w:shd w:val="clear" w:color="auto" w:fill="FFFFFF"/>
        <w:contextualSpacing/>
        <w:textAlignment w:val="baseline"/>
        <w:rPr>
          <w:rFonts w:ascii="Arial" w:hAnsi="Arial" w:cs="Arial"/>
          <w:lang w:eastAsia="es-MX"/>
        </w:rPr>
      </w:pPr>
      <w:r w:rsidRPr="007E5135">
        <w:rPr>
          <w:rFonts w:ascii="Arial" w:hAnsi="Arial" w:cs="Arial"/>
          <w:b/>
          <w:bCs/>
          <w:bdr w:val="none" w:sz="0" w:space="0" w:color="auto" w:frame="1"/>
          <w:lang w:eastAsia="es-MX"/>
        </w:rPr>
        <w:t>Características</w:t>
      </w:r>
      <w:r w:rsidR="007E5135" w:rsidRPr="007E5135">
        <w:rPr>
          <w:rFonts w:ascii="Arial" w:hAnsi="Arial" w:cs="Arial"/>
          <w:b/>
          <w:bCs/>
          <w:bdr w:val="none" w:sz="0" w:space="0" w:color="auto" w:frame="1"/>
          <w:lang w:eastAsia="es-MX"/>
        </w:rPr>
        <w:t xml:space="preserve"> </w:t>
      </w:r>
      <w:r w:rsidRPr="007E5135">
        <w:rPr>
          <w:rFonts w:ascii="Arial" w:hAnsi="Arial" w:cs="Arial"/>
          <w:b/>
          <w:bCs/>
          <w:bdr w:val="none" w:sz="0" w:space="0" w:color="auto" w:frame="1"/>
          <w:lang w:eastAsia="es-MX"/>
        </w:rPr>
        <w:t>físicas</w:t>
      </w:r>
      <w:r w:rsidR="007E5135" w:rsidRPr="007E5135">
        <w:rPr>
          <w:rFonts w:ascii="Arial" w:hAnsi="Arial" w:cs="Arial"/>
          <w:b/>
          <w:bCs/>
          <w:bdr w:val="none" w:sz="0" w:space="0" w:color="auto" w:frame="1"/>
          <w:lang w:eastAsia="es-MX"/>
        </w:rPr>
        <w:t xml:space="preserve"> y </w:t>
      </w:r>
      <w:r w:rsidRPr="007E5135">
        <w:rPr>
          <w:rFonts w:ascii="Arial" w:hAnsi="Arial" w:cs="Arial"/>
          <w:b/>
          <w:bCs/>
          <w:bdr w:val="none" w:sz="0" w:space="0" w:color="auto" w:frame="1"/>
          <w:lang w:eastAsia="es-MX"/>
        </w:rPr>
        <w:t>eléctricas</w:t>
      </w:r>
      <w:r w:rsidR="007E5135" w:rsidRPr="007E5135">
        <w:rPr>
          <w:rFonts w:ascii="Arial" w:hAnsi="Arial" w:cs="Arial"/>
          <w:b/>
          <w:bCs/>
          <w:bdr w:val="none" w:sz="0" w:space="0" w:color="auto" w:frame="1"/>
          <w:lang w:eastAsia="es-MX"/>
        </w:rPr>
        <w:t>:</w:t>
      </w:r>
    </w:p>
    <w:p w:rsidR="007E5135" w:rsidRPr="007E5135" w:rsidRDefault="009E3C51" w:rsidP="007E5135">
      <w:pPr>
        <w:numPr>
          <w:ilvl w:val="0"/>
          <w:numId w:val="20"/>
        </w:numPr>
        <w:shd w:val="clear" w:color="auto" w:fill="FFFFFF"/>
        <w:ind w:left="450"/>
        <w:contextualSpacing/>
        <w:textAlignment w:val="baseline"/>
        <w:rPr>
          <w:rFonts w:ascii="Arial" w:hAnsi="Arial" w:cs="Arial"/>
          <w:lang w:eastAsia="es-MX"/>
        </w:rPr>
      </w:pPr>
      <w:r w:rsidRPr="007E5135">
        <w:rPr>
          <w:rFonts w:ascii="Arial" w:hAnsi="Arial" w:cs="Arial"/>
          <w:bdr w:val="none" w:sz="0" w:space="0" w:color="auto" w:frame="1"/>
          <w:lang w:eastAsia="es-MX"/>
        </w:rPr>
        <w:t>Alimentación</w:t>
      </w:r>
      <w:r w:rsidR="007E5135" w:rsidRPr="007E5135">
        <w:rPr>
          <w:rFonts w:ascii="Arial" w:hAnsi="Arial" w:cs="Arial"/>
          <w:bdr w:val="none" w:sz="0" w:space="0" w:color="auto" w:frame="1"/>
          <w:lang w:eastAsia="es-MX"/>
        </w:rPr>
        <w:t>: 12VCD (fuente incluida 4 pines)-</w:t>
      </w:r>
    </w:p>
    <w:p w:rsidR="007E5135" w:rsidRPr="007E5135" w:rsidRDefault="007E5135" w:rsidP="007E5135">
      <w:pPr>
        <w:numPr>
          <w:ilvl w:val="0"/>
          <w:numId w:val="20"/>
        </w:numPr>
        <w:shd w:val="clear" w:color="auto" w:fill="FFFFFF"/>
        <w:ind w:left="450"/>
        <w:contextualSpacing/>
        <w:textAlignment w:val="baseline"/>
        <w:rPr>
          <w:rFonts w:ascii="Arial" w:hAnsi="Arial" w:cs="Arial"/>
          <w:lang w:eastAsia="es-MX"/>
        </w:rPr>
      </w:pPr>
      <w:r w:rsidRPr="007E5135">
        <w:rPr>
          <w:rFonts w:ascii="Arial" w:hAnsi="Arial" w:cs="Arial"/>
          <w:bdr w:val="none" w:sz="0" w:space="0" w:color="auto" w:frame="1"/>
          <w:lang w:eastAsia="es-MX"/>
        </w:rPr>
        <w:t>Consumo sin HDD: 25watts.</w:t>
      </w:r>
    </w:p>
    <w:p w:rsidR="007E5135" w:rsidRPr="007E5135" w:rsidRDefault="007E5135" w:rsidP="007E5135">
      <w:pPr>
        <w:numPr>
          <w:ilvl w:val="0"/>
          <w:numId w:val="20"/>
        </w:numPr>
        <w:shd w:val="clear" w:color="auto" w:fill="FFFFFF"/>
        <w:ind w:left="450"/>
        <w:contextualSpacing/>
        <w:textAlignment w:val="baseline"/>
        <w:rPr>
          <w:rFonts w:ascii="Arial" w:hAnsi="Arial" w:cs="Arial"/>
          <w:lang w:eastAsia="es-MX"/>
        </w:rPr>
      </w:pPr>
      <w:r w:rsidRPr="007E5135">
        <w:rPr>
          <w:rFonts w:ascii="Arial" w:hAnsi="Arial" w:cs="Arial"/>
          <w:bdr w:val="none" w:sz="0" w:space="0" w:color="auto" w:frame="1"/>
          <w:lang w:eastAsia="es-MX"/>
        </w:rPr>
        <w:t xml:space="preserve">Temperatura de </w:t>
      </w:r>
      <w:r w:rsidR="009E3C51" w:rsidRPr="007E5135">
        <w:rPr>
          <w:rFonts w:ascii="Arial" w:hAnsi="Arial" w:cs="Arial"/>
          <w:bdr w:val="none" w:sz="0" w:space="0" w:color="auto" w:frame="1"/>
          <w:lang w:eastAsia="es-MX"/>
        </w:rPr>
        <w:t>operación</w:t>
      </w:r>
      <w:r w:rsidRPr="007E5135">
        <w:rPr>
          <w:rFonts w:ascii="Arial" w:hAnsi="Arial" w:cs="Arial"/>
          <w:bdr w:val="none" w:sz="0" w:space="0" w:color="auto" w:frame="1"/>
          <w:lang w:eastAsia="es-MX"/>
        </w:rPr>
        <w:t>: </w:t>
      </w:r>
      <w:r w:rsidRPr="007E5135">
        <w:rPr>
          <w:rFonts w:ascii="Arial" w:hAnsi="Arial" w:cs="Arial"/>
          <w:lang w:eastAsia="es-MX"/>
        </w:rPr>
        <w:t xml:space="preserve">-10 </w:t>
      </w:r>
      <w:proofErr w:type="spellStart"/>
      <w:r w:rsidRPr="007E5135">
        <w:rPr>
          <w:rFonts w:ascii="Arial" w:hAnsi="Arial" w:cs="Arial"/>
          <w:lang w:eastAsia="es-MX"/>
        </w:rPr>
        <w:t>ºC</w:t>
      </w:r>
      <w:proofErr w:type="spellEnd"/>
      <w:r w:rsidRPr="007E5135">
        <w:rPr>
          <w:rFonts w:ascii="Arial" w:hAnsi="Arial" w:cs="Arial"/>
          <w:lang w:eastAsia="es-MX"/>
        </w:rPr>
        <w:t xml:space="preserve"> hasta 55 </w:t>
      </w:r>
      <w:proofErr w:type="spellStart"/>
      <w:r w:rsidRPr="007E5135">
        <w:rPr>
          <w:rFonts w:ascii="Arial" w:hAnsi="Arial" w:cs="Arial"/>
          <w:lang w:eastAsia="es-MX"/>
        </w:rPr>
        <w:t>ºC</w:t>
      </w:r>
      <w:proofErr w:type="spellEnd"/>
    </w:p>
    <w:p w:rsidR="007E5135" w:rsidRPr="007E5135" w:rsidRDefault="007E5135" w:rsidP="007E5135">
      <w:pPr>
        <w:numPr>
          <w:ilvl w:val="0"/>
          <w:numId w:val="20"/>
        </w:numPr>
        <w:shd w:val="clear" w:color="auto" w:fill="FFFFFF"/>
        <w:ind w:left="450"/>
        <w:contextualSpacing/>
        <w:textAlignment w:val="baseline"/>
        <w:rPr>
          <w:rFonts w:ascii="Arial" w:hAnsi="Arial" w:cs="Arial"/>
          <w:lang w:eastAsia="es-MX"/>
        </w:rPr>
      </w:pPr>
      <w:r w:rsidRPr="007E5135">
        <w:rPr>
          <w:rFonts w:ascii="Arial" w:hAnsi="Arial" w:cs="Arial"/>
          <w:lang w:eastAsia="es-MX"/>
        </w:rPr>
        <w:t>Dimensiones: 380 × 320 × 48 mm (W × D × H)</w:t>
      </w:r>
    </w:p>
    <w:p w:rsidR="007E5135" w:rsidRPr="007E5135" w:rsidRDefault="007E5135" w:rsidP="007E5135">
      <w:pPr>
        <w:numPr>
          <w:ilvl w:val="0"/>
          <w:numId w:val="20"/>
        </w:numPr>
        <w:shd w:val="clear" w:color="auto" w:fill="FFFFFF"/>
        <w:ind w:left="450"/>
        <w:contextualSpacing/>
        <w:textAlignment w:val="baseline"/>
        <w:rPr>
          <w:rFonts w:ascii="Arial" w:hAnsi="Arial" w:cs="Arial"/>
          <w:lang w:eastAsia="es-MX"/>
        </w:rPr>
      </w:pPr>
      <w:r w:rsidRPr="007E5135">
        <w:rPr>
          <w:rFonts w:ascii="Arial" w:hAnsi="Arial" w:cs="Arial"/>
          <w:lang w:eastAsia="es-MX"/>
        </w:rPr>
        <w:t>Peso: 2Kg sin HDD.</w:t>
      </w:r>
    </w:p>
    <w:p w:rsidR="007E5135" w:rsidRPr="007E5135" w:rsidRDefault="009E3C51" w:rsidP="007E5135">
      <w:pPr>
        <w:numPr>
          <w:ilvl w:val="0"/>
          <w:numId w:val="20"/>
        </w:numPr>
        <w:shd w:val="clear" w:color="auto" w:fill="FFFFFF"/>
        <w:ind w:left="450"/>
        <w:contextualSpacing/>
        <w:textAlignment w:val="baseline"/>
        <w:rPr>
          <w:rFonts w:ascii="Arial" w:hAnsi="Arial" w:cs="Arial"/>
          <w:lang w:eastAsia="es-MX"/>
        </w:rPr>
      </w:pPr>
      <w:r w:rsidRPr="007E5135">
        <w:rPr>
          <w:rFonts w:ascii="Arial" w:hAnsi="Arial" w:cs="Arial"/>
          <w:lang w:eastAsia="es-MX"/>
        </w:rPr>
        <w:t>Garantía</w:t>
      </w:r>
      <w:r w:rsidR="007E5135" w:rsidRPr="007E5135">
        <w:rPr>
          <w:rFonts w:ascii="Arial" w:hAnsi="Arial" w:cs="Arial"/>
          <w:lang w:eastAsia="es-MX"/>
        </w:rPr>
        <w:t>: 3 Años.</w:t>
      </w:r>
    </w:p>
    <w:p w:rsidR="007E5135" w:rsidRPr="007E5135" w:rsidRDefault="007E5135" w:rsidP="007E5135">
      <w:pPr>
        <w:shd w:val="clear" w:color="auto" w:fill="FFFFFF"/>
        <w:contextualSpacing/>
        <w:textAlignment w:val="baseline"/>
        <w:rPr>
          <w:rFonts w:ascii="Arial" w:hAnsi="Arial" w:cs="Arial"/>
          <w:lang w:eastAsia="es-MX"/>
        </w:rPr>
      </w:pPr>
      <w:r w:rsidRPr="007E5135">
        <w:rPr>
          <w:rFonts w:ascii="Arial" w:hAnsi="Arial" w:cs="Arial"/>
          <w:b/>
          <w:bCs/>
          <w:lang w:eastAsia="es-MX"/>
        </w:rPr>
        <w:t>¿Qué es H.265+?</w:t>
      </w:r>
      <w:r w:rsidRPr="007E5135">
        <w:rPr>
          <w:rFonts w:ascii="Arial" w:hAnsi="Arial" w:cs="Arial"/>
          <w:lang w:eastAsia="es-MX"/>
        </w:rPr>
        <w:br/>
      </w:r>
      <w:r w:rsidRPr="007E5135">
        <w:rPr>
          <w:rFonts w:ascii="Arial" w:hAnsi="Arial" w:cs="Arial"/>
          <w:lang w:eastAsia="es-MX"/>
        </w:rPr>
        <w:br/>
        <w:t>H.265+ es el método de compresión de </w:t>
      </w:r>
      <w:r w:rsidRPr="007E5135">
        <w:rPr>
          <w:rFonts w:ascii="Arial" w:hAnsi="Arial" w:cs="Arial"/>
          <w:b/>
          <w:bCs/>
          <w:lang w:eastAsia="es-MX"/>
        </w:rPr>
        <w:t>DVRs, Cámaras IP y NVRs Hikvision</w:t>
      </w:r>
      <w:r w:rsidRPr="007E5135">
        <w:rPr>
          <w:rFonts w:ascii="Arial" w:hAnsi="Arial" w:cs="Arial"/>
          <w:lang w:eastAsia="es-MX"/>
        </w:rPr>
        <w:t> / EPCOM, permite </w:t>
      </w:r>
      <w:r w:rsidRPr="007E5135">
        <w:rPr>
          <w:rFonts w:ascii="Arial" w:hAnsi="Arial" w:cs="Arial"/>
          <w:b/>
          <w:bCs/>
          <w:lang w:eastAsia="es-MX"/>
        </w:rPr>
        <w:t>ahorrar hasta 80% de almacenamiento y ancho de banda</w:t>
      </w:r>
      <w:r w:rsidRPr="007E5135">
        <w:rPr>
          <w:rFonts w:ascii="Arial" w:hAnsi="Arial" w:cs="Arial"/>
          <w:lang w:eastAsia="es-MX"/>
        </w:rPr>
        <w:t>, ver el siguiente comparativo.</w:t>
      </w:r>
      <w:r w:rsidRPr="007E5135">
        <w:rPr>
          <w:rFonts w:ascii="Arial" w:hAnsi="Arial" w:cs="Arial"/>
          <w:lang w:eastAsia="es-MX"/>
        </w:rPr>
        <w:br/>
      </w:r>
      <w:r w:rsidRPr="007E5135">
        <w:rPr>
          <w:rFonts w:ascii="Arial" w:hAnsi="Arial" w:cs="Arial"/>
          <w:lang w:eastAsia="es-MX"/>
        </w:rPr>
        <w:br/>
        <w:t>Permiten</w:t>
      </w:r>
      <w:r w:rsidRPr="007E5135">
        <w:rPr>
          <w:rFonts w:ascii="Arial" w:hAnsi="Arial" w:cs="Arial"/>
          <w:b/>
          <w:bCs/>
          <w:lang w:eastAsia="es-MX"/>
        </w:rPr>
        <w:t> reemplazar DVRs convencionales</w:t>
      </w:r>
      <w:r w:rsidRPr="007E5135">
        <w:rPr>
          <w:rFonts w:ascii="Arial" w:hAnsi="Arial" w:cs="Arial"/>
          <w:lang w:eastAsia="es-MX"/>
        </w:rPr>
        <w:t> y aumentar el almacenamiento:</w:t>
      </w:r>
      <w:r w:rsidRPr="007E5135">
        <w:rPr>
          <w:rFonts w:ascii="Arial" w:hAnsi="Arial" w:cs="Arial"/>
          <w:lang w:eastAsia="es-MX"/>
        </w:rPr>
        <w:br/>
        <w:t>       - Ocupar 1 disco duro donde antes se ocupaban 10 discos </w:t>
      </w:r>
      <w:r w:rsidRPr="007E5135">
        <w:rPr>
          <w:rFonts w:ascii="Arial" w:hAnsi="Arial" w:cs="Arial"/>
          <w:lang w:eastAsia="es-MX"/>
        </w:rPr>
        <w:br/>
        <w:t>       - Agregar cámaras TurboHD 3 y 5 Megapixel</w:t>
      </w:r>
      <w:r w:rsidRPr="007E5135">
        <w:rPr>
          <w:rFonts w:ascii="Arial" w:hAnsi="Arial" w:cs="Arial"/>
          <w:lang w:eastAsia="es-MX"/>
        </w:rPr>
        <w:br/>
        <w:t>       - Agregar cámaras IP 4K y 5 Megapixel H.265+</w:t>
      </w:r>
      <w:r w:rsidRPr="007E5135">
        <w:rPr>
          <w:rFonts w:ascii="Arial" w:hAnsi="Arial" w:cs="Arial"/>
          <w:lang w:eastAsia="es-MX"/>
        </w:rPr>
        <w:br/>
        <w:t xml:space="preserve">      </w:t>
      </w:r>
    </w:p>
    <w:p w:rsidR="007E5135" w:rsidRPr="007E5135" w:rsidRDefault="007E5135" w:rsidP="007E5135">
      <w:pPr>
        <w:pStyle w:val="Ttulo2"/>
        <w:numPr>
          <w:ilvl w:val="0"/>
          <w:numId w:val="13"/>
        </w:numPr>
        <w:shd w:val="clear" w:color="auto" w:fill="FFFFFF"/>
        <w:spacing w:after="150" w:afterAutospacing="0"/>
        <w:contextualSpacing/>
        <w:rPr>
          <w:rFonts w:ascii="Arial" w:hAnsi="Arial" w:cs="Arial"/>
          <w:b w:val="0"/>
          <w:bCs w:val="0"/>
          <w:sz w:val="20"/>
          <w:szCs w:val="20"/>
        </w:rPr>
      </w:pPr>
      <w:r w:rsidRPr="007E5135">
        <w:rPr>
          <w:rFonts w:ascii="Arial" w:hAnsi="Arial" w:cs="Arial"/>
          <w:b w:val="0"/>
          <w:bCs w:val="0"/>
          <w:sz w:val="20"/>
          <w:szCs w:val="20"/>
        </w:rPr>
        <w:t>Disco duro de 10TB Enterprise Seagate optimizado para servidores NAS</w:t>
      </w:r>
    </w:p>
    <w:p w:rsidR="007E5135" w:rsidRPr="007E5135" w:rsidRDefault="007E5135" w:rsidP="007E5135">
      <w:pPr>
        <w:contextualSpacing/>
        <w:rPr>
          <w:rFonts w:ascii="Arial" w:hAnsi="Arial" w:cs="Arial"/>
          <w:b/>
        </w:rPr>
      </w:pPr>
    </w:p>
    <w:p w:rsidR="007E5135" w:rsidRPr="007E5135" w:rsidRDefault="007E5135" w:rsidP="007E5135">
      <w:pPr>
        <w:contextualSpacing/>
        <w:rPr>
          <w:rFonts w:ascii="Arial" w:hAnsi="Arial" w:cs="Arial"/>
          <w:lang w:eastAsia="es-MX"/>
        </w:rPr>
      </w:pPr>
      <w:r w:rsidRPr="007E5135">
        <w:rPr>
          <w:rFonts w:ascii="Arial" w:hAnsi="Arial" w:cs="Arial"/>
          <w:b/>
          <w:bCs/>
          <w:shd w:val="clear" w:color="auto" w:fill="FFFFFF"/>
          <w:lang w:eastAsia="es-MX"/>
        </w:rPr>
        <w:t>ESPECIFICACIONES TECNICAS:</w:t>
      </w:r>
    </w:p>
    <w:p w:rsidR="007E5135" w:rsidRPr="007E5135" w:rsidRDefault="007E5135" w:rsidP="007E5135">
      <w:pPr>
        <w:numPr>
          <w:ilvl w:val="0"/>
          <w:numId w:val="21"/>
        </w:numPr>
        <w:shd w:val="clear" w:color="auto" w:fill="FFFFFF"/>
        <w:spacing w:before="100" w:beforeAutospacing="1" w:after="100" w:afterAutospacing="1"/>
        <w:contextualSpacing/>
        <w:rPr>
          <w:rFonts w:ascii="Arial" w:hAnsi="Arial" w:cs="Arial"/>
          <w:lang w:eastAsia="es-MX"/>
        </w:rPr>
      </w:pPr>
      <w:r w:rsidRPr="007E5135">
        <w:rPr>
          <w:rFonts w:ascii="Arial" w:hAnsi="Arial" w:cs="Arial"/>
          <w:b/>
          <w:bCs/>
          <w:lang w:eastAsia="es-MX"/>
        </w:rPr>
        <w:t>Capacidad:</w:t>
      </w:r>
      <w:r w:rsidRPr="007E5135">
        <w:rPr>
          <w:rFonts w:ascii="Arial" w:hAnsi="Arial" w:cs="Arial"/>
          <w:lang w:eastAsia="es-MX"/>
        </w:rPr>
        <w:t> 10 TB.</w:t>
      </w:r>
    </w:p>
    <w:p w:rsidR="007E5135" w:rsidRPr="007E5135" w:rsidRDefault="007E5135" w:rsidP="007E5135">
      <w:pPr>
        <w:numPr>
          <w:ilvl w:val="0"/>
          <w:numId w:val="21"/>
        </w:numPr>
        <w:shd w:val="clear" w:color="auto" w:fill="FFFFFF"/>
        <w:spacing w:before="100" w:beforeAutospacing="1" w:after="100" w:afterAutospacing="1"/>
        <w:contextualSpacing/>
        <w:rPr>
          <w:rFonts w:ascii="Arial" w:hAnsi="Arial" w:cs="Arial"/>
          <w:lang w:eastAsia="es-MX"/>
        </w:rPr>
      </w:pPr>
      <w:r w:rsidRPr="007E5135">
        <w:rPr>
          <w:rFonts w:ascii="Arial" w:hAnsi="Arial" w:cs="Arial"/>
          <w:b/>
          <w:bCs/>
          <w:lang w:eastAsia="es-MX"/>
        </w:rPr>
        <w:t>Factor de forma:</w:t>
      </w:r>
      <w:r w:rsidRPr="007E5135">
        <w:rPr>
          <w:rFonts w:ascii="Arial" w:hAnsi="Arial" w:cs="Arial"/>
          <w:lang w:eastAsia="es-MX"/>
        </w:rPr>
        <w:t> 3.5 pulgadas.</w:t>
      </w:r>
    </w:p>
    <w:p w:rsidR="007E5135" w:rsidRPr="007E5135" w:rsidRDefault="007E5135" w:rsidP="007E5135">
      <w:pPr>
        <w:numPr>
          <w:ilvl w:val="0"/>
          <w:numId w:val="21"/>
        </w:numPr>
        <w:shd w:val="clear" w:color="auto" w:fill="FFFFFF"/>
        <w:spacing w:before="100" w:beforeAutospacing="1" w:after="100" w:afterAutospacing="1"/>
        <w:contextualSpacing/>
        <w:rPr>
          <w:rFonts w:ascii="Arial" w:hAnsi="Arial" w:cs="Arial"/>
          <w:lang w:eastAsia="es-MX"/>
        </w:rPr>
      </w:pPr>
      <w:r w:rsidRPr="007E5135">
        <w:rPr>
          <w:rFonts w:ascii="Arial" w:hAnsi="Arial" w:cs="Arial"/>
          <w:b/>
          <w:bCs/>
          <w:lang w:eastAsia="es-MX"/>
        </w:rPr>
        <w:lastRenderedPageBreak/>
        <w:t>Velocidad de Transferencia de datos</w:t>
      </w:r>
    </w:p>
    <w:p w:rsidR="007E5135" w:rsidRPr="007E5135" w:rsidRDefault="007E5135" w:rsidP="007E5135">
      <w:pPr>
        <w:numPr>
          <w:ilvl w:val="1"/>
          <w:numId w:val="21"/>
        </w:numPr>
        <w:shd w:val="clear" w:color="auto" w:fill="FFFFFF"/>
        <w:spacing w:before="100" w:beforeAutospacing="1" w:after="100" w:afterAutospacing="1"/>
        <w:contextualSpacing/>
        <w:rPr>
          <w:rFonts w:ascii="Arial" w:hAnsi="Arial" w:cs="Arial"/>
          <w:lang w:eastAsia="es-MX"/>
        </w:rPr>
      </w:pPr>
      <w:r w:rsidRPr="007E5135">
        <w:rPr>
          <w:rFonts w:ascii="Arial" w:hAnsi="Arial" w:cs="Arial"/>
          <w:b/>
          <w:bCs/>
          <w:lang w:eastAsia="es-MX"/>
        </w:rPr>
        <w:t>​</w:t>
      </w:r>
      <w:r w:rsidRPr="007E5135">
        <w:rPr>
          <w:rFonts w:ascii="Arial" w:hAnsi="Arial" w:cs="Arial"/>
          <w:lang w:eastAsia="es-MX"/>
        </w:rPr>
        <w:t>Búfer a host: 6Gb/s.</w:t>
      </w:r>
    </w:p>
    <w:p w:rsidR="007E5135" w:rsidRPr="007E5135" w:rsidRDefault="007E5135" w:rsidP="007E5135">
      <w:pPr>
        <w:numPr>
          <w:ilvl w:val="0"/>
          <w:numId w:val="21"/>
        </w:numPr>
        <w:shd w:val="clear" w:color="auto" w:fill="FFFFFF"/>
        <w:spacing w:before="100" w:beforeAutospacing="1" w:after="100" w:afterAutospacing="1"/>
        <w:contextualSpacing/>
        <w:rPr>
          <w:rFonts w:ascii="Arial" w:hAnsi="Arial" w:cs="Arial"/>
          <w:lang w:eastAsia="es-MX"/>
        </w:rPr>
      </w:pPr>
      <w:r w:rsidRPr="007E5135">
        <w:rPr>
          <w:rFonts w:ascii="Arial" w:hAnsi="Arial" w:cs="Arial"/>
          <w:b/>
          <w:bCs/>
          <w:lang w:eastAsia="es-MX"/>
        </w:rPr>
        <w:t>Cache: </w:t>
      </w:r>
      <w:r w:rsidRPr="007E5135">
        <w:rPr>
          <w:rFonts w:ascii="Arial" w:hAnsi="Arial" w:cs="Arial"/>
          <w:lang w:eastAsia="es-MX"/>
        </w:rPr>
        <w:t>256 MB.</w:t>
      </w:r>
    </w:p>
    <w:p w:rsidR="007E5135" w:rsidRPr="007E5135" w:rsidRDefault="007E5135" w:rsidP="007E5135">
      <w:pPr>
        <w:numPr>
          <w:ilvl w:val="0"/>
          <w:numId w:val="21"/>
        </w:numPr>
        <w:shd w:val="clear" w:color="auto" w:fill="FFFFFF"/>
        <w:spacing w:before="100" w:beforeAutospacing="1" w:after="100" w:afterAutospacing="1"/>
        <w:contextualSpacing/>
        <w:rPr>
          <w:rFonts w:ascii="Arial" w:hAnsi="Arial" w:cs="Arial"/>
          <w:lang w:eastAsia="es-MX"/>
        </w:rPr>
      </w:pPr>
      <w:r w:rsidRPr="007E5135">
        <w:rPr>
          <w:rFonts w:ascii="Arial" w:hAnsi="Arial" w:cs="Arial"/>
          <w:b/>
          <w:bCs/>
          <w:lang w:eastAsia="es-MX"/>
        </w:rPr>
        <w:t>Velocidad de rotación: </w:t>
      </w:r>
      <w:r w:rsidRPr="007E5135">
        <w:rPr>
          <w:rFonts w:ascii="Arial" w:hAnsi="Arial" w:cs="Arial"/>
          <w:lang w:eastAsia="es-MX"/>
        </w:rPr>
        <w:t>7200RMP.</w:t>
      </w:r>
    </w:p>
    <w:p w:rsidR="007E5135" w:rsidRPr="007E5135" w:rsidRDefault="007E5135" w:rsidP="007E5135">
      <w:pPr>
        <w:numPr>
          <w:ilvl w:val="0"/>
          <w:numId w:val="21"/>
        </w:numPr>
        <w:shd w:val="clear" w:color="auto" w:fill="FFFFFF"/>
        <w:spacing w:before="100" w:beforeAutospacing="1" w:after="100" w:afterAutospacing="1"/>
        <w:contextualSpacing/>
        <w:rPr>
          <w:rFonts w:ascii="Arial" w:hAnsi="Arial" w:cs="Arial"/>
          <w:lang w:eastAsia="es-MX"/>
        </w:rPr>
      </w:pPr>
      <w:r w:rsidRPr="007E5135">
        <w:rPr>
          <w:rFonts w:ascii="Arial" w:hAnsi="Arial" w:cs="Arial"/>
          <w:b/>
          <w:bCs/>
          <w:lang w:eastAsia="es-MX"/>
        </w:rPr>
        <w:t>Interfaz:</w:t>
      </w:r>
      <w:r w:rsidRPr="007E5135">
        <w:rPr>
          <w:rFonts w:ascii="Arial" w:hAnsi="Arial" w:cs="Arial"/>
          <w:lang w:eastAsia="es-MX"/>
        </w:rPr>
        <w:t> SATA III.</w:t>
      </w:r>
    </w:p>
    <w:p w:rsidR="007E5135" w:rsidRPr="007E5135" w:rsidRDefault="007E5135" w:rsidP="007E5135">
      <w:pPr>
        <w:numPr>
          <w:ilvl w:val="0"/>
          <w:numId w:val="21"/>
        </w:numPr>
        <w:shd w:val="clear" w:color="auto" w:fill="FFFFFF"/>
        <w:spacing w:beforeAutospacing="1" w:afterAutospacing="1"/>
        <w:contextualSpacing/>
        <w:rPr>
          <w:rFonts w:ascii="Arial" w:hAnsi="Arial" w:cs="Arial"/>
          <w:lang w:eastAsia="es-MX"/>
        </w:rPr>
      </w:pPr>
      <w:r w:rsidRPr="007E5135">
        <w:rPr>
          <w:rFonts w:ascii="Arial" w:hAnsi="Arial" w:cs="Arial"/>
          <w:b/>
          <w:bCs/>
          <w:bdr w:val="none" w:sz="0" w:space="0" w:color="auto" w:frame="1"/>
          <w:lang w:eastAsia="es-MX"/>
        </w:rPr>
        <w:t>Aplicación: </w:t>
      </w:r>
      <w:r w:rsidR="009E3C51" w:rsidRPr="007E5135">
        <w:rPr>
          <w:rFonts w:ascii="Arial" w:hAnsi="Arial" w:cs="Arial"/>
          <w:lang w:eastAsia="es-MX"/>
        </w:rPr>
        <w:t>Optimizado</w:t>
      </w:r>
      <w:r w:rsidRPr="007E5135">
        <w:rPr>
          <w:rFonts w:ascii="Arial" w:hAnsi="Arial" w:cs="Arial"/>
          <w:lang w:eastAsia="es-MX"/>
        </w:rPr>
        <w:t xml:space="preserve"> para servidores NAS.</w:t>
      </w:r>
    </w:p>
    <w:p w:rsidR="007E5135" w:rsidRPr="007E5135" w:rsidRDefault="007E5135" w:rsidP="007E5135">
      <w:pPr>
        <w:numPr>
          <w:ilvl w:val="0"/>
          <w:numId w:val="21"/>
        </w:numPr>
        <w:shd w:val="clear" w:color="auto" w:fill="FFFFFF"/>
        <w:spacing w:before="100" w:beforeAutospacing="1" w:after="100" w:afterAutospacing="1"/>
        <w:contextualSpacing/>
        <w:rPr>
          <w:rFonts w:ascii="Arial" w:hAnsi="Arial" w:cs="Arial"/>
          <w:lang w:eastAsia="es-MX"/>
        </w:rPr>
      </w:pPr>
      <w:r w:rsidRPr="007E5135">
        <w:rPr>
          <w:rFonts w:ascii="Arial" w:hAnsi="Arial" w:cs="Arial"/>
          <w:b/>
          <w:bCs/>
          <w:lang w:eastAsia="es-MX"/>
        </w:rPr>
        <w:t>Cantidad de bahías:</w:t>
      </w:r>
      <w:r w:rsidRPr="007E5135">
        <w:rPr>
          <w:rFonts w:ascii="Arial" w:hAnsi="Arial" w:cs="Arial"/>
          <w:lang w:eastAsia="es-MX"/>
        </w:rPr>
        <w:t> De 1 a 16.</w:t>
      </w:r>
    </w:p>
    <w:p w:rsidR="007E5135" w:rsidRPr="007E5135" w:rsidRDefault="007E5135" w:rsidP="007E5135">
      <w:pPr>
        <w:shd w:val="clear" w:color="auto" w:fill="FFFFFF"/>
        <w:contextualSpacing/>
        <w:rPr>
          <w:rFonts w:ascii="Arial" w:hAnsi="Arial" w:cs="Arial"/>
          <w:lang w:eastAsia="es-MX"/>
        </w:rPr>
      </w:pPr>
      <w:r w:rsidRPr="007E5135">
        <w:rPr>
          <w:rFonts w:ascii="Arial" w:hAnsi="Arial" w:cs="Arial"/>
          <w:lang w:eastAsia="es-MX"/>
        </w:rPr>
        <w:t>​</w:t>
      </w:r>
    </w:p>
    <w:p w:rsidR="007E5135" w:rsidRPr="007E5135" w:rsidRDefault="007E5135" w:rsidP="007E5135">
      <w:pPr>
        <w:shd w:val="clear" w:color="auto" w:fill="FFFFFF"/>
        <w:contextualSpacing/>
        <w:rPr>
          <w:rFonts w:ascii="Arial" w:hAnsi="Arial" w:cs="Arial"/>
          <w:lang w:eastAsia="es-MX"/>
        </w:rPr>
      </w:pPr>
      <w:r w:rsidRPr="007E5135">
        <w:rPr>
          <w:rFonts w:ascii="Arial" w:hAnsi="Arial" w:cs="Arial"/>
          <w:b/>
          <w:bCs/>
          <w:lang w:eastAsia="es-MX"/>
        </w:rPr>
        <w:t>CARACTERISTICAS FISICAS Y ELECTRICAS:</w:t>
      </w:r>
    </w:p>
    <w:p w:rsidR="007E5135" w:rsidRPr="007E5135" w:rsidRDefault="007E5135" w:rsidP="007E5135">
      <w:pPr>
        <w:numPr>
          <w:ilvl w:val="0"/>
          <w:numId w:val="22"/>
        </w:numPr>
        <w:shd w:val="clear" w:color="auto" w:fill="FFFFFF"/>
        <w:spacing w:beforeAutospacing="1" w:afterAutospacing="1"/>
        <w:contextualSpacing/>
        <w:rPr>
          <w:rFonts w:ascii="Arial" w:hAnsi="Arial" w:cs="Arial"/>
          <w:lang w:eastAsia="es-MX"/>
        </w:rPr>
      </w:pPr>
      <w:r w:rsidRPr="007E5135">
        <w:rPr>
          <w:rFonts w:ascii="Arial" w:hAnsi="Arial" w:cs="Arial"/>
          <w:b/>
          <w:bCs/>
          <w:bdr w:val="none" w:sz="0" w:space="0" w:color="auto" w:frame="1"/>
          <w:lang w:eastAsia="es-MX"/>
        </w:rPr>
        <w:t>Temperatura de Operación:</w:t>
      </w:r>
    </w:p>
    <w:p w:rsidR="007E5135" w:rsidRPr="007E5135" w:rsidRDefault="007E5135" w:rsidP="007E5135">
      <w:pPr>
        <w:numPr>
          <w:ilvl w:val="1"/>
          <w:numId w:val="22"/>
        </w:numPr>
        <w:shd w:val="clear" w:color="auto" w:fill="FFFFFF"/>
        <w:spacing w:before="100" w:beforeAutospacing="1" w:after="100" w:afterAutospacing="1"/>
        <w:contextualSpacing/>
        <w:rPr>
          <w:rFonts w:ascii="Arial" w:hAnsi="Arial" w:cs="Arial"/>
          <w:lang w:eastAsia="es-MX"/>
        </w:rPr>
      </w:pPr>
      <w:r w:rsidRPr="007E5135">
        <w:rPr>
          <w:rFonts w:ascii="Arial" w:hAnsi="Arial" w:cs="Arial"/>
          <w:lang w:eastAsia="es-MX"/>
        </w:rPr>
        <w:t>En funcionamiento: 5 a 60 </w:t>
      </w:r>
      <w:proofErr w:type="spellStart"/>
      <w:r w:rsidRPr="007E5135">
        <w:rPr>
          <w:rFonts w:ascii="Arial" w:hAnsi="Arial" w:cs="Arial"/>
          <w:lang w:eastAsia="es-MX"/>
        </w:rPr>
        <w:t>ºC</w:t>
      </w:r>
      <w:proofErr w:type="spellEnd"/>
    </w:p>
    <w:p w:rsidR="007E5135" w:rsidRPr="007E5135" w:rsidRDefault="007E5135" w:rsidP="007E5135">
      <w:pPr>
        <w:numPr>
          <w:ilvl w:val="1"/>
          <w:numId w:val="22"/>
        </w:numPr>
        <w:shd w:val="clear" w:color="auto" w:fill="FFFFFF"/>
        <w:spacing w:before="100" w:beforeAutospacing="1" w:after="100" w:afterAutospacing="1"/>
        <w:contextualSpacing/>
        <w:rPr>
          <w:rFonts w:ascii="Arial" w:hAnsi="Arial" w:cs="Arial"/>
          <w:lang w:eastAsia="es-MX"/>
        </w:rPr>
      </w:pPr>
      <w:r w:rsidRPr="007E5135">
        <w:rPr>
          <w:rFonts w:ascii="Arial" w:hAnsi="Arial" w:cs="Arial"/>
          <w:lang w:eastAsia="es-MX"/>
        </w:rPr>
        <w:t xml:space="preserve">Inactivo: -40 a 70 </w:t>
      </w:r>
      <w:proofErr w:type="spellStart"/>
      <w:r w:rsidRPr="007E5135">
        <w:rPr>
          <w:rFonts w:ascii="Arial" w:hAnsi="Arial" w:cs="Arial"/>
          <w:lang w:eastAsia="es-MX"/>
        </w:rPr>
        <w:t>ºC</w:t>
      </w:r>
      <w:proofErr w:type="spellEnd"/>
    </w:p>
    <w:p w:rsidR="007E5135" w:rsidRPr="007E5135" w:rsidRDefault="007E5135" w:rsidP="007E5135">
      <w:pPr>
        <w:numPr>
          <w:ilvl w:val="0"/>
          <w:numId w:val="22"/>
        </w:numPr>
        <w:shd w:val="clear" w:color="auto" w:fill="FFFFFF"/>
        <w:spacing w:before="100" w:beforeAutospacing="1" w:after="100" w:afterAutospacing="1"/>
        <w:contextualSpacing/>
        <w:rPr>
          <w:rFonts w:ascii="Arial" w:hAnsi="Arial" w:cs="Arial"/>
          <w:lang w:eastAsia="es-MX"/>
        </w:rPr>
      </w:pPr>
      <w:r w:rsidRPr="007E5135">
        <w:rPr>
          <w:rFonts w:ascii="Arial" w:hAnsi="Arial" w:cs="Arial"/>
          <w:b/>
          <w:bCs/>
          <w:lang w:eastAsia="es-MX"/>
        </w:rPr>
        <w:t xml:space="preserve">Consumo </w:t>
      </w:r>
      <w:r w:rsidR="009E3C51" w:rsidRPr="007E5135">
        <w:rPr>
          <w:rFonts w:ascii="Arial" w:hAnsi="Arial" w:cs="Arial"/>
          <w:b/>
          <w:bCs/>
          <w:lang w:eastAsia="es-MX"/>
        </w:rPr>
        <w:t>eléctrico</w:t>
      </w:r>
      <w:r w:rsidRPr="007E5135">
        <w:rPr>
          <w:rFonts w:ascii="Arial" w:hAnsi="Arial" w:cs="Arial"/>
          <w:b/>
          <w:bCs/>
          <w:lang w:eastAsia="es-MX"/>
        </w:rPr>
        <w:t>:</w:t>
      </w:r>
    </w:p>
    <w:p w:rsidR="007E5135" w:rsidRPr="007E5135" w:rsidRDefault="007E5135" w:rsidP="007E5135">
      <w:pPr>
        <w:numPr>
          <w:ilvl w:val="1"/>
          <w:numId w:val="22"/>
        </w:numPr>
        <w:shd w:val="clear" w:color="auto" w:fill="FFFFFF"/>
        <w:spacing w:before="100" w:beforeAutospacing="1" w:after="100" w:afterAutospacing="1"/>
        <w:contextualSpacing/>
        <w:rPr>
          <w:rFonts w:ascii="Arial" w:hAnsi="Arial" w:cs="Arial"/>
          <w:lang w:eastAsia="es-MX"/>
        </w:rPr>
      </w:pPr>
      <w:r w:rsidRPr="007E5135">
        <w:rPr>
          <w:rFonts w:ascii="Arial" w:hAnsi="Arial" w:cs="Arial"/>
          <w:lang w:eastAsia="es-MX"/>
        </w:rPr>
        <w:t>Lectura / escritura: 4.4W</w:t>
      </w:r>
    </w:p>
    <w:p w:rsidR="007E5135" w:rsidRPr="007E5135" w:rsidRDefault="007E5135" w:rsidP="007E5135">
      <w:pPr>
        <w:numPr>
          <w:ilvl w:val="1"/>
          <w:numId w:val="22"/>
        </w:numPr>
        <w:shd w:val="clear" w:color="auto" w:fill="FFFFFF"/>
        <w:spacing w:before="100" w:beforeAutospacing="1" w:after="100" w:afterAutospacing="1"/>
        <w:contextualSpacing/>
        <w:rPr>
          <w:rFonts w:ascii="Arial" w:hAnsi="Arial" w:cs="Arial"/>
          <w:lang w:eastAsia="es-MX"/>
        </w:rPr>
      </w:pPr>
      <w:r w:rsidRPr="007E5135">
        <w:rPr>
          <w:rFonts w:ascii="Arial" w:hAnsi="Arial" w:cs="Arial"/>
          <w:lang w:eastAsia="es-MX"/>
        </w:rPr>
        <w:t>Inactivo: 0.8W</w:t>
      </w:r>
    </w:p>
    <w:p w:rsidR="007E5135" w:rsidRPr="007E5135" w:rsidRDefault="007E5135" w:rsidP="007E5135">
      <w:pPr>
        <w:numPr>
          <w:ilvl w:val="1"/>
          <w:numId w:val="22"/>
        </w:numPr>
        <w:shd w:val="clear" w:color="auto" w:fill="FFFFFF"/>
        <w:spacing w:before="100" w:beforeAutospacing="1" w:after="100" w:afterAutospacing="1"/>
        <w:contextualSpacing/>
        <w:rPr>
          <w:rFonts w:ascii="Arial" w:hAnsi="Arial" w:cs="Arial"/>
          <w:lang w:eastAsia="es-MX"/>
        </w:rPr>
      </w:pPr>
      <w:r w:rsidRPr="007E5135">
        <w:rPr>
          <w:rFonts w:ascii="Arial" w:hAnsi="Arial" w:cs="Arial"/>
          <w:lang w:eastAsia="es-MX"/>
        </w:rPr>
        <w:t xml:space="preserve">Ahorro de </w:t>
      </w:r>
      <w:r w:rsidR="009E3C51" w:rsidRPr="007E5135">
        <w:rPr>
          <w:rFonts w:ascii="Arial" w:hAnsi="Arial" w:cs="Arial"/>
          <w:lang w:eastAsia="es-MX"/>
        </w:rPr>
        <w:t>energía</w:t>
      </w:r>
      <w:r w:rsidRPr="007E5135">
        <w:rPr>
          <w:rFonts w:ascii="Arial" w:hAnsi="Arial" w:cs="Arial"/>
          <w:lang w:eastAsia="es-MX"/>
        </w:rPr>
        <w:t>: 0.8W</w:t>
      </w:r>
    </w:p>
    <w:p w:rsidR="007E5135" w:rsidRPr="007E5135" w:rsidRDefault="007E5135" w:rsidP="007E5135">
      <w:pPr>
        <w:numPr>
          <w:ilvl w:val="0"/>
          <w:numId w:val="22"/>
        </w:numPr>
        <w:shd w:val="clear" w:color="auto" w:fill="FFFFFF"/>
        <w:spacing w:beforeAutospacing="1" w:afterAutospacing="1"/>
        <w:contextualSpacing/>
        <w:rPr>
          <w:rFonts w:ascii="Arial" w:hAnsi="Arial" w:cs="Arial"/>
          <w:lang w:eastAsia="es-MX"/>
        </w:rPr>
      </w:pPr>
      <w:r w:rsidRPr="007E5135">
        <w:rPr>
          <w:rFonts w:ascii="Arial" w:hAnsi="Arial" w:cs="Arial"/>
          <w:b/>
          <w:bCs/>
          <w:bdr w:val="none" w:sz="0" w:space="0" w:color="auto" w:frame="1"/>
          <w:lang w:eastAsia="es-MX"/>
        </w:rPr>
        <w:t>Dimensiones:</w:t>
      </w:r>
      <w:r w:rsidRPr="007E5135">
        <w:rPr>
          <w:rFonts w:ascii="Arial" w:hAnsi="Arial" w:cs="Arial"/>
          <w:bdr w:val="none" w:sz="0" w:space="0" w:color="auto" w:frame="1"/>
          <w:lang w:eastAsia="es-MX"/>
        </w:rPr>
        <w:t> 26.11 (H) x 101.85 (W) x 146.99 (D) mm</w:t>
      </w:r>
    </w:p>
    <w:p w:rsidR="007E5135" w:rsidRPr="007E5135" w:rsidRDefault="007E5135" w:rsidP="007E5135">
      <w:pPr>
        <w:numPr>
          <w:ilvl w:val="0"/>
          <w:numId w:val="22"/>
        </w:numPr>
        <w:shd w:val="clear" w:color="auto" w:fill="FFFFFF"/>
        <w:spacing w:beforeAutospacing="1" w:afterAutospacing="1"/>
        <w:contextualSpacing/>
        <w:rPr>
          <w:rFonts w:ascii="Arial" w:hAnsi="Arial" w:cs="Arial"/>
          <w:lang w:eastAsia="es-MX"/>
        </w:rPr>
      </w:pPr>
      <w:r w:rsidRPr="007E5135">
        <w:rPr>
          <w:rFonts w:ascii="Arial" w:hAnsi="Arial" w:cs="Arial"/>
          <w:b/>
          <w:bCs/>
          <w:bdr w:val="none" w:sz="0" w:space="0" w:color="auto" w:frame="1"/>
          <w:lang w:eastAsia="es-MX"/>
        </w:rPr>
        <w:t>Peso:</w:t>
      </w:r>
      <w:r w:rsidRPr="007E5135">
        <w:rPr>
          <w:rFonts w:ascii="Arial" w:hAnsi="Arial" w:cs="Arial"/>
          <w:bdr w:val="none" w:sz="0" w:space="0" w:color="auto" w:frame="1"/>
          <w:lang w:eastAsia="es-MX"/>
        </w:rPr>
        <w:t> 650g.</w:t>
      </w:r>
    </w:p>
    <w:p w:rsidR="007E5135" w:rsidRPr="007E5135" w:rsidRDefault="009E3C51" w:rsidP="007E5135">
      <w:pPr>
        <w:numPr>
          <w:ilvl w:val="0"/>
          <w:numId w:val="22"/>
        </w:numPr>
        <w:shd w:val="clear" w:color="auto" w:fill="FFFFFF"/>
        <w:spacing w:beforeAutospacing="1" w:afterAutospacing="1"/>
        <w:contextualSpacing/>
        <w:rPr>
          <w:rFonts w:ascii="Arial" w:hAnsi="Arial" w:cs="Arial"/>
          <w:lang w:eastAsia="es-MX"/>
        </w:rPr>
      </w:pPr>
      <w:r w:rsidRPr="007E5135">
        <w:rPr>
          <w:rFonts w:ascii="Arial" w:hAnsi="Arial" w:cs="Arial"/>
          <w:b/>
          <w:bCs/>
          <w:bdr w:val="none" w:sz="0" w:space="0" w:color="auto" w:frame="1"/>
          <w:lang w:eastAsia="es-MX"/>
        </w:rPr>
        <w:t>Garantía</w:t>
      </w:r>
      <w:r w:rsidR="007E5135" w:rsidRPr="007E5135">
        <w:rPr>
          <w:rFonts w:ascii="Arial" w:hAnsi="Arial" w:cs="Arial"/>
          <w:b/>
          <w:bCs/>
          <w:bdr w:val="none" w:sz="0" w:space="0" w:color="auto" w:frame="1"/>
          <w:lang w:eastAsia="es-MX"/>
        </w:rPr>
        <w:t>: 1 Año (5 años directos con Seagate registrando el disco duro)</w:t>
      </w:r>
    </w:p>
    <w:p w:rsidR="007E5135" w:rsidRPr="007E5135" w:rsidRDefault="007E5135" w:rsidP="007E5135">
      <w:pPr>
        <w:numPr>
          <w:ilvl w:val="1"/>
          <w:numId w:val="22"/>
        </w:numPr>
        <w:shd w:val="clear" w:color="auto" w:fill="FFFFFF"/>
        <w:spacing w:before="100" w:beforeAutospacing="1" w:after="100" w:afterAutospacing="1"/>
        <w:contextualSpacing/>
        <w:rPr>
          <w:rFonts w:ascii="Arial" w:hAnsi="Arial" w:cs="Arial"/>
          <w:lang w:eastAsia="es-MX"/>
        </w:rPr>
      </w:pPr>
      <w:r w:rsidRPr="007E5135">
        <w:rPr>
          <w:rFonts w:ascii="Arial" w:hAnsi="Arial" w:cs="Arial"/>
          <w:lang w:eastAsia="es-MX"/>
        </w:rPr>
        <w:t xml:space="preserve">Durante los primeros 2 años se puede tener recuperación de datos en caso de </w:t>
      </w:r>
      <w:r w:rsidR="009E3C51" w:rsidRPr="007E5135">
        <w:rPr>
          <w:rFonts w:ascii="Arial" w:hAnsi="Arial" w:cs="Arial"/>
          <w:lang w:eastAsia="es-MX"/>
        </w:rPr>
        <w:t>algún</w:t>
      </w:r>
      <w:r w:rsidRPr="007E5135">
        <w:rPr>
          <w:rFonts w:ascii="Arial" w:hAnsi="Arial" w:cs="Arial"/>
          <w:lang w:eastAsia="es-MX"/>
        </w:rPr>
        <w:t xml:space="preserve"> siniestro (Siempre y cuando el disco duro se encuentre registrado con Seagate)</w:t>
      </w:r>
    </w:p>
    <w:p w:rsidR="00896463" w:rsidRPr="00896463" w:rsidRDefault="00896463" w:rsidP="00896463">
      <w:pPr>
        <w:pStyle w:val="Prrafodelista"/>
        <w:jc w:val="both"/>
        <w:rPr>
          <w:rFonts w:ascii="Arial" w:hAnsi="Arial" w:cs="Arial"/>
        </w:rPr>
      </w:pPr>
      <w:r w:rsidRPr="00896463">
        <w:rPr>
          <w:rFonts w:ascii="Arial" w:hAnsi="Arial" w:cs="Arial"/>
        </w:rPr>
        <w:t>Deberán instalarse un mínimo de 8</w:t>
      </w:r>
      <w:r w:rsidR="00E6046C">
        <w:rPr>
          <w:rFonts w:ascii="Arial" w:hAnsi="Arial" w:cs="Arial"/>
        </w:rPr>
        <w:t xml:space="preserve"> (ocho)</w:t>
      </w:r>
      <w:r w:rsidRPr="00896463">
        <w:rPr>
          <w:rFonts w:ascii="Arial" w:hAnsi="Arial" w:cs="Arial"/>
        </w:rPr>
        <w:t xml:space="preserve"> cámaras en cada plantel donde se solicitan guardias de seguridad</w:t>
      </w:r>
      <w:r>
        <w:rPr>
          <w:rFonts w:ascii="Arial" w:hAnsi="Arial" w:cs="Arial"/>
        </w:rPr>
        <w:t>.</w:t>
      </w:r>
    </w:p>
    <w:p w:rsidR="00303C88" w:rsidRPr="007E5135" w:rsidRDefault="00303C88" w:rsidP="002703B0">
      <w:pPr>
        <w:contextualSpacing/>
        <w:rPr>
          <w:rFonts w:ascii="Arial" w:hAnsi="Arial" w:cs="Arial"/>
        </w:rPr>
      </w:pPr>
    </w:p>
    <w:p w:rsidR="00303C88" w:rsidRPr="009E3C51" w:rsidRDefault="007525F3" w:rsidP="009E3C51">
      <w:pPr>
        <w:rPr>
          <w:rFonts w:ascii="Arial" w:hAnsi="Arial" w:cs="Arial"/>
          <w:b/>
        </w:rPr>
      </w:pPr>
      <w:r w:rsidRPr="00896463">
        <w:rPr>
          <w:rFonts w:ascii="Arial" w:hAnsi="Arial" w:cs="Arial"/>
          <w:b/>
        </w:rPr>
        <w:t>Documentación que se debe presentar junto con la propuesta técnica:</w:t>
      </w:r>
    </w:p>
    <w:p w:rsidR="00303C88" w:rsidRPr="007E5135" w:rsidRDefault="00303C88" w:rsidP="002703B0">
      <w:pPr>
        <w:contextualSpacing/>
        <w:rPr>
          <w:rFonts w:ascii="Arial" w:hAnsi="Arial" w:cs="Arial"/>
        </w:rPr>
      </w:pPr>
    </w:p>
    <w:p w:rsidR="00303C88" w:rsidRPr="007E5135" w:rsidRDefault="007525F3" w:rsidP="00303C88">
      <w:pPr>
        <w:contextualSpacing/>
        <w:jc w:val="both"/>
        <w:rPr>
          <w:rFonts w:ascii="Arial" w:hAnsi="Arial" w:cs="Arial"/>
        </w:rPr>
      </w:pPr>
      <w:r w:rsidRPr="007E5135">
        <w:rPr>
          <w:rFonts w:ascii="Arial" w:hAnsi="Arial" w:cs="Arial"/>
        </w:rPr>
        <w:t xml:space="preserve"> 1.- Autorización y registro otorgado por la Secretaría de Seguridad Pública del Estado de Sonora que acredite al LICITANTE como prestador de servicios privados de seguridad en el Estado de So</w:t>
      </w:r>
      <w:r w:rsidR="00144075">
        <w:rPr>
          <w:rFonts w:ascii="Arial" w:hAnsi="Arial" w:cs="Arial"/>
        </w:rPr>
        <w:t xml:space="preserve">nora para los años  2019, </w:t>
      </w:r>
      <w:r w:rsidRPr="007E5135">
        <w:rPr>
          <w:rFonts w:ascii="Arial" w:hAnsi="Arial" w:cs="Arial"/>
        </w:rPr>
        <w:t>2020</w:t>
      </w:r>
      <w:r w:rsidR="00144075">
        <w:rPr>
          <w:rFonts w:ascii="Arial" w:hAnsi="Arial" w:cs="Arial"/>
        </w:rPr>
        <w:t xml:space="preserve"> y 2021</w:t>
      </w:r>
      <w:r w:rsidRPr="007E5135">
        <w:rPr>
          <w:rFonts w:ascii="Arial" w:hAnsi="Arial" w:cs="Arial"/>
        </w:rPr>
        <w:t xml:space="preserve">. En caso de que el permiso </w:t>
      </w:r>
      <w:r w:rsidR="00144075">
        <w:rPr>
          <w:rFonts w:ascii="Arial" w:hAnsi="Arial" w:cs="Arial"/>
        </w:rPr>
        <w:t>de operación para el año 2021</w:t>
      </w:r>
      <w:r w:rsidRPr="007E5135">
        <w:rPr>
          <w:rFonts w:ascii="Arial" w:hAnsi="Arial" w:cs="Arial"/>
        </w:rPr>
        <w:t xml:space="preserve"> se encuentre en trámite, deberá presentar original y/o copia certificada y copia simple del documento en el que conste dicha situación, el cual deberá contener sellos de recibido de la Secretaría de Seguridad Pública del Estado de Sonora. La empresa adjudicada deberá presentar su permiso vigente para el año 202</w:t>
      </w:r>
      <w:r w:rsidR="00144075">
        <w:rPr>
          <w:rFonts w:ascii="Arial" w:hAnsi="Arial" w:cs="Arial"/>
        </w:rPr>
        <w:t>1</w:t>
      </w:r>
      <w:r w:rsidRPr="007E5135">
        <w:rPr>
          <w:rFonts w:ascii="Arial" w:hAnsi="Arial" w:cs="Arial"/>
        </w:rPr>
        <w:t xml:space="preserve">; en caso de vencer durante el año, se tienen 20 días hábiles para presentar su renovación; el no presentar lo anterior, será motivo de recisión del contrato. </w:t>
      </w:r>
    </w:p>
    <w:p w:rsidR="009E0339" w:rsidRPr="007E5135" w:rsidRDefault="009E0339" w:rsidP="00303C88">
      <w:pPr>
        <w:contextualSpacing/>
        <w:jc w:val="both"/>
        <w:rPr>
          <w:rFonts w:ascii="Arial" w:hAnsi="Arial" w:cs="Arial"/>
        </w:rPr>
      </w:pPr>
    </w:p>
    <w:p w:rsidR="00303C88" w:rsidRPr="007E5135" w:rsidRDefault="007525F3" w:rsidP="00303C88">
      <w:pPr>
        <w:contextualSpacing/>
        <w:jc w:val="both"/>
        <w:rPr>
          <w:rFonts w:ascii="Arial" w:hAnsi="Arial" w:cs="Arial"/>
          <w:u w:val="single"/>
        </w:rPr>
      </w:pPr>
      <w:r w:rsidRPr="007E5135">
        <w:rPr>
          <w:rFonts w:ascii="Arial" w:hAnsi="Arial" w:cs="Arial"/>
        </w:rPr>
        <w:t xml:space="preserve">Asimismo se les informa a los interesados que </w:t>
      </w:r>
      <w:r w:rsidRPr="007E5135">
        <w:rPr>
          <w:rFonts w:ascii="Arial" w:hAnsi="Arial" w:cs="Arial"/>
          <w:u w:val="single"/>
        </w:rPr>
        <w:t xml:space="preserve">el permiso de Seguridad Pública Federal no es supletorio del Permiso Estatal. </w:t>
      </w:r>
    </w:p>
    <w:p w:rsidR="00303C88" w:rsidRPr="007E5135" w:rsidRDefault="00303C88" w:rsidP="00303C88">
      <w:pPr>
        <w:contextualSpacing/>
        <w:jc w:val="both"/>
        <w:rPr>
          <w:rFonts w:ascii="Arial" w:hAnsi="Arial" w:cs="Arial"/>
        </w:rPr>
      </w:pPr>
    </w:p>
    <w:p w:rsidR="00303C88" w:rsidRPr="007E5135" w:rsidRDefault="007525F3" w:rsidP="00303C88">
      <w:pPr>
        <w:contextualSpacing/>
        <w:jc w:val="both"/>
        <w:rPr>
          <w:rFonts w:ascii="Arial" w:hAnsi="Arial" w:cs="Arial"/>
        </w:rPr>
      </w:pPr>
      <w:r w:rsidRPr="007E5135">
        <w:rPr>
          <w:rFonts w:ascii="Arial" w:hAnsi="Arial" w:cs="Arial"/>
        </w:rPr>
        <w:t>2.- Deberá presentar documento que acredite</w:t>
      </w:r>
      <w:r w:rsidR="00144075">
        <w:rPr>
          <w:rFonts w:ascii="Arial" w:hAnsi="Arial" w:cs="Arial"/>
        </w:rPr>
        <w:t xml:space="preserve"> el permiso para</w:t>
      </w:r>
      <w:r w:rsidRPr="007E5135">
        <w:rPr>
          <w:rFonts w:ascii="Arial" w:hAnsi="Arial" w:cs="Arial"/>
        </w:rPr>
        <w:t xml:space="preserve"> el uso de radiofrecuencias, esto es para garantizar la comunicación entre los elementos de seguridad asignados a las instalaciones y los encargados de supervisión por parte del LICITANTE. </w:t>
      </w:r>
    </w:p>
    <w:p w:rsidR="000F427A" w:rsidRPr="007E5135" w:rsidRDefault="000F427A" w:rsidP="00303C88">
      <w:pPr>
        <w:contextualSpacing/>
        <w:jc w:val="both"/>
        <w:rPr>
          <w:rFonts w:ascii="Arial" w:hAnsi="Arial" w:cs="Arial"/>
        </w:rPr>
      </w:pPr>
    </w:p>
    <w:p w:rsidR="000F427A" w:rsidRPr="00173495" w:rsidRDefault="000F427A" w:rsidP="000F427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lang w:eastAsia="en-US"/>
        </w:rPr>
      </w:pPr>
      <w:r w:rsidRPr="007E5135">
        <w:rPr>
          <w:rFonts w:ascii="Arial" w:eastAsia="Calibri" w:hAnsi="Arial" w:cs="Arial"/>
          <w:lang w:eastAsia="en-US"/>
        </w:rPr>
        <w:t xml:space="preserve">3.- Documento emitido </w:t>
      </w:r>
      <w:r w:rsidR="00D64DB2" w:rsidRPr="007E5135">
        <w:rPr>
          <w:rFonts w:ascii="Arial" w:eastAsia="Calibri" w:hAnsi="Arial" w:cs="Arial"/>
          <w:lang w:eastAsia="en-US"/>
        </w:rPr>
        <w:t>por la S</w:t>
      </w:r>
      <w:r w:rsidRPr="007E5135">
        <w:rPr>
          <w:rFonts w:ascii="Arial" w:eastAsia="Calibri" w:hAnsi="Arial" w:cs="Arial"/>
          <w:lang w:eastAsia="en-US"/>
        </w:rPr>
        <w:t xml:space="preserve">ecretaria del </w:t>
      </w:r>
      <w:r w:rsidR="00D64DB2" w:rsidRPr="007E5135">
        <w:rPr>
          <w:rFonts w:ascii="Arial" w:eastAsia="Calibri" w:hAnsi="Arial" w:cs="Arial"/>
          <w:lang w:eastAsia="en-US"/>
        </w:rPr>
        <w:t>T</w:t>
      </w:r>
      <w:r w:rsidRPr="007E5135">
        <w:rPr>
          <w:rFonts w:ascii="Arial" w:eastAsia="Calibri" w:hAnsi="Arial" w:cs="Arial"/>
          <w:lang w:eastAsia="en-US"/>
        </w:rPr>
        <w:t xml:space="preserve">rabajo en materia de capacitación y adiestramiento en el cual se manifieste el contar con los requerimientos y el licitante tendrá que instalar un kit básico de alarmas en cada uno  de los planteles que se prestara el servicio de vigilancia así mismo </w:t>
      </w:r>
      <w:r w:rsidRPr="00173495">
        <w:rPr>
          <w:rFonts w:ascii="Arial" w:eastAsia="Calibri" w:hAnsi="Arial" w:cs="Arial"/>
          <w:lang w:eastAsia="en-US"/>
        </w:rPr>
        <w:t>deberá mostrar permiso para el monitoreo d</w:t>
      </w:r>
      <w:r w:rsidR="00144075" w:rsidRPr="00173495">
        <w:rPr>
          <w:rFonts w:ascii="Arial" w:eastAsia="Calibri" w:hAnsi="Arial" w:cs="Arial"/>
          <w:lang w:eastAsia="en-US"/>
        </w:rPr>
        <w:t xml:space="preserve">e </w:t>
      </w:r>
      <w:r w:rsidR="00144075" w:rsidRPr="00173495">
        <w:rPr>
          <w:rFonts w:ascii="Arial" w:eastAsia="Calibri" w:hAnsi="Arial" w:cs="Arial"/>
          <w:lang w:eastAsia="en-US"/>
        </w:rPr>
        <w:lastRenderedPageBreak/>
        <w:t>las alarmas expedidos por la Coordinación Estatal de Seguridad Pública del E</w:t>
      </w:r>
      <w:r w:rsidRPr="00173495">
        <w:rPr>
          <w:rFonts w:ascii="Arial" w:eastAsia="Calibri" w:hAnsi="Arial" w:cs="Arial"/>
          <w:lang w:eastAsia="en-US"/>
        </w:rPr>
        <w:t>s</w:t>
      </w:r>
      <w:r w:rsidR="00144075" w:rsidRPr="00173495">
        <w:rPr>
          <w:rFonts w:ascii="Arial" w:eastAsia="Calibri" w:hAnsi="Arial" w:cs="Arial"/>
          <w:lang w:eastAsia="en-US"/>
        </w:rPr>
        <w:t>tado de Sonora para el año</w:t>
      </w:r>
      <w:r w:rsidR="00440E12" w:rsidRPr="00173495">
        <w:rPr>
          <w:rFonts w:ascii="Arial" w:eastAsia="Calibri" w:hAnsi="Arial" w:cs="Arial"/>
          <w:lang w:eastAsia="en-US"/>
        </w:rPr>
        <w:t xml:space="preserve"> </w:t>
      </w:r>
      <w:r w:rsidRPr="00173495">
        <w:rPr>
          <w:rFonts w:ascii="Arial" w:eastAsia="Calibri" w:hAnsi="Arial" w:cs="Arial"/>
          <w:lang w:eastAsia="en-US"/>
        </w:rPr>
        <w:t>2019</w:t>
      </w:r>
      <w:r w:rsidR="00144075" w:rsidRPr="00173495">
        <w:rPr>
          <w:rFonts w:ascii="Arial" w:eastAsia="Calibri" w:hAnsi="Arial" w:cs="Arial"/>
          <w:lang w:eastAsia="en-US"/>
        </w:rPr>
        <w:t xml:space="preserve">, 2020 y </w:t>
      </w:r>
      <w:r w:rsidR="000347E8" w:rsidRPr="00173495">
        <w:rPr>
          <w:rFonts w:ascii="Arial" w:eastAsia="Calibri" w:hAnsi="Arial" w:cs="Arial"/>
          <w:lang w:eastAsia="en-US"/>
        </w:rPr>
        <w:t xml:space="preserve">2021, en caso de encontrarse en trámite este último, presentar </w:t>
      </w:r>
      <w:r w:rsidR="000347E8" w:rsidRPr="00173495">
        <w:rPr>
          <w:rFonts w:ascii="Arial" w:hAnsi="Arial" w:cs="Arial"/>
        </w:rPr>
        <w:t>original y/o copia certificada y copia simple del documento en el que conste dicha situación, el cual deberá contener sellos de recibido</w:t>
      </w:r>
      <w:r w:rsidR="000347E8" w:rsidRPr="00173495">
        <w:rPr>
          <w:rFonts w:ascii="Arial" w:eastAsia="Calibri" w:hAnsi="Arial" w:cs="Arial"/>
          <w:lang w:eastAsia="en-US"/>
        </w:rPr>
        <w:t xml:space="preserve"> de la autoridad correspondiente.</w:t>
      </w:r>
    </w:p>
    <w:p w:rsidR="00303C88" w:rsidRPr="007E5135" w:rsidRDefault="00303C88" w:rsidP="00303C88">
      <w:pPr>
        <w:contextualSpacing/>
        <w:jc w:val="both"/>
        <w:rPr>
          <w:rFonts w:ascii="Arial" w:hAnsi="Arial" w:cs="Arial"/>
        </w:rPr>
      </w:pPr>
    </w:p>
    <w:p w:rsidR="00303C88" w:rsidRDefault="000F427A" w:rsidP="00303C88">
      <w:pPr>
        <w:contextualSpacing/>
        <w:jc w:val="both"/>
        <w:rPr>
          <w:rFonts w:ascii="Arial" w:hAnsi="Arial" w:cs="Arial"/>
        </w:rPr>
      </w:pPr>
      <w:r w:rsidRPr="007E5135">
        <w:rPr>
          <w:rFonts w:ascii="Arial" w:hAnsi="Arial" w:cs="Arial"/>
        </w:rPr>
        <w:t>4</w:t>
      </w:r>
      <w:r w:rsidR="007525F3" w:rsidRPr="007E5135">
        <w:rPr>
          <w:rFonts w:ascii="Arial" w:hAnsi="Arial" w:cs="Arial"/>
        </w:rPr>
        <w:t>.- Deberá acreditar la propiedad legal presentando mínimo copia de tres (3) factur</w:t>
      </w:r>
      <w:r w:rsidR="009E0339" w:rsidRPr="007E5135">
        <w:rPr>
          <w:rFonts w:ascii="Arial" w:hAnsi="Arial" w:cs="Arial"/>
        </w:rPr>
        <w:t>as de vehículos o endosados a su</w:t>
      </w:r>
      <w:r w:rsidR="007525F3" w:rsidRPr="007E5135">
        <w:rPr>
          <w:rFonts w:ascii="Arial" w:hAnsi="Arial" w:cs="Arial"/>
        </w:rPr>
        <w:t xml:space="preserve"> nombre, con el fin de comprobar la capacidad de operación y supervisión en cada instalación donde preste el servicio. </w:t>
      </w:r>
    </w:p>
    <w:p w:rsidR="006A0B55" w:rsidRDefault="006A0B55" w:rsidP="00303C88">
      <w:pPr>
        <w:contextualSpacing/>
        <w:jc w:val="both"/>
        <w:rPr>
          <w:rFonts w:ascii="Arial" w:hAnsi="Arial" w:cs="Arial"/>
        </w:rPr>
      </w:pPr>
    </w:p>
    <w:p w:rsidR="006A0B55" w:rsidRPr="007E5135" w:rsidRDefault="006A0B55" w:rsidP="00303C88">
      <w:pPr>
        <w:contextualSpacing/>
        <w:jc w:val="both"/>
        <w:rPr>
          <w:rFonts w:ascii="Arial" w:hAnsi="Arial" w:cs="Arial"/>
        </w:rPr>
      </w:pPr>
      <w:r>
        <w:rPr>
          <w:rFonts w:ascii="Arial" w:hAnsi="Arial" w:cs="Arial"/>
        </w:rPr>
        <w:t>5.-Deberá acreditar mediante recibos de servicios</w:t>
      </w:r>
      <w:r w:rsidR="00173495">
        <w:rPr>
          <w:rFonts w:ascii="Arial" w:hAnsi="Arial" w:cs="Arial"/>
        </w:rPr>
        <w:t xml:space="preserve"> (tres por año)</w:t>
      </w:r>
      <w:r>
        <w:rPr>
          <w:rFonts w:ascii="Arial" w:hAnsi="Arial" w:cs="Arial"/>
        </w:rPr>
        <w:t>, una antigüedad de la empresa, mínima de 3 años, operando con el mismo giro.</w:t>
      </w:r>
      <w:r w:rsidR="00173495">
        <w:rPr>
          <w:rFonts w:ascii="Arial" w:hAnsi="Arial" w:cs="Arial"/>
        </w:rPr>
        <w:t xml:space="preserve"> </w:t>
      </w:r>
    </w:p>
    <w:p w:rsidR="00303C88" w:rsidRPr="007E5135" w:rsidRDefault="00303C88" w:rsidP="00303C88">
      <w:pPr>
        <w:contextualSpacing/>
        <w:jc w:val="both"/>
        <w:rPr>
          <w:rFonts w:ascii="Arial" w:hAnsi="Arial" w:cs="Arial"/>
        </w:rPr>
      </w:pPr>
    </w:p>
    <w:p w:rsidR="000347E8" w:rsidRPr="007E5135" w:rsidRDefault="006A0B55" w:rsidP="000347E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lang w:eastAsia="en-US"/>
        </w:rPr>
      </w:pPr>
      <w:r>
        <w:rPr>
          <w:rFonts w:ascii="Arial" w:hAnsi="Arial" w:cs="Arial"/>
        </w:rPr>
        <w:t>6</w:t>
      </w:r>
      <w:r w:rsidR="007525F3" w:rsidRPr="007E5135">
        <w:rPr>
          <w:rFonts w:ascii="Arial" w:hAnsi="Arial" w:cs="Arial"/>
        </w:rPr>
        <w:t>.- Deberá presentar dictamen emitido por la Secretaría de Trabajo y Previsión Social Delegación Federal en Sonora en el que se demuestre que se cumplen con los puntos en materia de capacitació</w:t>
      </w:r>
      <w:r w:rsidR="00144075">
        <w:rPr>
          <w:rFonts w:ascii="Arial" w:hAnsi="Arial" w:cs="Arial"/>
        </w:rPr>
        <w:t xml:space="preserve">n y adiestramiento, vigente 2021, </w:t>
      </w:r>
      <w:r w:rsidR="000347E8" w:rsidRPr="00173495">
        <w:rPr>
          <w:rFonts w:ascii="Arial" w:eastAsia="Calibri" w:hAnsi="Arial" w:cs="Arial"/>
          <w:lang w:eastAsia="en-US"/>
        </w:rPr>
        <w:t xml:space="preserve">en caso de encontrarse en trámite, presentar </w:t>
      </w:r>
      <w:r w:rsidR="000347E8" w:rsidRPr="00173495">
        <w:rPr>
          <w:rFonts w:ascii="Arial" w:hAnsi="Arial" w:cs="Arial"/>
        </w:rPr>
        <w:t>original y/o copia certificada y copia simple del documento en el que conste dicha situación, el cual deberá contener sellos de recibido</w:t>
      </w:r>
      <w:r w:rsidR="000347E8" w:rsidRPr="00173495">
        <w:rPr>
          <w:rFonts w:ascii="Arial" w:eastAsia="Calibri" w:hAnsi="Arial" w:cs="Arial"/>
          <w:lang w:eastAsia="en-US"/>
        </w:rPr>
        <w:t xml:space="preserve"> de la autoridad correspondiente.</w:t>
      </w:r>
    </w:p>
    <w:p w:rsidR="009E0339" w:rsidRPr="007E5135" w:rsidRDefault="009E0339" w:rsidP="00303C88">
      <w:pPr>
        <w:contextualSpacing/>
        <w:jc w:val="both"/>
        <w:rPr>
          <w:rFonts w:ascii="Arial" w:hAnsi="Arial" w:cs="Arial"/>
        </w:rPr>
      </w:pPr>
    </w:p>
    <w:p w:rsidR="00303C88" w:rsidRPr="007E5135" w:rsidRDefault="006A0B55" w:rsidP="00303C88">
      <w:pPr>
        <w:contextualSpacing/>
        <w:jc w:val="both"/>
        <w:rPr>
          <w:rFonts w:ascii="Arial" w:hAnsi="Arial" w:cs="Arial"/>
        </w:rPr>
      </w:pPr>
      <w:r>
        <w:rPr>
          <w:rFonts w:ascii="Arial" w:hAnsi="Arial" w:cs="Arial"/>
        </w:rPr>
        <w:t xml:space="preserve"> 7</w:t>
      </w:r>
      <w:r w:rsidR="007525F3" w:rsidRPr="007E5135">
        <w:rPr>
          <w:rFonts w:ascii="Arial" w:hAnsi="Arial" w:cs="Arial"/>
        </w:rPr>
        <w:t xml:space="preserve">.- Asimismo, deberá entregar adjunto original y/o copia certificada y copia simple para su cotejo de los siguientes documentos: </w:t>
      </w:r>
    </w:p>
    <w:p w:rsidR="00303C88" w:rsidRPr="007E5135" w:rsidRDefault="007525F3" w:rsidP="00303C88">
      <w:pPr>
        <w:contextualSpacing/>
        <w:jc w:val="both"/>
        <w:rPr>
          <w:rFonts w:ascii="Arial" w:hAnsi="Arial" w:cs="Arial"/>
        </w:rPr>
      </w:pPr>
      <w:r w:rsidRPr="007E5135">
        <w:rPr>
          <w:rFonts w:ascii="Arial" w:hAnsi="Arial" w:cs="Arial"/>
        </w:rPr>
        <w:t>• Listado de personal registrado ante Seguridad Pública de los elementos, constancia que acredite contar con al menos un jefe de seguridad que reúna los requisitos señalados en el artículo 15 del Reglamento de Prestación de los Servicios Privados de Seguridad en el Estado de Sonora.</w:t>
      </w:r>
    </w:p>
    <w:p w:rsidR="00303C88" w:rsidRPr="007E5135" w:rsidRDefault="007525F3" w:rsidP="00303C88">
      <w:pPr>
        <w:contextualSpacing/>
        <w:jc w:val="both"/>
        <w:rPr>
          <w:rFonts w:ascii="Arial" w:hAnsi="Arial" w:cs="Arial"/>
        </w:rPr>
      </w:pPr>
      <w:r w:rsidRPr="007E5135">
        <w:rPr>
          <w:rFonts w:ascii="Arial" w:hAnsi="Arial" w:cs="Arial"/>
        </w:rPr>
        <w:t xml:space="preserve"> • Programa de Capac</w:t>
      </w:r>
      <w:r w:rsidR="009E0339" w:rsidRPr="007E5135">
        <w:rPr>
          <w:rFonts w:ascii="Arial" w:hAnsi="Arial" w:cs="Arial"/>
        </w:rPr>
        <w:t>itación y Adiestramiento de su p</w:t>
      </w:r>
      <w:r w:rsidRPr="007E5135">
        <w:rPr>
          <w:rFonts w:ascii="Arial" w:hAnsi="Arial" w:cs="Arial"/>
        </w:rPr>
        <w:t xml:space="preserve">ersonal, debidamente aprobado por la Secretaría Ejecutiva de Seguridad Pública como lo establece el artículo 21 del Reglamento citado. </w:t>
      </w:r>
    </w:p>
    <w:p w:rsidR="00303C88" w:rsidRPr="007E5135" w:rsidRDefault="007525F3" w:rsidP="00303C88">
      <w:pPr>
        <w:contextualSpacing/>
        <w:jc w:val="both"/>
        <w:rPr>
          <w:rFonts w:ascii="Arial" w:hAnsi="Arial" w:cs="Arial"/>
        </w:rPr>
      </w:pPr>
      <w:r w:rsidRPr="007E5135">
        <w:rPr>
          <w:rFonts w:ascii="Arial" w:hAnsi="Arial" w:cs="Arial"/>
        </w:rPr>
        <w:t>• Documentación que demuestre que cuenta con al menos el 100% del personal requerido en el Contrato dados de alta y cotizando en el Instituto Mexicano del Seguro Social a nombre de la empresa licitante; no se aceptará que presenten documentación con personal subcontratado a nombre de otra empresa. Estos documentos deberán estar firmados por el proponente o representante legal de la empresa en cada una de sus hojas.</w:t>
      </w:r>
    </w:p>
    <w:p w:rsidR="00303C88" w:rsidRPr="007E5135" w:rsidRDefault="00303C88" w:rsidP="00303C88">
      <w:pPr>
        <w:contextualSpacing/>
        <w:jc w:val="both"/>
        <w:rPr>
          <w:rFonts w:ascii="Arial" w:hAnsi="Arial" w:cs="Arial"/>
        </w:rPr>
      </w:pPr>
    </w:p>
    <w:p w:rsidR="00303C88" w:rsidRPr="007E5135" w:rsidRDefault="006A0B55" w:rsidP="00303C88">
      <w:pPr>
        <w:contextualSpacing/>
        <w:jc w:val="both"/>
        <w:rPr>
          <w:rFonts w:ascii="Arial" w:hAnsi="Arial" w:cs="Arial"/>
        </w:rPr>
      </w:pPr>
      <w:r>
        <w:rPr>
          <w:rFonts w:ascii="Arial" w:hAnsi="Arial" w:cs="Arial"/>
        </w:rPr>
        <w:t xml:space="preserve"> 8</w:t>
      </w:r>
      <w:r w:rsidR="007525F3" w:rsidRPr="007E5135">
        <w:rPr>
          <w:rFonts w:ascii="Arial" w:hAnsi="Arial" w:cs="Arial"/>
        </w:rPr>
        <w:t>.- Documento adicionales que se deberán presentar:</w:t>
      </w:r>
    </w:p>
    <w:p w:rsidR="00303C88" w:rsidRPr="007E5135" w:rsidRDefault="00303C88" w:rsidP="00303C88">
      <w:pPr>
        <w:contextualSpacing/>
        <w:jc w:val="both"/>
        <w:rPr>
          <w:rFonts w:ascii="Arial" w:hAnsi="Arial" w:cs="Arial"/>
        </w:rPr>
      </w:pPr>
    </w:p>
    <w:p w:rsidR="00303C88" w:rsidRPr="007E5135" w:rsidRDefault="007525F3" w:rsidP="00303C88">
      <w:pPr>
        <w:pStyle w:val="Prrafodelista"/>
        <w:numPr>
          <w:ilvl w:val="0"/>
          <w:numId w:val="23"/>
        </w:numPr>
        <w:jc w:val="both"/>
        <w:rPr>
          <w:rFonts w:ascii="Arial" w:hAnsi="Arial" w:cs="Arial"/>
        </w:rPr>
      </w:pPr>
      <w:r w:rsidRPr="007E5135">
        <w:rPr>
          <w:rFonts w:ascii="Arial" w:hAnsi="Arial" w:cs="Arial"/>
        </w:rPr>
        <w:t xml:space="preserve">Fotografías del uniforme a utilizar, en las que se aprecie sus cuatro vistas, conteniendo colores, logotipos o emblemas, mismos que no podrán ser iguales o similares a los utilizados por las corporaciones policiacas o por las fuerzas armadas. </w:t>
      </w:r>
    </w:p>
    <w:p w:rsidR="00303C88" w:rsidRPr="007E5135" w:rsidRDefault="00303C88" w:rsidP="00303C88">
      <w:pPr>
        <w:jc w:val="both"/>
        <w:rPr>
          <w:rFonts w:ascii="Arial" w:hAnsi="Arial" w:cs="Arial"/>
        </w:rPr>
      </w:pPr>
    </w:p>
    <w:p w:rsidR="00303C88" w:rsidRPr="007E5135" w:rsidRDefault="007525F3" w:rsidP="00303C88">
      <w:pPr>
        <w:pStyle w:val="Prrafodelista"/>
        <w:numPr>
          <w:ilvl w:val="0"/>
          <w:numId w:val="23"/>
        </w:numPr>
        <w:jc w:val="both"/>
        <w:rPr>
          <w:rFonts w:ascii="Arial" w:hAnsi="Arial" w:cs="Arial"/>
        </w:rPr>
      </w:pPr>
      <w:r w:rsidRPr="007E5135">
        <w:rPr>
          <w:rFonts w:ascii="Arial" w:hAnsi="Arial" w:cs="Arial"/>
        </w:rPr>
        <w:t>Adjuntar el formato de credencial que se expedirá al personal.</w:t>
      </w:r>
    </w:p>
    <w:p w:rsidR="00303C88" w:rsidRPr="007E5135" w:rsidRDefault="00303C88" w:rsidP="00303C88">
      <w:pPr>
        <w:jc w:val="both"/>
        <w:rPr>
          <w:rFonts w:ascii="Arial" w:hAnsi="Arial" w:cs="Arial"/>
        </w:rPr>
      </w:pPr>
    </w:p>
    <w:p w:rsidR="00303C88" w:rsidRPr="007E5135" w:rsidRDefault="007525F3" w:rsidP="00303C88">
      <w:pPr>
        <w:pStyle w:val="Prrafodelista"/>
        <w:numPr>
          <w:ilvl w:val="0"/>
          <w:numId w:val="23"/>
        </w:numPr>
        <w:jc w:val="both"/>
        <w:rPr>
          <w:rFonts w:ascii="Arial" w:hAnsi="Arial" w:cs="Arial"/>
        </w:rPr>
      </w:pPr>
      <w:r w:rsidRPr="007E5135">
        <w:rPr>
          <w:rFonts w:ascii="Arial" w:hAnsi="Arial" w:cs="Arial"/>
        </w:rPr>
        <w:t xml:space="preserve">Deberán presentar constancia de capacitación de por lo menos cinco supervisores por parte de cualquier autoridad pública en materia de capacitación a los elementos de vigilancia, la cual acredite que la capacitación cuenta con los parámetros mínimos de quien otorga las licencias o permisos de vigilancia. </w:t>
      </w:r>
    </w:p>
    <w:p w:rsidR="00303C88" w:rsidRPr="007E5135" w:rsidRDefault="00303C88" w:rsidP="00303C88">
      <w:pPr>
        <w:jc w:val="both"/>
        <w:rPr>
          <w:rFonts w:ascii="Arial" w:hAnsi="Arial" w:cs="Arial"/>
        </w:rPr>
      </w:pPr>
    </w:p>
    <w:p w:rsidR="009E0339" w:rsidRPr="007E5135" w:rsidRDefault="007525F3" w:rsidP="009E0339">
      <w:pPr>
        <w:pStyle w:val="Prrafodelista"/>
        <w:numPr>
          <w:ilvl w:val="0"/>
          <w:numId w:val="23"/>
        </w:numPr>
        <w:jc w:val="both"/>
        <w:rPr>
          <w:rFonts w:ascii="Arial" w:hAnsi="Arial" w:cs="Arial"/>
        </w:rPr>
      </w:pPr>
      <w:r w:rsidRPr="007E5135">
        <w:rPr>
          <w:rFonts w:ascii="Arial" w:hAnsi="Arial" w:cs="Arial"/>
        </w:rPr>
        <w:t>El licitante deberá presentar póliza de responsabilidad civil vigente por $1</w:t>
      </w:r>
      <w:proofErr w:type="gramStart"/>
      <w:r w:rsidRPr="007E5135">
        <w:rPr>
          <w:rFonts w:ascii="Arial" w:hAnsi="Arial" w:cs="Arial"/>
        </w:rPr>
        <w:t>,000,000.00</w:t>
      </w:r>
      <w:proofErr w:type="gramEnd"/>
      <w:r w:rsidRPr="007E5135">
        <w:rPr>
          <w:rFonts w:ascii="Arial" w:hAnsi="Arial" w:cs="Arial"/>
        </w:rPr>
        <w:t xml:space="preserve"> (un millón de pesos) garantizando en caso de daño a los bienes muebles y /o inmuebles, deberá acreditarlo con original y copia de dicha póliza. </w:t>
      </w:r>
    </w:p>
    <w:p w:rsidR="009E0339" w:rsidRPr="007E5135" w:rsidRDefault="009E0339" w:rsidP="009E0339">
      <w:pPr>
        <w:pStyle w:val="Prrafodelista"/>
        <w:rPr>
          <w:rFonts w:ascii="Arial" w:hAnsi="Arial" w:cs="Arial"/>
        </w:rPr>
      </w:pPr>
    </w:p>
    <w:p w:rsidR="007525F3" w:rsidRPr="007E5135" w:rsidRDefault="007525F3" w:rsidP="009E0339">
      <w:pPr>
        <w:jc w:val="both"/>
        <w:rPr>
          <w:rFonts w:ascii="Arial" w:hAnsi="Arial" w:cs="Arial"/>
          <w:b/>
        </w:rPr>
      </w:pPr>
      <w:r w:rsidRPr="007E5135">
        <w:rPr>
          <w:rFonts w:ascii="Arial" w:hAnsi="Arial" w:cs="Arial"/>
          <w:b/>
        </w:rPr>
        <w:lastRenderedPageBreak/>
        <w:t>Las especificaciones técnicas de los servicios solicitados son mínimas, en el entendido de que el extra que los licitantes ofrezcan en su propuesta no se tomará en cuenta en la evaluación.</w:t>
      </w:r>
    </w:p>
    <w:p w:rsidR="007525F3" w:rsidRPr="007E5135" w:rsidRDefault="007525F3" w:rsidP="00303C88">
      <w:pPr>
        <w:contextualSpacing/>
        <w:jc w:val="both"/>
        <w:rPr>
          <w:rFonts w:ascii="Arial" w:hAnsi="Arial" w:cs="Arial"/>
        </w:rPr>
      </w:pPr>
    </w:p>
    <w:p w:rsidR="009E0339" w:rsidRPr="007E5135" w:rsidRDefault="009E0339" w:rsidP="0075446D">
      <w:pPr>
        <w:contextualSpacing/>
        <w:jc w:val="center"/>
        <w:rPr>
          <w:rFonts w:ascii="Arial" w:hAnsi="Arial" w:cs="Arial"/>
          <w:b/>
        </w:rPr>
      </w:pPr>
      <w:r w:rsidRPr="007E5135">
        <w:rPr>
          <w:rFonts w:ascii="Arial" w:hAnsi="Arial" w:cs="Arial"/>
          <w:b/>
        </w:rPr>
        <w:t>Descripción:</w:t>
      </w:r>
    </w:p>
    <w:p w:rsidR="009E0339" w:rsidRPr="007E5135" w:rsidRDefault="009E0339" w:rsidP="0075446D">
      <w:pPr>
        <w:contextualSpacing/>
        <w:jc w:val="both"/>
        <w:rPr>
          <w:rFonts w:ascii="Arial" w:hAnsi="Arial" w:cs="Arial"/>
          <w:b/>
        </w:rPr>
      </w:pPr>
    </w:p>
    <w:p w:rsidR="009E0339" w:rsidRPr="007E5135" w:rsidRDefault="009E0339" w:rsidP="0075446D">
      <w:pPr>
        <w:contextualSpacing/>
        <w:jc w:val="both"/>
        <w:rPr>
          <w:rFonts w:ascii="Arial" w:hAnsi="Arial" w:cs="Arial"/>
        </w:rPr>
      </w:pPr>
      <w:r w:rsidRPr="007E5135">
        <w:rPr>
          <w:rFonts w:ascii="Arial" w:hAnsi="Arial" w:cs="Arial"/>
        </w:rPr>
        <w:t xml:space="preserve"> 1.- Objetivo</w:t>
      </w:r>
      <w:r w:rsidR="00A1202D" w:rsidRPr="007E5135">
        <w:rPr>
          <w:rFonts w:ascii="Arial" w:hAnsi="Arial" w:cs="Arial"/>
        </w:rPr>
        <w:t>:</w:t>
      </w:r>
      <w:r w:rsidRPr="007E5135">
        <w:rPr>
          <w:rFonts w:ascii="Arial" w:hAnsi="Arial" w:cs="Arial"/>
        </w:rPr>
        <w:t xml:space="preserve"> Dotar a los bienes inmuebles un servicio de seguridad y vigilancia profesional, eficiente y capaz, así como de salvaguardar los bienes patrimoniales dentro de la institución. </w:t>
      </w:r>
    </w:p>
    <w:p w:rsidR="009E0339" w:rsidRPr="007E5135" w:rsidRDefault="009E0339" w:rsidP="0075446D">
      <w:pPr>
        <w:contextualSpacing/>
        <w:jc w:val="both"/>
        <w:rPr>
          <w:rFonts w:ascii="Arial" w:hAnsi="Arial" w:cs="Arial"/>
        </w:rPr>
      </w:pPr>
    </w:p>
    <w:p w:rsidR="009E0339" w:rsidRPr="007E5135" w:rsidRDefault="009E0339" w:rsidP="0075446D">
      <w:pPr>
        <w:contextualSpacing/>
        <w:jc w:val="both"/>
        <w:rPr>
          <w:rFonts w:ascii="Arial" w:hAnsi="Arial" w:cs="Arial"/>
          <w:b/>
        </w:rPr>
      </w:pPr>
      <w:r w:rsidRPr="007E5135">
        <w:rPr>
          <w:rFonts w:ascii="Arial" w:hAnsi="Arial" w:cs="Arial"/>
          <w:b/>
        </w:rPr>
        <w:t>2.- Funciones</w:t>
      </w:r>
    </w:p>
    <w:p w:rsidR="009E0339" w:rsidRPr="007E5135" w:rsidRDefault="009E0339" w:rsidP="0075446D">
      <w:pPr>
        <w:jc w:val="both"/>
        <w:rPr>
          <w:rFonts w:ascii="Arial" w:hAnsi="Arial" w:cs="Arial"/>
        </w:rPr>
      </w:pPr>
    </w:p>
    <w:p w:rsidR="009E0339" w:rsidRPr="007E5135" w:rsidRDefault="009E0339" w:rsidP="009E3C51">
      <w:pPr>
        <w:pStyle w:val="Prrafodelista"/>
        <w:numPr>
          <w:ilvl w:val="1"/>
          <w:numId w:val="24"/>
        </w:numPr>
        <w:jc w:val="both"/>
        <w:rPr>
          <w:rFonts w:ascii="Arial" w:hAnsi="Arial" w:cs="Arial"/>
        </w:rPr>
      </w:pPr>
      <w:r w:rsidRPr="007E5135">
        <w:rPr>
          <w:rFonts w:ascii="Arial" w:hAnsi="Arial" w:cs="Arial"/>
        </w:rPr>
        <w:t xml:space="preserve">Proporcionar el servicio de vigilancia indispensable para salvaguardar el orden y los bienes en las instalaciones del inmueble correspondiente. </w:t>
      </w:r>
    </w:p>
    <w:p w:rsidR="009E0339" w:rsidRPr="007E5135" w:rsidRDefault="009E0339" w:rsidP="0075446D">
      <w:pPr>
        <w:pStyle w:val="Prrafodelista"/>
        <w:jc w:val="both"/>
        <w:rPr>
          <w:rFonts w:ascii="Arial" w:hAnsi="Arial" w:cs="Arial"/>
        </w:rPr>
      </w:pPr>
    </w:p>
    <w:p w:rsidR="009E0339" w:rsidRPr="007E5135" w:rsidRDefault="009E0339" w:rsidP="009E3C51">
      <w:pPr>
        <w:pStyle w:val="Prrafodelista"/>
        <w:numPr>
          <w:ilvl w:val="1"/>
          <w:numId w:val="24"/>
        </w:numPr>
        <w:jc w:val="both"/>
        <w:rPr>
          <w:rFonts w:ascii="Arial" w:hAnsi="Arial" w:cs="Arial"/>
        </w:rPr>
      </w:pPr>
      <w:r w:rsidRPr="007E5135">
        <w:rPr>
          <w:rFonts w:ascii="Arial" w:hAnsi="Arial" w:cs="Arial"/>
        </w:rPr>
        <w:t xml:space="preserve">Proporcionar el servicio de auxilio indispensable en casos de contingencias. </w:t>
      </w:r>
    </w:p>
    <w:p w:rsidR="009E0339" w:rsidRPr="007E5135" w:rsidRDefault="009E0339" w:rsidP="0075446D">
      <w:pPr>
        <w:jc w:val="both"/>
        <w:rPr>
          <w:rFonts w:ascii="Arial" w:hAnsi="Arial" w:cs="Arial"/>
        </w:rPr>
      </w:pPr>
    </w:p>
    <w:p w:rsidR="009E0339" w:rsidRPr="007E5135" w:rsidRDefault="009E0339" w:rsidP="0075446D">
      <w:pPr>
        <w:contextualSpacing/>
        <w:jc w:val="both"/>
        <w:rPr>
          <w:rFonts w:ascii="Arial" w:hAnsi="Arial" w:cs="Arial"/>
        </w:rPr>
      </w:pPr>
      <w:r w:rsidRPr="007E5135">
        <w:rPr>
          <w:rFonts w:ascii="Arial" w:hAnsi="Arial" w:cs="Arial"/>
        </w:rPr>
        <w:t xml:space="preserve">2.3 Mantener el control de visitantes y personas ajenas mediante bitácoras durante horarios inhábiles del personal en las oficinas. </w:t>
      </w:r>
    </w:p>
    <w:p w:rsidR="009E0339" w:rsidRPr="007E5135" w:rsidRDefault="009E0339" w:rsidP="0075446D">
      <w:pPr>
        <w:contextualSpacing/>
        <w:jc w:val="both"/>
        <w:rPr>
          <w:rFonts w:ascii="Arial" w:hAnsi="Arial" w:cs="Arial"/>
        </w:rPr>
      </w:pPr>
      <w:r w:rsidRPr="007E5135">
        <w:rPr>
          <w:rFonts w:ascii="Arial" w:hAnsi="Arial" w:cs="Arial"/>
        </w:rPr>
        <w:t xml:space="preserve">2.4 Todos los elementos de seguridad y vigilancia asignados al inmueble deberán permanecer en comunicación constante con el prestador adjudicado y en coordinación con el servidor público encargado y responsable de la dirección de control del inmueble, así como el área administrativa. </w:t>
      </w:r>
    </w:p>
    <w:p w:rsidR="0075446D" w:rsidRPr="007E5135" w:rsidRDefault="0075446D" w:rsidP="0075446D">
      <w:pPr>
        <w:contextualSpacing/>
        <w:jc w:val="both"/>
        <w:rPr>
          <w:rFonts w:ascii="Arial" w:hAnsi="Arial" w:cs="Arial"/>
        </w:rPr>
      </w:pPr>
    </w:p>
    <w:p w:rsidR="009E0339" w:rsidRPr="007E5135" w:rsidRDefault="009E0339" w:rsidP="0075446D">
      <w:pPr>
        <w:contextualSpacing/>
        <w:jc w:val="both"/>
        <w:rPr>
          <w:rFonts w:ascii="Arial" w:hAnsi="Arial" w:cs="Arial"/>
        </w:rPr>
      </w:pPr>
      <w:r w:rsidRPr="007E5135">
        <w:rPr>
          <w:rFonts w:ascii="Arial" w:hAnsi="Arial" w:cs="Arial"/>
        </w:rPr>
        <w:t xml:space="preserve">2.5 Mantener el control de entrada y salida de vehículos propios y extraños, mediante bitácoras durante los horarios inhábiles en las oficinas. </w:t>
      </w:r>
    </w:p>
    <w:p w:rsidR="0075446D" w:rsidRPr="007E5135" w:rsidRDefault="0075446D" w:rsidP="0075446D">
      <w:pPr>
        <w:contextualSpacing/>
        <w:jc w:val="both"/>
        <w:rPr>
          <w:rFonts w:ascii="Arial" w:hAnsi="Arial" w:cs="Arial"/>
        </w:rPr>
      </w:pPr>
    </w:p>
    <w:p w:rsidR="009E0339" w:rsidRPr="007E5135" w:rsidRDefault="009E0339" w:rsidP="0075446D">
      <w:pPr>
        <w:contextualSpacing/>
        <w:jc w:val="both"/>
        <w:rPr>
          <w:rFonts w:ascii="Arial" w:hAnsi="Arial" w:cs="Arial"/>
        </w:rPr>
      </w:pPr>
      <w:r w:rsidRPr="007E5135">
        <w:rPr>
          <w:rFonts w:ascii="Arial" w:hAnsi="Arial" w:cs="Arial"/>
        </w:rPr>
        <w:t>2.6 Acatar las instrucciones giradas por el servidor público responsable del inmueble, en base a las siguientes especificaciones mínimas del servicio:</w:t>
      </w:r>
    </w:p>
    <w:p w:rsidR="0075446D" w:rsidRPr="007E5135" w:rsidRDefault="0075446D" w:rsidP="0075446D">
      <w:pPr>
        <w:contextualSpacing/>
        <w:jc w:val="both"/>
        <w:rPr>
          <w:rFonts w:ascii="Arial" w:hAnsi="Arial" w:cs="Arial"/>
        </w:rPr>
      </w:pPr>
    </w:p>
    <w:p w:rsidR="009E0339" w:rsidRPr="007E5135" w:rsidRDefault="009E0339" w:rsidP="0075446D">
      <w:pPr>
        <w:contextualSpacing/>
        <w:jc w:val="both"/>
        <w:rPr>
          <w:rFonts w:ascii="Arial" w:hAnsi="Arial" w:cs="Arial"/>
        </w:rPr>
      </w:pPr>
      <w:r w:rsidRPr="007E5135">
        <w:rPr>
          <w:rFonts w:ascii="Arial" w:hAnsi="Arial" w:cs="Arial"/>
        </w:rPr>
        <w:t xml:space="preserve"> • No deberán permitir la entrada a las instalaciones donde se prestará el servicio a: vendedores ambulantes, personas perturbadas mentalmente, personas en estado de ebriedad, así como animales. </w:t>
      </w:r>
    </w:p>
    <w:p w:rsidR="009E0339" w:rsidRPr="007E5135" w:rsidRDefault="009E0339" w:rsidP="0075446D">
      <w:pPr>
        <w:contextualSpacing/>
        <w:jc w:val="both"/>
        <w:rPr>
          <w:rFonts w:ascii="Arial" w:hAnsi="Arial" w:cs="Arial"/>
        </w:rPr>
      </w:pPr>
      <w:r w:rsidRPr="007E5135">
        <w:rPr>
          <w:rFonts w:ascii="Arial" w:hAnsi="Arial" w:cs="Arial"/>
        </w:rPr>
        <w:t xml:space="preserve">• Deberán mantener observación para detectar cualquier actitud sospechosa de personas dentro de las instalaciones, y dar informe inmediatamente a los compañeros y a la base de guardias para tener un buen apoyo en cualquier situación. </w:t>
      </w:r>
    </w:p>
    <w:p w:rsidR="009E0339" w:rsidRPr="007E5135" w:rsidRDefault="009E0339" w:rsidP="0075446D">
      <w:pPr>
        <w:contextualSpacing/>
        <w:jc w:val="both"/>
        <w:rPr>
          <w:rFonts w:ascii="Arial" w:hAnsi="Arial" w:cs="Arial"/>
        </w:rPr>
      </w:pPr>
      <w:r w:rsidRPr="007E5135">
        <w:rPr>
          <w:rFonts w:ascii="Arial" w:hAnsi="Arial" w:cs="Arial"/>
        </w:rPr>
        <w:t>• Deberá llevar un control de entrada de personal en los días y horas inhábiles.</w:t>
      </w:r>
    </w:p>
    <w:p w:rsidR="009E0339" w:rsidRPr="007E5135" w:rsidRDefault="009E0339" w:rsidP="0075446D">
      <w:pPr>
        <w:contextualSpacing/>
        <w:jc w:val="both"/>
        <w:rPr>
          <w:rFonts w:ascii="Arial" w:hAnsi="Arial" w:cs="Arial"/>
        </w:rPr>
      </w:pPr>
      <w:r w:rsidRPr="007E5135">
        <w:rPr>
          <w:rFonts w:ascii="Arial" w:hAnsi="Arial" w:cs="Arial"/>
        </w:rPr>
        <w:t xml:space="preserve"> • De acuerdo con el horario establecido, se negará el acceso a clientes, proveedores y prestadores de servicios, y por ningún motivo se franqueará la entrada a ninguna persona, salvo que recibiese alguna indicación del responsable de la dirección de control. </w:t>
      </w:r>
    </w:p>
    <w:p w:rsidR="009E0339" w:rsidRPr="007E5135" w:rsidRDefault="009E0339" w:rsidP="0075446D">
      <w:pPr>
        <w:contextualSpacing/>
        <w:jc w:val="both"/>
        <w:rPr>
          <w:rFonts w:ascii="Arial" w:hAnsi="Arial" w:cs="Arial"/>
        </w:rPr>
      </w:pPr>
      <w:r w:rsidRPr="007E5135">
        <w:rPr>
          <w:rFonts w:ascii="Arial" w:hAnsi="Arial" w:cs="Arial"/>
        </w:rPr>
        <w:t>• Por medio de memorándum, el departamento que corresponda informará sobre personas ajenas que se presentarán en horas o días inhábiles para hacer alguna reparación, o algunos trabajos pendientes.</w:t>
      </w:r>
    </w:p>
    <w:p w:rsidR="009E0339" w:rsidRPr="007E5135" w:rsidRDefault="009E0339" w:rsidP="0075446D">
      <w:pPr>
        <w:contextualSpacing/>
        <w:jc w:val="both"/>
        <w:rPr>
          <w:rFonts w:ascii="Arial" w:hAnsi="Arial" w:cs="Arial"/>
        </w:rPr>
      </w:pPr>
      <w:r w:rsidRPr="007E5135">
        <w:rPr>
          <w:rFonts w:ascii="Arial" w:hAnsi="Arial" w:cs="Arial"/>
        </w:rPr>
        <w:t xml:space="preserve"> • En días no laborables u horas inhábiles, sólo dejará pasar a las oficinas al personal autorizado para hacerlo y deberá reportar quienes y qué objeto(s) ingresaron/sacaron, incluyendo horas de entrada y salida; reportando al responsable asignado. </w:t>
      </w:r>
    </w:p>
    <w:p w:rsidR="009E0339" w:rsidRPr="007E5135" w:rsidRDefault="009E0339" w:rsidP="0075446D">
      <w:pPr>
        <w:contextualSpacing/>
        <w:jc w:val="both"/>
        <w:rPr>
          <w:rFonts w:ascii="Arial" w:hAnsi="Arial" w:cs="Arial"/>
        </w:rPr>
      </w:pPr>
      <w:r w:rsidRPr="007E5135">
        <w:rPr>
          <w:rFonts w:ascii="Arial" w:hAnsi="Arial" w:cs="Arial"/>
        </w:rPr>
        <w:t>• No permitirá que vehículos se estacionen obstruyendo accesos.</w:t>
      </w:r>
    </w:p>
    <w:p w:rsidR="009E0339" w:rsidRPr="007E5135" w:rsidRDefault="009E0339" w:rsidP="0075446D">
      <w:pPr>
        <w:contextualSpacing/>
        <w:jc w:val="both"/>
        <w:rPr>
          <w:rFonts w:ascii="Arial" w:hAnsi="Arial" w:cs="Arial"/>
        </w:rPr>
      </w:pPr>
      <w:r w:rsidRPr="007E5135">
        <w:rPr>
          <w:rFonts w:ascii="Arial" w:hAnsi="Arial" w:cs="Arial"/>
        </w:rPr>
        <w:t xml:space="preserve"> • Por ningún motivo permitirá el paso al interior o la salida del edificio por otro lugar que no sean las puertas de acceso.</w:t>
      </w:r>
    </w:p>
    <w:p w:rsidR="009E0339" w:rsidRPr="007E5135" w:rsidRDefault="009E0339" w:rsidP="0075446D">
      <w:pPr>
        <w:contextualSpacing/>
        <w:jc w:val="both"/>
        <w:rPr>
          <w:rFonts w:ascii="Arial" w:hAnsi="Arial" w:cs="Arial"/>
        </w:rPr>
      </w:pPr>
      <w:r w:rsidRPr="007E5135">
        <w:rPr>
          <w:rFonts w:ascii="Arial" w:hAnsi="Arial" w:cs="Arial"/>
        </w:rPr>
        <w:lastRenderedPageBreak/>
        <w:t xml:space="preserve"> • Al efectuar su recorrido, el cual deberá ser como mínimo cada 2 horas, el vigilante deberá observar y buscar anomalías. Para este efecto, el vigilante deberá desarrollar su sentido de la observación con el fin de detectar cualquier irregularidad o situación sospechosa.</w:t>
      </w:r>
    </w:p>
    <w:p w:rsidR="009E0339" w:rsidRPr="007E5135" w:rsidRDefault="009E0339" w:rsidP="0075446D">
      <w:pPr>
        <w:contextualSpacing/>
        <w:jc w:val="both"/>
        <w:rPr>
          <w:rFonts w:ascii="Arial" w:hAnsi="Arial" w:cs="Arial"/>
        </w:rPr>
      </w:pPr>
      <w:r w:rsidRPr="007E5135">
        <w:rPr>
          <w:rFonts w:ascii="Arial" w:hAnsi="Arial" w:cs="Arial"/>
        </w:rPr>
        <w:t xml:space="preserve"> • Revisión de la barda perimetral reportando aberturas, obstrucciones o cualquier tipo de anomalías. </w:t>
      </w:r>
    </w:p>
    <w:p w:rsidR="0075446D" w:rsidRPr="007E5135" w:rsidRDefault="009E0339" w:rsidP="0075446D">
      <w:pPr>
        <w:contextualSpacing/>
        <w:jc w:val="both"/>
        <w:rPr>
          <w:rFonts w:ascii="Arial" w:hAnsi="Arial" w:cs="Arial"/>
        </w:rPr>
      </w:pPr>
      <w:r w:rsidRPr="007E5135">
        <w:rPr>
          <w:rFonts w:ascii="Arial" w:hAnsi="Arial" w:cs="Arial"/>
        </w:rPr>
        <w:t xml:space="preserve">• Revisión de todas las chapas y cerraduras. </w:t>
      </w:r>
    </w:p>
    <w:p w:rsidR="0075446D" w:rsidRPr="007E5135" w:rsidRDefault="009E0339" w:rsidP="0075446D">
      <w:pPr>
        <w:contextualSpacing/>
        <w:jc w:val="both"/>
        <w:rPr>
          <w:rFonts w:ascii="Arial" w:hAnsi="Arial" w:cs="Arial"/>
        </w:rPr>
      </w:pPr>
      <w:r w:rsidRPr="007E5135">
        <w:rPr>
          <w:rFonts w:ascii="Arial" w:hAnsi="Arial" w:cs="Arial"/>
        </w:rPr>
        <w:t xml:space="preserve">• Revisión de las llaves de agua. </w:t>
      </w:r>
    </w:p>
    <w:p w:rsidR="0075446D" w:rsidRPr="007E5135" w:rsidRDefault="009E0339" w:rsidP="0075446D">
      <w:pPr>
        <w:contextualSpacing/>
        <w:jc w:val="both"/>
        <w:rPr>
          <w:rFonts w:ascii="Arial" w:hAnsi="Arial" w:cs="Arial"/>
        </w:rPr>
      </w:pPr>
      <w:r w:rsidRPr="007E5135">
        <w:rPr>
          <w:rFonts w:ascii="Arial" w:hAnsi="Arial" w:cs="Arial"/>
        </w:rPr>
        <w:t xml:space="preserve">• Vigilar que se encuentre apagada la iluminación y de encontrar encendida alguna, proceder a apagarlo. </w:t>
      </w:r>
    </w:p>
    <w:p w:rsidR="0075446D" w:rsidRPr="007E5135" w:rsidRDefault="0075446D" w:rsidP="0075446D">
      <w:pPr>
        <w:contextualSpacing/>
        <w:jc w:val="both"/>
        <w:rPr>
          <w:rFonts w:ascii="Arial" w:hAnsi="Arial" w:cs="Arial"/>
        </w:rPr>
      </w:pPr>
    </w:p>
    <w:p w:rsidR="009E0339" w:rsidRPr="007E5135" w:rsidRDefault="009E0339" w:rsidP="0075446D">
      <w:pPr>
        <w:contextualSpacing/>
        <w:jc w:val="both"/>
        <w:rPr>
          <w:rFonts w:ascii="Arial" w:hAnsi="Arial" w:cs="Arial"/>
          <w:u w:val="single"/>
        </w:rPr>
      </w:pPr>
      <w:r w:rsidRPr="007E5135">
        <w:rPr>
          <w:rFonts w:ascii="Arial" w:hAnsi="Arial" w:cs="Arial"/>
          <w:u w:val="single"/>
        </w:rPr>
        <w:t>Reportar inmediatamente al responsable autorizado para tal efecto, si en su revisión encontró:</w:t>
      </w:r>
    </w:p>
    <w:p w:rsidR="0075446D" w:rsidRPr="007E5135" w:rsidRDefault="0075446D" w:rsidP="0075446D">
      <w:pPr>
        <w:contextualSpacing/>
        <w:jc w:val="both"/>
        <w:rPr>
          <w:rFonts w:ascii="Arial" w:hAnsi="Arial" w:cs="Arial"/>
        </w:rPr>
      </w:pPr>
    </w:p>
    <w:p w:rsidR="009E0339" w:rsidRPr="007E5135" w:rsidRDefault="009E0339" w:rsidP="0075446D">
      <w:pPr>
        <w:contextualSpacing/>
        <w:jc w:val="both"/>
        <w:rPr>
          <w:rFonts w:ascii="Arial" w:hAnsi="Arial" w:cs="Arial"/>
        </w:rPr>
      </w:pPr>
      <w:r w:rsidRPr="007E5135">
        <w:rPr>
          <w:rFonts w:ascii="Arial" w:hAnsi="Arial" w:cs="Arial"/>
        </w:rPr>
        <w:t xml:space="preserve"> • Fugas de agua o gas. </w:t>
      </w:r>
    </w:p>
    <w:p w:rsidR="009E0339" w:rsidRPr="007E5135" w:rsidRDefault="009E0339" w:rsidP="0075446D">
      <w:pPr>
        <w:contextualSpacing/>
        <w:jc w:val="both"/>
        <w:rPr>
          <w:rFonts w:ascii="Arial" w:hAnsi="Arial" w:cs="Arial"/>
        </w:rPr>
      </w:pPr>
      <w:r w:rsidRPr="007E5135">
        <w:rPr>
          <w:rFonts w:ascii="Arial" w:hAnsi="Arial" w:cs="Arial"/>
        </w:rPr>
        <w:t>• Herramientas o materiales fuera de su lugar.</w:t>
      </w:r>
    </w:p>
    <w:p w:rsidR="009E0339" w:rsidRPr="007E5135" w:rsidRDefault="009E0339" w:rsidP="0075446D">
      <w:pPr>
        <w:contextualSpacing/>
        <w:jc w:val="both"/>
        <w:rPr>
          <w:rFonts w:ascii="Arial" w:hAnsi="Arial" w:cs="Arial"/>
        </w:rPr>
      </w:pPr>
      <w:r w:rsidRPr="007E5135">
        <w:rPr>
          <w:rFonts w:ascii="Arial" w:hAnsi="Arial" w:cs="Arial"/>
        </w:rPr>
        <w:t xml:space="preserve"> • Máquinas sin guardar o encendidas.</w:t>
      </w:r>
    </w:p>
    <w:p w:rsidR="009E0339" w:rsidRPr="007E5135" w:rsidRDefault="009E0339" w:rsidP="0075446D">
      <w:pPr>
        <w:contextualSpacing/>
        <w:jc w:val="both"/>
        <w:rPr>
          <w:rFonts w:ascii="Arial" w:hAnsi="Arial" w:cs="Arial"/>
        </w:rPr>
      </w:pPr>
      <w:r w:rsidRPr="007E5135">
        <w:rPr>
          <w:rFonts w:ascii="Arial" w:hAnsi="Arial" w:cs="Arial"/>
        </w:rPr>
        <w:t xml:space="preserve"> • Iluminación defectuosa.</w:t>
      </w:r>
    </w:p>
    <w:p w:rsidR="009E0339" w:rsidRPr="007E5135" w:rsidRDefault="009E0339" w:rsidP="0075446D">
      <w:pPr>
        <w:contextualSpacing/>
        <w:jc w:val="both"/>
        <w:rPr>
          <w:rFonts w:ascii="Arial" w:hAnsi="Arial" w:cs="Arial"/>
        </w:rPr>
      </w:pPr>
      <w:r w:rsidRPr="007E5135">
        <w:rPr>
          <w:rFonts w:ascii="Arial" w:hAnsi="Arial" w:cs="Arial"/>
        </w:rPr>
        <w:t xml:space="preserve"> • Circunstancias que signifiquen peligro de incendio (estopas con solventes, material inflamable fuera de lugar, etc.)</w:t>
      </w:r>
    </w:p>
    <w:p w:rsidR="009E0339" w:rsidRPr="007E5135" w:rsidRDefault="009E0339" w:rsidP="0075446D">
      <w:pPr>
        <w:contextualSpacing/>
        <w:jc w:val="both"/>
        <w:rPr>
          <w:rFonts w:ascii="Arial" w:hAnsi="Arial" w:cs="Arial"/>
        </w:rPr>
      </w:pPr>
      <w:r w:rsidRPr="007E5135">
        <w:rPr>
          <w:rFonts w:ascii="Arial" w:hAnsi="Arial" w:cs="Arial"/>
        </w:rPr>
        <w:t xml:space="preserve"> • Vigilará que las oficinas al ser abandonadas no queden encendidos aparatos electrónicos, cafeteras, radios, colillas de cigarros en ceniceros, y todo cuanto pueda ocasionar un siniestro.</w:t>
      </w:r>
    </w:p>
    <w:p w:rsidR="009E0339" w:rsidRPr="007E5135" w:rsidRDefault="009E0339" w:rsidP="0075446D">
      <w:pPr>
        <w:contextualSpacing/>
        <w:jc w:val="both"/>
        <w:rPr>
          <w:rFonts w:ascii="Arial" w:hAnsi="Arial" w:cs="Arial"/>
        </w:rPr>
      </w:pPr>
      <w:r w:rsidRPr="007E5135">
        <w:rPr>
          <w:rFonts w:ascii="Arial" w:hAnsi="Arial" w:cs="Arial"/>
        </w:rPr>
        <w:t xml:space="preserve"> • Durante su paso por los lugares que deberán permanecer cerrados comprobará que las puertas y ventanas estén sin alteración alguna. </w:t>
      </w:r>
    </w:p>
    <w:p w:rsidR="009E0339" w:rsidRPr="007E5135" w:rsidRDefault="009E0339" w:rsidP="0075446D">
      <w:pPr>
        <w:contextualSpacing/>
        <w:jc w:val="both"/>
        <w:rPr>
          <w:rFonts w:ascii="Arial" w:hAnsi="Arial" w:cs="Arial"/>
        </w:rPr>
      </w:pPr>
      <w:r w:rsidRPr="007E5135">
        <w:rPr>
          <w:rFonts w:ascii="Arial" w:hAnsi="Arial" w:cs="Arial"/>
        </w:rPr>
        <w:t xml:space="preserve">• Pedirá que lo auxilien cuando lo crea necesario. </w:t>
      </w:r>
    </w:p>
    <w:p w:rsidR="009E0339" w:rsidRPr="007E5135" w:rsidRDefault="009E0339" w:rsidP="0075446D">
      <w:pPr>
        <w:contextualSpacing/>
        <w:jc w:val="both"/>
        <w:rPr>
          <w:rFonts w:ascii="Arial" w:hAnsi="Arial" w:cs="Arial"/>
        </w:rPr>
      </w:pPr>
      <w:r w:rsidRPr="007E5135">
        <w:rPr>
          <w:rFonts w:ascii="Arial" w:hAnsi="Arial" w:cs="Arial"/>
        </w:rPr>
        <w:t>• En caso de siniestros, procederá de inmediato a dar voz de alarma empleando todos los medios a su alcance,</w:t>
      </w:r>
    </w:p>
    <w:p w:rsidR="009E0339" w:rsidRPr="007E5135" w:rsidRDefault="009E0339" w:rsidP="0075446D">
      <w:pPr>
        <w:contextualSpacing/>
        <w:jc w:val="both"/>
        <w:rPr>
          <w:rFonts w:ascii="Arial" w:hAnsi="Arial" w:cs="Arial"/>
        </w:rPr>
      </w:pPr>
      <w:r w:rsidRPr="007E5135">
        <w:rPr>
          <w:rFonts w:ascii="Arial" w:hAnsi="Arial" w:cs="Arial"/>
        </w:rPr>
        <w:t xml:space="preserve"> • Cualquier anomalía que se detecte, de las señaladas en los puntos anteriores, deberá ser incluida en el reporte de cada turno señalado.</w:t>
      </w:r>
    </w:p>
    <w:p w:rsidR="0075446D" w:rsidRPr="007E5135" w:rsidRDefault="0075446D" w:rsidP="0075446D">
      <w:pPr>
        <w:contextualSpacing/>
        <w:jc w:val="both"/>
        <w:rPr>
          <w:rFonts w:ascii="Arial" w:hAnsi="Arial" w:cs="Arial"/>
        </w:rPr>
      </w:pPr>
    </w:p>
    <w:p w:rsidR="0075446D" w:rsidRPr="007E5135" w:rsidRDefault="009E0339" w:rsidP="0075446D">
      <w:pPr>
        <w:contextualSpacing/>
        <w:jc w:val="both"/>
        <w:rPr>
          <w:rFonts w:ascii="Arial" w:hAnsi="Arial" w:cs="Arial"/>
          <w:b/>
        </w:rPr>
      </w:pPr>
      <w:r w:rsidRPr="007E5135">
        <w:rPr>
          <w:rFonts w:ascii="Arial" w:hAnsi="Arial" w:cs="Arial"/>
        </w:rPr>
        <w:t xml:space="preserve"> </w:t>
      </w:r>
      <w:r w:rsidRPr="007E5135">
        <w:rPr>
          <w:rFonts w:ascii="Arial" w:hAnsi="Arial" w:cs="Arial"/>
          <w:b/>
        </w:rPr>
        <w:t xml:space="preserve">3.- Personal </w:t>
      </w:r>
    </w:p>
    <w:p w:rsidR="0075446D" w:rsidRPr="007E5135" w:rsidRDefault="0075446D" w:rsidP="0075446D">
      <w:pPr>
        <w:contextualSpacing/>
        <w:jc w:val="both"/>
        <w:rPr>
          <w:rFonts w:ascii="Arial" w:hAnsi="Arial" w:cs="Arial"/>
          <w:b/>
        </w:rPr>
      </w:pPr>
    </w:p>
    <w:p w:rsidR="009E0339" w:rsidRPr="007E5135" w:rsidRDefault="009E0339" w:rsidP="0075446D">
      <w:pPr>
        <w:contextualSpacing/>
        <w:jc w:val="both"/>
        <w:rPr>
          <w:rFonts w:ascii="Arial" w:hAnsi="Arial" w:cs="Arial"/>
        </w:rPr>
      </w:pPr>
      <w:r w:rsidRPr="007E5135">
        <w:rPr>
          <w:rFonts w:ascii="Arial" w:hAnsi="Arial" w:cs="Arial"/>
        </w:rPr>
        <w:t>En la contratación de personal, la empresa prestadora del servicio de seguridad y vigilancia deberá considerar obligatoriamente las siguientes condiciones:</w:t>
      </w:r>
    </w:p>
    <w:p w:rsidR="0075446D" w:rsidRPr="007E5135" w:rsidRDefault="0075446D" w:rsidP="0075446D">
      <w:pPr>
        <w:contextualSpacing/>
        <w:jc w:val="both"/>
        <w:rPr>
          <w:rFonts w:ascii="Arial" w:hAnsi="Arial" w:cs="Arial"/>
        </w:rPr>
      </w:pPr>
    </w:p>
    <w:p w:rsidR="009E0339" w:rsidRPr="007E5135" w:rsidRDefault="009E0339" w:rsidP="0075446D">
      <w:pPr>
        <w:contextualSpacing/>
        <w:jc w:val="both"/>
        <w:rPr>
          <w:rFonts w:ascii="Arial" w:hAnsi="Arial" w:cs="Arial"/>
        </w:rPr>
      </w:pPr>
      <w:r w:rsidRPr="007E5135">
        <w:rPr>
          <w:rFonts w:ascii="Arial" w:hAnsi="Arial" w:cs="Arial"/>
        </w:rPr>
        <w:t xml:space="preserve"> 3.1 La empresa proporcionará los elementos requeridos, debidamente capacitados y entrenados para el servicio solicitado, con uniforme, fornitura completa, equipo de comunicación y lámpara sorda (esta última aplicable únicamente por el turno nocturno). </w:t>
      </w:r>
    </w:p>
    <w:p w:rsidR="0075446D" w:rsidRPr="007E5135" w:rsidRDefault="0075446D" w:rsidP="0075446D">
      <w:pPr>
        <w:contextualSpacing/>
        <w:jc w:val="both"/>
        <w:rPr>
          <w:rFonts w:ascii="Arial" w:hAnsi="Arial" w:cs="Arial"/>
        </w:rPr>
      </w:pPr>
    </w:p>
    <w:p w:rsidR="009E0339" w:rsidRPr="007E5135" w:rsidRDefault="009E0339" w:rsidP="0075446D">
      <w:pPr>
        <w:contextualSpacing/>
        <w:jc w:val="both"/>
        <w:rPr>
          <w:rFonts w:ascii="Arial" w:hAnsi="Arial" w:cs="Arial"/>
        </w:rPr>
      </w:pPr>
      <w:r w:rsidRPr="007E5135">
        <w:rPr>
          <w:rFonts w:ascii="Arial" w:hAnsi="Arial" w:cs="Arial"/>
        </w:rPr>
        <w:t xml:space="preserve">3.2 La jornada del personal de vigilancia deberá ser del número de horas continuas señaladas en la tabla de requerimientos, no se permitirá por parte de la convocante para lo cual estará en constante revisión, que los guardias asignados doblen turnos, más de 12 horas permitidas, lo cual afecta considerablemente en el servicio. </w:t>
      </w:r>
    </w:p>
    <w:p w:rsidR="0075446D" w:rsidRPr="007E5135" w:rsidRDefault="0075446D" w:rsidP="0075446D">
      <w:pPr>
        <w:contextualSpacing/>
        <w:jc w:val="both"/>
        <w:rPr>
          <w:rFonts w:ascii="Arial" w:hAnsi="Arial" w:cs="Arial"/>
        </w:rPr>
      </w:pPr>
    </w:p>
    <w:p w:rsidR="009E0339" w:rsidRPr="007E5135" w:rsidRDefault="009E0339" w:rsidP="0075446D">
      <w:pPr>
        <w:contextualSpacing/>
        <w:jc w:val="both"/>
        <w:rPr>
          <w:rFonts w:ascii="Arial" w:hAnsi="Arial" w:cs="Arial"/>
        </w:rPr>
      </w:pPr>
      <w:r w:rsidRPr="007E5135">
        <w:rPr>
          <w:rFonts w:ascii="Arial" w:hAnsi="Arial" w:cs="Arial"/>
        </w:rPr>
        <w:t xml:space="preserve">3.3 En el turno nocturno el elemento asignado al inmueble deberá ser del sexo masculino. </w:t>
      </w:r>
    </w:p>
    <w:p w:rsidR="0075446D" w:rsidRPr="007E5135" w:rsidRDefault="0075446D" w:rsidP="0075446D">
      <w:pPr>
        <w:contextualSpacing/>
        <w:jc w:val="both"/>
        <w:rPr>
          <w:rFonts w:ascii="Arial" w:hAnsi="Arial" w:cs="Arial"/>
        </w:rPr>
      </w:pPr>
    </w:p>
    <w:p w:rsidR="009E0339" w:rsidRPr="007E5135" w:rsidRDefault="009E0339" w:rsidP="0075446D">
      <w:pPr>
        <w:contextualSpacing/>
        <w:jc w:val="both"/>
        <w:rPr>
          <w:rFonts w:ascii="Arial" w:hAnsi="Arial" w:cs="Arial"/>
        </w:rPr>
      </w:pPr>
      <w:r w:rsidRPr="007E5135">
        <w:rPr>
          <w:rFonts w:ascii="Arial" w:hAnsi="Arial" w:cs="Arial"/>
        </w:rPr>
        <w:t xml:space="preserve">3.4 La edad de los elementos que podrá prestar el servicio solicitado fluctuará de 20 a 60 años. </w:t>
      </w:r>
    </w:p>
    <w:p w:rsidR="0075446D" w:rsidRPr="007E5135" w:rsidRDefault="0075446D" w:rsidP="0075446D">
      <w:pPr>
        <w:contextualSpacing/>
        <w:jc w:val="both"/>
        <w:rPr>
          <w:rFonts w:ascii="Arial" w:hAnsi="Arial" w:cs="Arial"/>
        </w:rPr>
      </w:pPr>
    </w:p>
    <w:p w:rsidR="009E0339" w:rsidRPr="007E5135" w:rsidRDefault="009E0339" w:rsidP="0075446D">
      <w:pPr>
        <w:contextualSpacing/>
        <w:jc w:val="both"/>
        <w:rPr>
          <w:rFonts w:ascii="Arial" w:hAnsi="Arial" w:cs="Arial"/>
        </w:rPr>
      </w:pPr>
      <w:r w:rsidRPr="007E5135">
        <w:rPr>
          <w:rFonts w:ascii="Arial" w:hAnsi="Arial" w:cs="Arial"/>
        </w:rPr>
        <w:t xml:space="preserve">3.5 La escolaridad mínima de los elementos será de secundaria o equivalente. </w:t>
      </w:r>
    </w:p>
    <w:p w:rsidR="0075446D" w:rsidRPr="007E5135" w:rsidRDefault="0075446D" w:rsidP="0075446D">
      <w:pPr>
        <w:contextualSpacing/>
        <w:jc w:val="both"/>
        <w:rPr>
          <w:rFonts w:ascii="Arial" w:hAnsi="Arial" w:cs="Arial"/>
        </w:rPr>
      </w:pPr>
    </w:p>
    <w:p w:rsidR="009E0339" w:rsidRPr="007E5135" w:rsidRDefault="009E0339" w:rsidP="0075446D">
      <w:pPr>
        <w:contextualSpacing/>
        <w:jc w:val="both"/>
        <w:rPr>
          <w:rFonts w:ascii="Arial" w:hAnsi="Arial" w:cs="Arial"/>
        </w:rPr>
      </w:pPr>
      <w:r w:rsidRPr="007E5135">
        <w:rPr>
          <w:rFonts w:ascii="Arial" w:hAnsi="Arial" w:cs="Arial"/>
        </w:rPr>
        <w:t xml:space="preserve">3.6 El uniforme será completo para hombres y mujeres, la empresa procurará que la confección del uniforme sea apropiado para clima seco, o lluvioso y así garantizar el desempeño de las actividades encomendadas. </w:t>
      </w:r>
    </w:p>
    <w:p w:rsidR="0075446D" w:rsidRPr="007E5135" w:rsidRDefault="0075446D" w:rsidP="0075446D">
      <w:pPr>
        <w:contextualSpacing/>
        <w:jc w:val="both"/>
        <w:rPr>
          <w:rFonts w:ascii="Arial" w:hAnsi="Arial" w:cs="Arial"/>
        </w:rPr>
      </w:pPr>
    </w:p>
    <w:p w:rsidR="009E0339" w:rsidRPr="007E5135" w:rsidRDefault="009E0339" w:rsidP="0075446D">
      <w:pPr>
        <w:contextualSpacing/>
        <w:jc w:val="both"/>
        <w:rPr>
          <w:rFonts w:ascii="Arial" w:hAnsi="Arial" w:cs="Arial"/>
        </w:rPr>
      </w:pPr>
      <w:r w:rsidRPr="007E5135">
        <w:rPr>
          <w:rFonts w:ascii="Arial" w:hAnsi="Arial" w:cs="Arial"/>
        </w:rPr>
        <w:t xml:space="preserve">3.7 La presentación y arreglo personal de todos los elementos será de pulcritud y orden. </w:t>
      </w:r>
    </w:p>
    <w:p w:rsidR="0075446D" w:rsidRPr="007E5135" w:rsidRDefault="0075446D" w:rsidP="0075446D">
      <w:pPr>
        <w:contextualSpacing/>
        <w:jc w:val="both"/>
        <w:rPr>
          <w:rFonts w:ascii="Arial" w:hAnsi="Arial" w:cs="Arial"/>
        </w:rPr>
      </w:pPr>
    </w:p>
    <w:p w:rsidR="009E0339" w:rsidRPr="007E5135" w:rsidRDefault="009E0339" w:rsidP="0075446D">
      <w:pPr>
        <w:contextualSpacing/>
        <w:jc w:val="both"/>
        <w:rPr>
          <w:rFonts w:ascii="Arial" w:hAnsi="Arial" w:cs="Arial"/>
        </w:rPr>
      </w:pPr>
      <w:r w:rsidRPr="007E5135">
        <w:rPr>
          <w:rFonts w:ascii="Arial" w:hAnsi="Arial" w:cs="Arial"/>
        </w:rPr>
        <w:t xml:space="preserve">3.8 El personal de vigilancia deberá estar lo suficientemente preparado para actuar en la observación de las reglas, así como en la atención diligente con el público, por ello deberá observar el siguiente comportamiento: </w:t>
      </w:r>
    </w:p>
    <w:p w:rsidR="009E0339" w:rsidRPr="007E5135" w:rsidRDefault="009E0339" w:rsidP="0075446D">
      <w:pPr>
        <w:contextualSpacing/>
        <w:jc w:val="both"/>
        <w:rPr>
          <w:rFonts w:ascii="Arial" w:hAnsi="Arial" w:cs="Arial"/>
        </w:rPr>
      </w:pPr>
      <w:r w:rsidRPr="007E5135">
        <w:rPr>
          <w:rFonts w:ascii="Arial" w:hAnsi="Arial" w:cs="Arial"/>
        </w:rPr>
        <w:t xml:space="preserve">• Estar atentos a los movimientos de los usuarios. </w:t>
      </w:r>
    </w:p>
    <w:p w:rsidR="009E0339" w:rsidRPr="007E5135" w:rsidRDefault="009E0339" w:rsidP="0075446D">
      <w:pPr>
        <w:contextualSpacing/>
        <w:jc w:val="both"/>
        <w:rPr>
          <w:rFonts w:ascii="Arial" w:hAnsi="Arial" w:cs="Arial"/>
        </w:rPr>
      </w:pPr>
      <w:r w:rsidRPr="007E5135">
        <w:rPr>
          <w:rFonts w:ascii="Arial" w:hAnsi="Arial" w:cs="Arial"/>
        </w:rPr>
        <w:t>• Tener firmeza en el cumplimiento de los reglamentos y consignas.</w:t>
      </w:r>
    </w:p>
    <w:p w:rsidR="009E0339" w:rsidRPr="007E5135" w:rsidRDefault="009E0339" w:rsidP="0075446D">
      <w:pPr>
        <w:contextualSpacing/>
        <w:jc w:val="both"/>
        <w:rPr>
          <w:rFonts w:ascii="Arial" w:hAnsi="Arial" w:cs="Arial"/>
        </w:rPr>
      </w:pPr>
      <w:r w:rsidRPr="007E5135">
        <w:rPr>
          <w:rFonts w:ascii="Arial" w:hAnsi="Arial" w:cs="Arial"/>
        </w:rPr>
        <w:t xml:space="preserve"> • Permanecer de pie o en movimiento en áreas designada que se requiera.</w:t>
      </w:r>
    </w:p>
    <w:p w:rsidR="009E0339" w:rsidRPr="007E5135" w:rsidRDefault="009E0339" w:rsidP="0075446D">
      <w:pPr>
        <w:contextualSpacing/>
        <w:jc w:val="both"/>
        <w:rPr>
          <w:rFonts w:ascii="Arial" w:hAnsi="Arial" w:cs="Arial"/>
        </w:rPr>
      </w:pPr>
      <w:r w:rsidRPr="007E5135">
        <w:rPr>
          <w:rFonts w:ascii="Arial" w:hAnsi="Arial" w:cs="Arial"/>
        </w:rPr>
        <w:t xml:space="preserve"> • Abstenerse de fumar, comer, beber, leer cualquier periódico o revista, portar o escuchar radios tv o cualquier actividad que distraiga su función. </w:t>
      </w:r>
    </w:p>
    <w:p w:rsidR="009E0339" w:rsidRPr="007E5135" w:rsidRDefault="009E0339" w:rsidP="0075446D">
      <w:pPr>
        <w:contextualSpacing/>
        <w:jc w:val="both"/>
        <w:rPr>
          <w:rFonts w:ascii="Arial" w:hAnsi="Arial" w:cs="Arial"/>
        </w:rPr>
      </w:pPr>
      <w:r w:rsidRPr="007E5135">
        <w:rPr>
          <w:rFonts w:ascii="Arial" w:hAnsi="Arial" w:cs="Arial"/>
        </w:rPr>
        <w:t>• Se realizarán rondines periódicamente al interior y exteriores de las instalaciones según sea el caso para prevenir cualquier tipo de incidente.</w:t>
      </w:r>
    </w:p>
    <w:p w:rsidR="009E0339" w:rsidRPr="007E5135" w:rsidRDefault="009E0339" w:rsidP="0075446D">
      <w:pPr>
        <w:contextualSpacing/>
        <w:jc w:val="both"/>
        <w:rPr>
          <w:rFonts w:ascii="Arial" w:hAnsi="Arial" w:cs="Arial"/>
        </w:rPr>
      </w:pPr>
      <w:r w:rsidRPr="007E5135">
        <w:rPr>
          <w:rFonts w:ascii="Arial" w:hAnsi="Arial" w:cs="Arial"/>
        </w:rPr>
        <w:t xml:space="preserve"> • En los casos que se detecte alguna anomalía, deberá dar aviso al convocante, quien tomará las medidas necesarias. </w:t>
      </w:r>
    </w:p>
    <w:p w:rsidR="0075446D" w:rsidRPr="007E5135" w:rsidRDefault="0075446D" w:rsidP="0075446D">
      <w:pPr>
        <w:contextualSpacing/>
        <w:jc w:val="both"/>
        <w:rPr>
          <w:rFonts w:ascii="Arial" w:hAnsi="Arial" w:cs="Arial"/>
        </w:rPr>
      </w:pPr>
    </w:p>
    <w:p w:rsidR="009E0339" w:rsidRPr="007E5135" w:rsidRDefault="009E0339" w:rsidP="0075446D">
      <w:pPr>
        <w:contextualSpacing/>
        <w:jc w:val="both"/>
        <w:rPr>
          <w:rFonts w:ascii="Arial" w:hAnsi="Arial" w:cs="Arial"/>
        </w:rPr>
      </w:pPr>
      <w:r w:rsidRPr="007E5135">
        <w:rPr>
          <w:rFonts w:ascii="Arial" w:hAnsi="Arial" w:cs="Arial"/>
        </w:rPr>
        <w:t xml:space="preserve">3.9 El personal encargado de vigilancia no tomará decisiones, ejecutará órdenes para permitir el paso a personas, así como, activos fijos, materiales, vehículos, etc., dependiendo de la situación en que se encuentre o asuntos a tratar, sin embargo, una acción mal ejecutada en este puesto afectará la imagen de esta institución. </w:t>
      </w:r>
    </w:p>
    <w:p w:rsidR="0075446D" w:rsidRPr="007E5135" w:rsidRDefault="0075446D" w:rsidP="0075446D">
      <w:pPr>
        <w:contextualSpacing/>
        <w:jc w:val="both"/>
        <w:rPr>
          <w:rFonts w:ascii="Arial" w:hAnsi="Arial" w:cs="Arial"/>
        </w:rPr>
      </w:pPr>
    </w:p>
    <w:p w:rsidR="009E0339" w:rsidRPr="007E5135" w:rsidRDefault="009E0339" w:rsidP="0075446D">
      <w:pPr>
        <w:contextualSpacing/>
        <w:jc w:val="both"/>
        <w:rPr>
          <w:rFonts w:ascii="Arial" w:hAnsi="Arial" w:cs="Arial"/>
        </w:rPr>
      </w:pPr>
      <w:r w:rsidRPr="007E5135">
        <w:rPr>
          <w:rFonts w:ascii="Arial" w:hAnsi="Arial" w:cs="Arial"/>
        </w:rPr>
        <w:t>3.10 Las empresas deberán tomar en consideración que no se podrán asignar a familiares directos o en primero y segundo grado para proporcionar el servicio en la misma instalación a custodiar.</w:t>
      </w:r>
    </w:p>
    <w:p w:rsidR="0075446D" w:rsidRPr="007E5135" w:rsidRDefault="0075446D" w:rsidP="0075446D">
      <w:pPr>
        <w:contextualSpacing/>
        <w:jc w:val="both"/>
        <w:rPr>
          <w:rFonts w:ascii="Arial" w:hAnsi="Arial" w:cs="Arial"/>
        </w:rPr>
      </w:pPr>
    </w:p>
    <w:p w:rsidR="009E0339" w:rsidRPr="007E5135" w:rsidRDefault="009E0339" w:rsidP="0075446D">
      <w:pPr>
        <w:contextualSpacing/>
        <w:jc w:val="both"/>
        <w:rPr>
          <w:rFonts w:ascii="Arial" w:hAnsi="Arial" w:cs="Arial"/>
        </w:rPr>
      </w:pPr>
      <w:r w:rsidRPr="007E5135">
        <w:rPr>
          <w:rFonts w:ascii="Arial" w:hAnsi="Arial" w:cs="Arial"/>
        </w:rPr>
        <w:t xml:space="preserve"> 3.11 El jefe de cada turno deberá cubrir el perfil adecuado para desempeñar las funciones de este cargo, ya que como tal deberá realizar rondines cada hora, o bien, las veces que sean necesarias, con el fin de supervisar el personal a su cargo, para que estos desempeñen sus funciones correctamente. </w:t>
      </w:r>
    </w:p>
    <w:p w:rsidR="0075446D" w:rsidRPr="007E5135" w:rsidRDefault="0075446D" w:rsidP="0075446D">
      <w:pPr>
        <w:contextualSpacing/>
        <w:jc w:val="both"/>
        <w:rPr>
          <w:rFonts w:ascii="Arial" w:hAnsi="Arial" w:cs="Arial"/>
        </w:rPr>
      </w:pPr>
    </w:p>
    <w:p w:rsidR="009E0339" w:rsidRPr="007E5135" w:rsidRDefault="009E0339" w:rsidP="0075446D">
      <w:pPr>
        <w:contextualSpacing/>
        <w:jc w:val="both"/>
        <w:rPr>
          <w:rFonts w:ascii="Arial" w:hAnsi="Arial" w:cs="Arial"/>
        </w:rPr>
      </w:pPr>
      <w:r w:rsidRPr="007E5135">
        <w:rPr>
          <w:rFonts w:ascii="Arial" w:hAnsi="Arial" w:cs="Arial"/>
        </w:rPr>
        <w:t>3.12 a solicitud de la convocante, se podrá solicitar anti-doping a los empleados vigilantes asignados, esto sin costo para la convocante.</w:t>
      </w:r>
    </w:p>
    <w:p w:rsidR="0075446D" w:rsidRPr="007E5135" w:rsidRDefault="0075446D" w:rsidP="0075446D">
      <w:pPr>
        <w:contextualSpacing/>
        <w:jc w:val="both"/>
        <w:rPr>
          <w:rFonts w:ascii="Arial" w:hAnsi="Arial" w:cs="Arial"/>
        </w:rPr>
      </w:pPr>
    </w:p>
    <w:p w:rsidR="009E0339" w:rsidRPr="007E5135" w:rsidRDefault="009E0339" w:rsidP="0075446D">
      <w:pPr>
        <w:contextualSpacing/>
        <w:jc w:val="both"/>
        <w:rPr>
          <w:rFonts w:ascii="Arial" w:hAnsi="Arial" w:cs="Arial"/>
          <w:b/>
        </w:rPr>
      </w:pPr>
      <w:r w:rsidRPr="007E5135">
        <w:rPr>
          <w:rFonts w:ascii="Arial" w:hAnsi="Arial" w:cs="Arial"/>
          <w:b/>
        </w:rPr>
        <w:t xml:space="preserve"> 4.- Relaciones </w:t>
      </w:r>
    </w:p>
    <w:p w:rsidR="0075446D" w:rsidRPr="007E5135" w:rsidRDefault="0075446D" w:rsidP="0075446D">
      <w:pPr>
        <w:contextualSpacing/>
        <w:jc w:val="both"/>
        <w:rPr>
          <w:rFonts w:ascii="Arial" w:hAnsi="Arial" w:cs="Arial"/>
        </w:rPr>
      </w:pPr>
    </w:p>
    <w:p w:rsidR="009E0339" w:rsidRPr="007E5135" w:rsidRDefault="009E0339" w:rsidP="0075446D">
      <w:pPr>
        <w:contextualSpacing/>
        <w:jc w:val="both"/>
        <w:rPr>
          <w:rFonts w:ascii="Arial" w:hAnsi="Arial" w:cs="Arial"/>
        </w:rPr>
      </w:pPr>
      <w:r w:rsidRPr="007E5135">
        <w:rPr>
          <w:rFonts w:ascii="Arial" w:hAnsi="Arial" w:cs="Arial"/>
        </w:rPr>
        <w:t>4.1 Internas: con todo el personal, y con el</w:t>
      </w:r>
      <w:r w:rsidR="0075446D" w:rsidRPr="007E5135">
        <w:rPr>
          <w:rFonts w:ascii="Arial" w:hAnsi="Arial" w:cs="Arial"/>
        </w:rPr>
        <w:t xml:space="preserve"> servidor público</w:t>
      </w:r>
      <w:r w:rsidRPr="007E5135">
        <w:rPr>
          <w:rFonts w:ascii="Arial" w:hAnsi="Arial" w:cs="Arial"/>
        </w:rPr>
        <w:t xml:space="preserve"> responsable del inmueble, a fin de coordinarse para brindar el apoyo y la información que le sea requerida. </w:t>
      </w:r>
    </w:p>
    <w:p w:rsidR="009E0339" w:rsidRPr="007E5135" w:rsidRDefault="009E0339" w:rsidP="0075446D">
      <w:pPr>
        <w:contextualSpacing/>
        <w:jc w:val="both"/>
        <w:rPr>
          <w:rFonts w:ascii="Arial" w:hAnsi="Arial" w:cs="Arial"/>
        </w:rPr>
      </w:pPr>
      <w:r w:rsidRPr="007E5135">
        <w:rPr>
          <w:rFonts w:ascii="Arial" w:hAnsi="Arial" w:cs="Arial"/>
        </w:rPr>
        <w:t>4.2 Externas: público en general, atender y proporcionar información sobre ubicación de contacto con el servidor púbico o responsable del inmueble.</w:t>
      </w:r>
    </w:p>
    <w:p w:rsidR="0075446D" w:rsidRPr="007E5135" w:rsidRDefault="0075446D" w:rsidP="0075446D">
      <w:pPr>
        <w:contextualSpacing/>
        <w:jc w:val="both"/>
        <w:rPr>
          <w:rFonts w:ascii="Arial" w:hAnsi="Arial" w:cs="Arial"/>
        </w:rPr>
      </w:pPr>
    </w:p>
    <w:p w:rsidR="0075446D" w:rsidRPr="007E5135" w:rsidRDefault="009E0339" w:rsidP="0075446D">
      <w:pPr>
        <w:contextualSpacing/>
        <w:jc w:val="both"/>
        <w:rPr>
          <w:rFonts w:ascii="Arial" w:hAnsi="Arial" w:cs="Arial"/>
          <w:b/>
        </w:rPr>
      </w:pPr>
      <w:r w:rsidRPr="007E5135">
        <w:rPr>
          <w:rFonts w:ascii="Arial" w:hAnsi="Arial" w:cs="Arial"/>
          <w:b/>
        </w:rPr>
        <w:t xml:space="preserve"> 5.- Capacitación del personal </w:t>
      </w:r>
    </w:p>
    <w:p w:rsidR="0075446D" w:rsidRPr="007E5135" w:rsidRDefault="0075446D" w:rsidP="0075446D">
      <w:pPr>
        <w:contextualSpacing/>
        <w:jc w:val="both"/>
        <w:rPr>
          <w:rFonts w:ascii="Arial" w:hAnsi="Arial" w:cs="Arial"/>
          <w:b/>
        </w:rPr>
      </w:pPr>
    </w:p>
    <w:p w:rsidR="009E0339" w:rsidRPr="007E5135" w:rsidRDefault="009E0339" w:rsidP="0075446D">
      <w:pPr>
        <w:contextualSpacing/>
        <w:jc w:val="both"/>
        <w:rPr>
          <w:rFonts w:ascii="Arial" w:hAnsi="Arial" w:cs="Arial"/>
        </w:rPr>
      </w:pPr>
      <w:r w:rsidRPr="007E5135">
        <w:rPr>
          <w:rFonts w:ascii="Arial" w:hAnsi="Arial" w:cs="Arial"/>
        </w:rPr>
        <w:t>Las actividades que se realizarán en las instalaciones deberán ser conocidas por el personal de seguridad y vigilancia, con el fin de que conozcan los distintos servicios que se prestan, para salvaguardar los bienes y la seguridad de los usuarios, así como la correcta orientación de las personas que lo requieran.</w:t>
      </w:r>
    </w:p>
    <w:p w:rsidR="009E0339" w:rsidRPr="007E5135" w:rsidRDefault="009E0339" w:rsidP="0075446D">
      <w:pPr>
        <w:contextualSpacing/>
        <w:jc w:val="both"/>
        <w:rPr>
          <w:rFonts w:ascii="Arial" w:hAnsi="Arial" w:cs="Arial"/>
          <w:b/>
        </w:rPr>
      </w:pPr>
      <w:r w:rsidRPr="007E5135">
        <w:rPr>
          <w:rFonts w:ascii="Arial" w:hAnsi="Arial" w:cs="Arial"/>
        </w:rPr>
        <w:t xml:space="preserve"> </w:t>
      </w:r>
      <w:r w:rsidRPr="007E5135">
        <w:rPr>
          <w:rFonts w:ascii="Arial" w:hAnsi="Arial" w:cs="Arial"/>
          <w:b/>
        </w:rPr>
        <w:t>6.- Reportes</w:t>
      </w:r>
    </w:p>
    <w:p w:rsidR="0075446D" w:rsidRPr="007E5135" w:rsidRDefault="0075446D" w:rsidP="0075446D">
      <w:pPr>
        <w:contextualSpacing/>
        <w:jc w:val="both"/>
        <w:rPr>
          <w:rFonts w:ascii="Arial" w:hAnsi="Arial" w:cs="Arial"/>
          <w:b/>
        </w:rPr>
      </w:pPr>
    </w:p>
    <w:p w:rsidR="009E0339" w:rsidRPr="007E5135" w:rsidRDefault="009E0339" w:rsidP="0075446D">
      <w:pPr>
        <w:contextualSpacing/>
        <w:jc w:val="both"/>
        <w:rPr>
          <w:rFonts w:ascii="Arial" w:hAnsi="Arial" w:cs="Arial"/>
        </w:rPr>
      </w:pPr>
      <w:r w:rsidRPr="007E5135">
        <w:rPr>
          <w:rFonts w:ascii="Arial" w:hAnsi="Arial" w:cs="Arial"/>
        </w:rPr>
        <w:t xml:space="preserve"> 6.1 El servicio de seguridad y vigilancia elaborará reportes diarios de las incidencias detectadas, los cuales serán validados por el servidor púbico que se le indique por parte dela institución, con el fin de garantizar la </w:t>
      </w:r>
      <w:r w:rsidRPr="007E5135">
        <w:rPr>
          <w:rFonts w:ascii="Arial" w:hAnsi="Arial" w:cs="Arial"/>
        </w:rPr>
        <w:lastRenderedPageBreak/>
        <w:t xml:space="preserve">presencia diaria del servicio, mismos que serán entregados al servidor público responsable del inmueble que asigne la institución de forma periódica o en el momento que sean requeridos. </w:t>
      </w:r>
    </w:p>
    <w:p w:rsidR="0075446D" w:rsidRPr="007E5135" w:rsidRDefault="0075446D" w:rsidP="0075446D">
      <w:pPr>
        <w:contextualSpacing/>
        <w:jc w:val="both"/>
        <w:rPr>
          <w:rFonts w:ascii="Arial" w:hAnsi="Arial" w:cs="Arial"/>
        </w:rPr>
      </w:pPr>
    </w:p>
    <w:p w:rsidR="009E0339" w:rsidRPr="007E5135" w:rsidRDefault="009E0339" w:rsidP="0075446D">
      <w:pPr>
        <w:contextualSpacing/>
        <w:jc w:val="both"/>
        <w:rPr>
          <w:rFonts w:ascii="Arial" w:hAnsi="Arial" w:cs="Arial"/>
        </w:rPr>
      </w:pPr>
      <w:r w:rsidRPr="007E5135">
        <w:rPr>
          <w:rFonts w:ascii="Arial" w:hAnsi="Arial" w:cs="Arial"/>
        </w:rPr>
        <w:t>6.2 El personal encargado del servicio de seguridad y vigilancia deberá anotar la información correctamente y de manera legible en la bitácora de entradas y salidas tanto del personal, proveedores que asistan a las oficinas en d</w:t>
      </w:r>
      <w:r w:rsidR="0075446D" w:rsidRPr="007E5135">
        <w:rPr>
          <w:rFonts w:ascii="Arial" w:hAnsi="Arial" w:cs="Arial"/>
        </w:rPr>
        <w:t>ías inhábiles, así como muebles</w:t>
      </w:r>
      <w:r w:rsidRPr="007E5135">
        <w:rPr>
          <w:rFonts w:ascii="Arial" w:hAnsi="Arial" w:cs="Arial"/>
        </w:rPr>
        <w:t xml:space="preserve">, equipo de trabajo o maquinaria que salen del inmueble. </w:t>
      </w:r>
    </w:p>
    <w:p w:rsidR="0075446D" w:rsidRPr="007E5135" w:rsidRDefault="0075446D" w:rsidP="0075446D">
      <w:pPr>
        <w:contextualSpacing/>
        <w:jc w:val="both"/>
        <w:rPr>
          <w:rFonts w:ascii="Arial" w:hAnsi="Arial" w:cs="Arial"/>
        </w:rPr>
      </w:pPr>
    </w:p>
    <w:p w:rsidR="009E0339" w:rsidRPr="007E5135" w:rsidRDefault="009E0339" w:rsidP="0075446D">
      <w:pPr>
        <w:contextualSpacing/>
        <w:jc w:val="both"/>
        <w:rPr>
          <w:rFonts w:ascii="Arial" w:hAnsi="Arial" w:cs="Arial"/>
          <w:b/>
        </w:rPr>
      </w:pPr>
      <w:r w:rsidRPr="007E5135">
        <w:rPr>
          <w:rFonts w:ascii="Arial" w:hAnsi="Arial" w:cs="Arial"/>
          <w:b/>
        </w:rPr>
        <w:t>7.- Equipo</w:t>
      </w:r>
    </w:p>
    <w:p w:rsidR="0075446D" w:rsidRPr="007E5135" w:rsidRDefault="0075446D" w:rsidP="0075446D">
      <w:pPr>
        <w:contextualSpacing/>
        <w:jc w:val="both"/>
        <w:rPr>
          <w:rFonts w:ascii="Arial" w:hAnsi="Arial" w:cs="Arial"/>
          <w:b/>
        </w:rPr>
      </w:pPr>
    </w:p>
    <w:p w:rsidR="009E0339" w:rsidRPr="007E5135" w:rsidRDefault="009E0339" w:rsidP="0075446D">
      <w:pPr>
        <w:pStyle w:val="Prrafodelista"/>
        <w:numPr>
          <w:ilvl w:val="0"/>
          <w:numId w:val="25"/>
        </w:numPr>
        <w:jc w:val="both"/>
        <w:rPr>
          <w:rFonts w:ascii="Arial" w:hAnsi="Arial" w:cs="Arial"/>
        </w:rPr>
      </w:pPr>
      <w:r w:rsidRPr="007E5135">
        <w:rPr>
          <w:rFonts w:ascii="Arial" w:hAnsi="Arial" w:cs="Arial"/>
        </w:rPr>
        <w:t xml:space="preserve">7.1.- la empresa deberá dotar para cada uno de los elementos con lo siguiente: uniforme, fornitura completa, equipo de comunicación y lámpara sorda (esta última aplicable únicamente por el turno nocturno), según el punto 3.1 del apartado de personal de este anexo. </w:t>
      </w:r>
    </w:p>
    <w:p w:rsidR="0075446D" w:rsidRPr="007E5135" w:rsidRDefault="0075446D" w:rsidP="0075446D">
      <w:pPr>
        <w:ind w:left="45"/>
        <w:jc w:val="both"/>
        <w:rPr>
          <w:rFonts w:ascii="Arial" w:hAnsi="Arial" w:cs="Arial"/>
        </w:rPr>
      </w:pPr>
    </w:p>
    <w:p w:rsidR="009E0339" w:rsidRPr="007E5135" w:rsidRDefault="009E0339" w:rsidP="0075446D">
      <w:pPr>
        <w:contextualSpacing/>
        <w:jc w:val="both"/>
        <w:rPr>
          <w:rFonts w:ascii="Arial" w:hAnsi="Arial" w:cs="Arial"/>
        </w:rPr>
      </w:pPr>
      <w:r w:rsidRPr="007E5135">
        <w:rPr>
          <w:rFonts w:ascii="Arial" w:hAnsi="Arial" w:cs="Arial"/>
        </w:rPr>
        <w:t xml:space="preserve">7.2.- el elemento deberá contar con reloj </w:t>
      </w:r>
      <w:proofErr w:type="spellStart"/>
      <w:r w:rsidRPr="007E5135">
        <w:rPr>
          <w:rFonts w:ascii="Arial" w:hAnsi="Arial" w:cs="Arial"/>
        </w:rPr>
        <w:t>rondinero</w:t>
      </w:r>
      <w:proofErr w:type="spellEnd"/>
      <w:r w:rsidRPr="007E5135">
        <w:rPr>
          <w:rFonts w:ascii="Arial" w:hAnsi="Arial" w:cs="Arial"/>
        </w:rPr>
        <w:t xml:space="preserve">, esto para garantizar que el guardia acude con regularidad y en los tiempos estipulados a los rondines asignados. </w:t>
      </w:r>
    </w:p>
    <w:p w:rsidR="0075446D" w:rsidRPr="007E5135" w:rsidRDefault="0075446D" w:rsidP="0075446D">
      <w:pPr>
        <w:contextualSpacing/>
        <w:jc w:val="both"/>
        <w:rPr>
          <w:rFonts w:ascii="Arial" w:hAnsi="Arial" w:cs="Arial"/>
        </w:rPr>
      </w:pPr>
    </w:p>
    <w:p w:rsidR="009E0339" w:rsidRPr="007E5135" w:rsidRDefault="009E0339" w:rsidP="0075446D">
      <w:pPr>
        <w:contextualSpacing/>
        <w:jc w:val="both"/>
        <w:rPr>
          <w:rFonts w:ascii="Arial" w:hAnsi="Arial" w:cs="Arial"/>
        </w:rPr>
      </w:pPr>
      <w:r w:rsidRPr="007E5135">
        <w:rPr>
          <w:rFonts w:ascii="Arial" w:hAnsi="Arial" w:cs="Arial"/>
        </w:rPr>
        <w:t>7.3.- la empresa deberá considerar el abastecimiento oportuno de equipo y material de oficina para cada uno de sus elementos.</w:t>
      </w:r>
    </w:p>
    <w:p w:rsidR="0075446D" w:rsidRPr="007E5135" w:rsidRDefault="0075446D" w:rsidP="0075446D">
      <w:pPr>
        <w:contextualSpacing/>
        <w:jc w:val="both"/>
        <w:rPr>
          <w:rFonts w:ascii="Arial" w:hAnsi="Arial" w:cs="Arial"/>
        </w:rPr>
      </w:pPr>
    </w:p>
    <w:p w:rsidR="009E0339" w:rsidRPr="007E5135" w:rsidRDefault="009E0339" w:rsidP="0075446D">
      <w:pPr>
        <w:contextualSpacing/>
        <w:jc w:val="both"/>
        <w:rPr>
          <w:rFonts w:ascii="Arial" w:hAnsi="Arial" w:cs="Arial"/>
          <w:b/>
        </w:rPr>
      </w:pPr>
      <w:r w:rsidRPr="007E5135">
        <w:rPr>
          <w:rFonts w:ascii="Arial" w:hAnsi="Arial" w:cs="Arial"/>
          <w:b/>
        </w:rPr>
        <w:t xml:space="preserve"> 8.- Requerimientos generales </w:t>
      </w:r>
    </w:p>
    <w:p w:rsidR="0075446D" w:rsidRPr="007E5135" w:rsidRDefault="0075446D" w:rsidP="0075446D">
      <w:pPr>
        <w:contextualSpacing/>
        <w:jc w:val="both"/>
        <w:rPr>
          <w:rFonts w:ascii="Arial" w:hAnsi="Arial" w:cs="Arial"/>
          <w:b/>
        </w:rPr>
      </w:pPr>
    </w:p>
    <w:p w:rsidR="009E0339" w:rsidRPr="007E5135" w:rsidRDefault="009E0339" w:rsidP="0075446D">
      <w:pPr>
        <w:contextualSpacing/>
        <w:jc w:val="both"/>
        <w:rPr>
          <w:rFonts w:ascii="Arial" w:hAnsi="Arial" w:cs="Arial"/>
        </w:rPr>
      </w:pPr>
      <w:r w:rsidRPr="007E5135">
        <w:rPr>
          <w:rFonts w:ascii="Arial" w:hAnsi="Arial" w:cs="Arial"/>
        </w:rPr>
        <w:t xml:space="preserve">8.1 Todo el personal que se presente a laborar deberá estar registrado ante la Secretaría de Seguridad Pública y deberá portar su credencial en todo momento. </w:t>
      </w:r>
    </w:p>
    <w:p w:rsidR="0075446D" w:rsidRPr="007E5135" w:rsidRDefault="0075446D" w:rsidP="0075446D">
      <w:pPr>
        <w:contextualSpacing/>
        <w:jc w:val="both"/>
        <w:rPr>
          <w:rFonts w:ascii="Arial" w:hAnsi="Arial" w:cs="Arial"/>
        </w:rPr>
      </w:pPr>
    </w:p>
    <w:p w:rsidR="009E0339" w:rsidRPr="007E5135" w:rsidRDefault="009E0339" w:rsidP="0075446D">
      <w:pPr>
        <w:contextualSpacing/>
        <w:jc w:val="both"/>
        <w:rPr>
          <w:rFonts w:ascii="Arial" w:hAnsi="Arial" w:cs="Arial"/>
        </w:rPr>
      </w:pPr>
      <w:r w:rsidRPr="007E5135">
        <w:rPr>
          <w:rFonts w:ascii="Arial" w:hAnsi="Arial" w:cs="Arial"/>
        </w:rPr>
        <w:t>8.2 La empresa deberá contar con personal para asignar de forma inmediata (menos de una hora) el personal que demanda el inmueble para el servicio de seguridad y vigilancia. (</w:t>
      </w:r>
      <w:proofErr w:type="gramStart"/>
      <w:r w:rsidRPr="007E5135">
        <w:rPr>
          <w:rFonts w:ascii="Arial" w:hAnsi="Arial" w:cs="Arial"/>
        </w:rPr>
        <w:t>personal</w:t>
      </w:r>
      <w:proofErr w:type="gramEnd"/>
      <w:r w:rsidRPr="007E5135">
        <w:rPr>
          <w:rFonts w:ascii="Arial" w:hAnsi="Arial" w:cs="Arial"/>
        </w:rPr>
        <w:t xml:space="preserve"> de respaldo). </w:t>
      </w:r>
    </w:p>
    <w:p w:rsidR="0075446D" w:rsidRPr="007E5135" w:rsidRDefault="0075446D" w:rsidP="0075446D">
      <w:pPr>
        <w:contextualSpacing/>
        <w:jc w:val="both"/>
        <w:rPr>
          <w:rFonts w:ascii="Arial" w:hAnsi="Arial" w:cs="Arial"/>
        </w:rPr>
      </w:pPr>
    </w:p>
    <w:p w:rsidR="009E0339" w:rsidRPr="007E5135" w:rsidRDefault="009E0339" w:rsidP="0075446D">
      <w:pPr>
        <w:contextualSpacing/>
        <w:jc w:val="both"/>
        <w:rPr>
          <w:rFonts w:ascii="Arial" w:hAnsi="Arial" w:cs="Arial"/>
        </w:rPr>
      </w:pPr>
      <w:r w:rsidRPr="007E5135">
        <w:rPr>
          <w:rFonts w:ascii="Arial" w:hAnsi="Arial" w:cs="Arial"/>
        </w:rPr>
        <w:t xml:space="preserve">8.3 En caso de inasistencias la empresa adjudicada deberá cubrir en forma inmediata (menos de una hora) las carencias de personal, en caso de que la empresa prestadora del servicio no cubra de inmediato dicha inasistencia, la convocante podrá mover de un lugar a otro al personal de seguridad y vigilancia que considere necesario para cubrir la falta del personal y se descontará de la facturación mensual pendiente de pago el importe integral de los elementos que hayan insistido en el mes anterior, esto es, precio unitario diario por elemento por turno por el número de inasistencias, adicionalmente se penalizará conforme al </w:t>
      </w:r>
      <w:r w:rsidR="003E7640" w:rsidRPr="00711100">
        <w:rPr>
          <w:rFonts w:ascii="Arial" w:hAnsi="Arial" w:cs="Arial"/>
        </w:rPr>
        <w:t>apartado XI numeral 9</w:t>
      </w:r>
      <w:r w:rsidRPr="00711100">
        <w:rPr>
          <w:rFonts w:ascii="Arial" w:hAnsi="Arial" w:cs="Arial"/>
        </w:rPr>
        <w:t xml:space="preserve"> de las bases objeto de esta licitación.</w:t>
      </w:r>
      <w:r w:rsidRPr="007E5135">
        <w:rPr>
          <w:rFonts w:ascii="Arial" w:hAnsi="Arial" w:cs="Arial"/>
        </w:rPr>
        <w:t xml:space="preserve"> </w:t>
      </w:r>
    </w:p>
    <w:p w:rsidR="009E0339" w:rsidRPr="007E5135" w:rsidRDefault="009E0339" w:rsidP="0075446D">
      <w:pPr>
        <w:contextualSpacing/>
        <w:jc w:val="both"/>
        <w:rPr>
          <w:rFonts w:ascii="Arial" w:hAnsi="Arial" w:cs="Arial"/>
        </w:rPr>
      </w:pPr>
      <w:r w:rsidRPr="007E5135">
        <w:rPr>
          <w:rFonts w:ascii="Arial" w:hAnsi="Arial" w:cs="Arial"/>
        </w:rPr>
        <w:t xml:space="preserve">8.4 En caso de alguna contingencia o por necesidades del servicio, la convocante podrá mover el personal de un inmueble a otro, previa autorización y ésta a su vez notificará del cambio de personal correspondiente. </w:t>
      </w:r>
    </w:p>
    <w:p w:rsidR="0075446D" w:rsidRPr="007E5135" w:rsidRDefault="0075446D" w:rsidP="0075446D">
      <w:pPr>
        <w:contextualSpacing/>
        <w:jc w:val="both"/>
        <w:rPr>
          <w:rFonts w:ascii="Arial" w:hAnsi="Arial" w:cs="Arial"/>
        </w:rPr>
      </w:pPr>
    </w:p>
    <w:p w:rsidR="009E0339" w:rsidRPr="007E5135" w:rsidRDefault="009E0339" w:rsidP="0075446D">
      <w:pPr>
        <w:contextualSpacing/>
        <w:jc w:val="both"/>
        <w:rPr>
          <w:rFonts w:ascii="Arial" w:hAnsi="Arial" w:cs="Arial"/>
        </w:rPr>
      </w:pPr>
      <w:r w:rsidRPr="007E5135">
        <w:rPr>
          <w:rFonts w:ascii="Arial" w:hAnsi="Arial" w:cs="Arial"/>
        </w:rPr>
        <w:t xml:space="preserve">8.5 La empresa adjudicada deberá solicitar el visto bueno de servidor público encargado del inmueble para realizar movimientos y cambios de personal así como para la validación de la prestación del servicio a través del formato “hoja de conformidad del servicio” correspondiente. </w:t>
      </w:r>
    </w:p>
    <w:p w:rsidR="0075446D" w:rsidRPr="007E5135" w:rsidRDefault="0075446D" w:rsidP="0075446D">
      <w:pPr>
        <w:contextualSpacing/>
        <w:jc w:val="both"/>
        <w:rPr>
          <w:rFonts w:ascii="Arial" w:hAnsi="Arial" w:cs="Arial"/>
        </w:rPr>
      </w:pPr>
    </w:p>
    <w:p w:rsidR="009E0339" w:rsidRPr="007E5135" w:rsidRDefault="009E0339" w:rsidP="0075446D">
      <w:pPr>
        <w:contextualSpacing/>
        <w:jc w:val="both"/>
        <w:rPr>
          <w:rFonts w:ascii="Arial" w:hAnsi="Arial" w:cs="Arial"/>
        </w:rPr>
      </w:pPr>
      <w:r w:rsidRPr="007E5135">
        <w:rPr>
          <w:rFonts w:ascii="Arial" w:hAnsi="Arial" w:cs="Arial"/>
        </w:rPr>
        <w:t xml:space="preserve">8.6 Al término de su turno, los vigilantes deberán entregar un reporte de novedades a la convocante de acuerdo a los puntos del apartado 6 de reportes de este anexo. </w:t>
      </w:r>
    </w:p>
    <w:p w:rsidR="0075446D" w:rsidRPr="007E5135" w:rsidRDefault="0075446D" w:rsidP="0075446D">
      <w:pPr>
        <w:contextualSpacing/>
        <w:jc w:val="both"/>
        <w:rPr>
          <w:rFonts w:ascii="Arial" w:hAnsi="Arial" w:cs="Arial"/>
        </w:rPr>
      </w:pPr>
    </w:p>
    <w:p w:rsidR="009E0339" w:rsidRPr="007E5135" w:rsidRDefault="009E0339" w:rsidP="0075446D">
      <w:pPr>
        <w:contextualSpacing/>
        <w:jc w:val="both"/>
        <w:rPr>
          <w:rFonts w:ascii="Arial" w:hAnsi="Arial" w:cs="Arial"/>
        </w:rPr>
      </w:pPr>
      <w:r w:rsidRPr="007E5135">
        <w:rPr>
          <w:rFonts w:ascii="Arial" w:hAnsi="Arial" w:cs="Arial"/>
        </w:rPr>
        <w:t xml:space="preserve">8.7 Por ningún motivo el personal de vigilancia deberá permanecer en el interior de los inmuebles, ni deberá aceptar que se le proporcionen llaves de las puertas de acceso. </w:t>
      </w:r>
    </w:p>
    <w:p w:rsidR="0075446D" w:rsidRPr="007E5135" w:rsidRDefault="0075446D" w:rsidP="0075446D">
      <w:pPr>
        <w:contextualSpacing/>
        <w:jc w:val="both"/>
        <w:rPr>
          <w:rFonts w:ascii="Arial" w:hAnsi="Arial" w:cs="Arial"/>
        </w:rPr>
      </w:pPr>
    </w:p>
    <w:p w:rsidR="009E0339" w:rsidRPr="007E5135" w:rsidRDefault="009E0339" w:rsidP="0075446D">
      <w:pPr>
        <w:contextualSpacing/>
        <w:jc w:val="both"/>
        <w:rPr>
          <w:rFonts w:ascii="Arial" w:hAnsi="Arial" w:cs="Arial"/>
        </w:rPr>
      </w:pPr>
      <w:r w:rsidRPr="007E5135">
        <w:rPr>
          <w:rFonts w:ascii="Arial" w:hAnsi="Arial" w:cs="Arial"/>
        </w:rPr>
        <w:t>8.8 En caso de que por causas imputables al prestador del servicio, se dañe el equipo, las instalaciones y/o a terceras personas, este se obliga a sustituir o reponer los bienes y a pagar los daños ocasionados durante la vigencia del contrato y a corregir los desperfectos, sin cargo alguno la institución.</w:t>
      </w:r>
    </w:p>
    <w:p w:rsidR="0075446D" w:rsidRPr="007E5135" w:rsidRDefault="0075446D" w:rsidP="0075446D">
      <w:pPr>
        <w:contextualSpacing/>
        <w:jc w:val="both"/>
        <w:rPr>
          <w:rFonts w:ascii="Arial" w:hAnsi="Arial" w:cs="Arial"/>
        </w:rPr>
      </w:pPr>
    </w:p>
    <w:p w:rsidR="009E0339" w:rsidRPr="007E5135" w:rsidRDefault="009E0339" w:rsidP="0075446D">
      <w:pPr>
        <w:contextualSpacing/>
        <w:jc w:val="both"/>
        <w:rPr>
          <w:rFonts w:ascii="Arial" w:hAnsi="Arial" w:cs="Arial"/>
        </w:rPr>
      </w:pPr>
      <w:r w:rsidRPr="007E5135">
        <w:rPr>
          <w:rFonts w:ascii="Arial" w:hAnsi="Arial" w:cs="Arial"/>
        </w:rPr>
        <w:t xml:space="preserve"> 8.9 El licitante adjudicado se obliga con la convocante a la salvaguarda de su personal, sus bienes muebles e inmuebles. En ese sentido, también asume su responsabilidad en el robo de artículos como equipos de cómputo, laptops, bocinas, teclados, cámaras, equipos de sonido, etc., que sean bienes propiedad de la convocante. Por lo que en caso de pérdida de alguno de los bienes antes mencionados, la empresa adjudicada le repondrá el bien mueble a la convocante sin cargo extra al servicio prestado y sin necesidad de declaración de responsabilidad administrativa o penal a cargo del personal o de la empresa. </w:t>
      </w:r>
    </w:p>
    <w:p w:rsidR="0075446D" w:rsidRPr="007E5135" w:rsidRDefault="0075446D" w:rsidP="0075446D">
      <w:pPr>
        <w:contextualSpacing/>
        <w:jc w:val="both"/>
        <w:rPr>
          <w:rFonts w:ascii="Arial" w:hAnsi="Arial" w:cs="Arial"/>
        </w:rPr>
      </w:pPr>
    </w:p>
    <w:p w:rsidR="007525F3" w:rsidRPr="007E5135" w:rsidRDefault="009E0339" w:rsidP="0075446D">
      <w:pPr>
        <w:contextualSpacing/>
        <w:jc w:val="both"/>
        <w:rPr>
          <w:rFonts w:ascii="Arial" w:hAnsi="Arial" w:cs="Arial"/>
        </w:rPr>
      </w:pPr>
      <w:r w:rsidRPr="007E5135">
        <w:rPr>
          <w:rFonts w:ascii="Arial" w:hAnsi="Arial" w:cs="Arial"/>
        </w:rPr>
        <w:t>8.10 La empresa adjudicada se obliga a presentar con cada factura su opinión positiva del SAT, así como opinión positiva del IMSS. Adicionalmente, la convocante queda facultada para revisar periódicamente que la empresa adjudicada no se encuentre en los listados del SAT respecto a las EFOS y EDOS.</w:t>
      </w:r>
    </w:p>
    <w:sectPr w:rsidR="007525F3" w:rsidRPr="007E5135" w:rsidSect="00AE6757">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966" w:rsidRDefault="001A5966" w:rsidP="002703B0">
      <w:r>
        <w:separator/>
      </w:r>
    </w:p>
  </w:endnote>
  <w:endnote w:type="continuationSeparator" w:id="0">
    <w:p w:rsidR="001A5966" w:rsidRDefault="001A5966" w:rsidP="0027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61B" w:rsidRDefault="0041361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075" w:rsidRDefault="00144075">
    <w:pPr>
      <w:pStyle w:val="Piedepgina"/>
    </w:pPr>
  </w:p>
  <w:tbl>
    <w:tblPr>
      <w:tblpPr w:leftFromText="187" w:rightFromText="187" w:vertAnchor="text" w:tblpY="1"/>
      <w:tblW w:w="5000" w:type="pct"/>
      <w:tblLook w:val="04A0" w:firstRow="1" w:lastRow="0" w:firstColumn="1" w:lastColumn="0" w:noHBand="0" w:noVBand="1"/>
    </w:tblPr>
    <w:tblGrid>
      <w:gridCol w:w="4607"/>
      <w:gridCol w:w="1082"/>
      <w:gridCol w:w="4607"/>
    </w:tblGrid>
    <w:tr w:rsidR="00144075" w:rsidTr="00AE6757">
      <w:trPr>
        <w:trHeight w:val="151"/>
      </w:trPr>
      <w:tc>
        <w:tcPr>
          <w:tcW w:w="2250" w:type="pct"/>
          <w:tcBorders>
            <w:top w:val="nil"/>
            <w:left w:val="nil"/>
            <w:bottom w:val="single" w:sz="4" w:space="0" w:color="4F81BD"/>
            <w:right w:val="nil"/>
          </w:tcBorders>
        </w:tcPr>
        <w:p w:rsidR="00144075" w:rsidRDefault="00144075" w:rsidP="00AE6757">
          <w:pPr>
            <w:pStyle w:val="Encabezado"/>
            <w:rPr>
              <w:rFonts w:ascii="Cambria" w:hAnsi="Cambria"/>
              <w:b/>
              <w:bCs/>
            </w:rPr>
          </w:pPr>
        </w:p>
      </w:tc>
      <w:tc>
        <w:tcPr>
          <w:tcW w:w="500" w:type="pct"/>
          <w:vMerge w:val="restart"/>
          <w:noWrap/>
          <w:vAlign w:val="center"/>
          <w:hideMark/>
        </w:tcPr>
        <w:p w:rsidR="00144075" w:rsidRPr="003B2752" w:rsidRDefault="00144075" w:rsidP="00AE6757">
          <w:pPr>
            <w:pStyle w:val="Sinespaciado"/>
            <w:jc w:val="center"/>
            <w:rPr>
              <w:rFonts w:ascii="Cambria" w:hAnsi="Cambria"/>
            </w:rPr>
          </w:pPr>
          <w:r w:rsidRPr="003B2752">
            <w:rPr>
              <w:rFonts w:ascii="Cambria" w:hAnsi="Cambria"/>
              <w:b/>
            </w:rPr>
            <w:t xml:space="preserve">Página </w:t>
          </w:r>
          <w:r w:rsidRPr="003B2752">
            <w:fldChar w:fldCharType="begin"/>
          </w:r>
          <w:r w:rsidRPr="003B2752">
            <w:instrText xml:space="preserve"> PAGE  \* MERGEFORMAT </w:instrText>
          </w:r>
          <w:r w:rsidRPr="003B2752">
            <w:fldChar w:fldCharType="separate"/>
          </w:r>
          <w:r w:rsidR="0041361B" w:rsidRPr="0041361B">
            <w:rPr>
              <w:rFonts w:ascii="Cambria" w:hAnsi="Cambria"/>
              <w:b/>
              <w:noProof/>
            </w:rPr>
            <w:t>13</w:t>
          </w:r>
          <w:r w:rsidRPr="003B2752">
            <w:fldChar w:fldCharType="end"/>
          </w:r>
        </w:p>
      </w:tc>
      <w:tc>
        <w:tcPr>
          <w:tcW w:w="2250" w:type="pct"/>
          <w:tcBorders>
            <w:top w:val="nil"/>
            <w:left w:val="nil"/>
            <w:bottom w:val="single" w:sz="4" w:space="0" w:color="4F81BD"/>
            <w:right w:val="nil"/>
          </w:tcBorders>
        </w:tcPr>
        <w:p w:rsidR="00144075" w:rsidRDefault="00144075" w:rsidP="00AE6757">
          <w:pPr>
            <w:pStyle w:val="Encabezado"/>
            <w:rPr>
              <w:rFonts w:ascii="Cambria" w:hAnsi="Cambria"/>
              <w:b/>
              <w:bCs/>
            </w:rPr>
          </w:pPr>
        </w:p>
      </w:tc>
    </w:tr>
    <w:tr w:rsidR="00144075" w:rsidTr="00AE6757">
      <w:trPr>
        <w:trHeight w:val="150"/>
      </w:trPr>
      <w:tc>
        <w:tcPr>
          <w:tcW w:w="2250" w:type="pct"/>
          <w:tcBorders>
            <w:top w:val="single" w:sz="4" w:space="0" w:color="4F81BD"/>
            <w:left w:val="nil"/>
            <w:bottom w:val="nil"/>
            <w:right w:val="nil"/>
          </w:tcBorders>
        </w:tcPr>
        <w:p w:rsidR="00144075" w:rsidRDefault="00144075" w:rsidP="00AE6757">
          <w:pPr>
            <w:pStyle w:val="Encabezado"/>
            <w:rPr>
              <w:rFonts w:ascii="Cambria" w:hAnsi="Cambria"/>
              <w:b/>
              <w:bCs/>
            </w:rPr>
          </w:pPr>
        </w:p>
      </w:tc>
      <w:tc>
        <w:tcPr>
          <w:tcW w:w="0" w:type="auto"/>
          <w:vMerge/>
          <w:vAlign w:val="center"/>
          <w:hideMark/>
        </w:tcPr>
        <w:p w:rsidR="00144075" w:rsidRDefault="00144075" w:rsidP="00AE6757">
          <w:pPr>
            <w:rPr>
              <w:rFonts w:ascii="Cambria" w:hAnsi="Cambria"/>
              <w:sz w:val="22"/>
              <w:szCs w:val="22"/>
              <w:lang w:val="es-ES" w:eastAsia="en-US"/>
            </w:rPr>
          </w:pPr>
        </w:p>
      </w:tc>
      <w:tc>
        <w:tcPr>
          <w:tcW w:w="2250" w:type="pct"/>
          <w:tcBorders>
            <w:top w:val="single" w:sz="4" w:space="0" w:color="4F81BD"/>
            <w:left w:val="nil"/>
            <w:bottom w:val="nil"/>
            <w:right w:val="nil"/>
          </w:tcBorders>
        </w:tcPr>
        <w:p w:rsidR="00144075" w:rsidRDefault="00144075" w:rsidP="00AE6757">
          <w:pPr>
            <w:pStyle w:val="Encabezado"/>
            <w:rPr>
              <w:rFonts w:ascii="Cambria" w:hAnsi="Cambria"/>
              <w:b/>
              <w:bCs/>
            </w:rPr>
          </w:pPr>
        </w:p>
      </w:tc>
    </w:tr>
  </w:tbl>
  <w:p w:rsidR="00144075" w:rsidRDefault="00144075">
    <w:pPr>
      <w:pStyle w:val="Piedepgina"/>
    </w:pPr>
  </w:p>
  <w:p w:rsidR="00144075" w:rsidRDefault="0014407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61B" w:rsidRDefault="004136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966" w:rsidRDefault="001A5966" w:rsidP="002703B0">
      <w:r>
        <w:separator/>
      </w:r>
    </w:p>
  </w:footnote>
  <w:footnote w:type="continuationSeparator" w:id="0">
    <w:p w:rsidR="001A5966" w:rsidRDefault="001A5966" w:rsidP="00270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61B" w:rsidRDefault="0041361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075" w:rsidRDefault="00144075"/>
  <w:tbl>
    <w:tblPr>
      <w:tblW w:w="9709"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CellMar>
        <w:left w:w="70" w:type="dxa"/>
        <w:right w:w="70" w:type="dxa"/>
      </w:tblCellMar>
      <w:tblLook w:val="04A0" w:firstRow="1" w:lastRow="0" w:firstColumn="1" w:lastColumn="0" w:noHBand="0" w:noVBand="1"/>
    </w:tblPr>
    <w:tblGrid>
      <w:gridCol w:w="9709"/>
    </w:tblGrid>
    <w:tr w:rsidR="00144075" w:rsidTr="00AE6757">
      <w:trPr>
        <w:cantSplit/>
        <w:trHeight w:val="734"/>
      </w:trPr>
      <w:tc>
        <w:tcPr>
          <w:tcW w:w="9709" w:type="dxa"/>
          <w:tcBorders>
            <w:top w:val="single" w:sz="24" w:space="0" w:color="333300"/>
            <w:left w:val="single" w:sz="24" w:space="0" w:color="333300"/>
            <w:bottom w:val="single" w:sz="24" w:space="0" w:color="333300"/>
            <w:right w:val="single" w:sz="24" w:space="0" w:color="333300"/>
          </w:tcBorders>
          <w:shd w:val="clear" w:color="auto" w:fill="D9D9D9"/>
          <w:hideMark/>
        </w:tcPr>
        <w:p w:rsidR="00144075" w:rsidRPr="00BF4E94" w:rsidRDefault="00144075" w:rsidP="00AE6757">
          <w:pPr>
            <w:pStyle w:val="Encabezado"/>
            <w:jc w:val="center"/>
            <w:rPr>
              <w:rFonts w:ascii="Calibri" w:hAnsi="Calibri" w:cs="Calibri"/>
              <w:b/>
              <w:sz w:val="22"/>
              <w:szCs w:val="22"/>
            </w:rPr>
          </w:pPr>
          <w:r>
            <w:rPr>
              <w:rFonts w:ascii="Calibri" w:hAnsi="Calibri" w:cs="Calibri"/>
              <w:b/>
              <w:noProof/>
              <w:sz w:val="22"/>
              <w:szCs w:val="22"/>
              <w:lang w:eastAsia="es-MX"/>
            </w:rPr>
            <w:drawing>
              <wp:inline distT="0" distB="0" distL="0" distR="0" wp14:anchorId="2D17416A" wp14:editId="70353CCC">
                <wp:extent cx="1800225" cy="5334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33400"/>
                        </a:xfrm>
                        <a:prstGeom prst="rect">
                          <a:avLst/>
                        </a:prstGeom>
                        <a:noFill/>
                        <a:ln>
                          <a:noFill/>
                        </a:ln>
                      </pic:spPr>
                    </pic:pic>
                  </a:graphicData>
                </a:graphic>
              </wp:inline>
            </w:drawing>
          </w:r>
        </w:p>
        <w:p w:rsidR="00144075" w:rsidRPr="00BF4E94" w:rsidRDefault="00144075" w:rsidP="00AE6757">
          <w:pPr>
            <w:pStyle w:val="Encabezado"/>
            <w:jc w:val="center"/>
            <w:rPr>
              <w:rFonts w:ascii="Calibri" w:hAnsi="Calibri" w:cs="Calibri"/>
              <w:b/>
              <w:sz w:val="22"/>
              <w:szCs w:val="22"/>
            </w:rPr>
          </w:pPr>
          <w:r w:rsidRPr="00BF4E94">
            <w:rPr>
              <w:rFonts w:ascii="Calibri" w:hAnsi="Calibri" w:cs="Calibri"/>
              <w:b/>
              <w:sz w:val="22"/>
              <w:szCs w:val="22"/>
            </w:rPr>
            <w:t>GOBIERNO DEL ESTADO DE SONORA</w:t>
          </w:r>
        </w:p>
        <w:p w:rsidR="00144075" w:rsidRPr="00BF4E94" w:rsidRDefault="00144075">
          <w:pPr>
            <w:pStyle w:val="Encabezado"/>
            <w:jc w:val="center"/>
            <w:rPr>
              <w:rFonts w:ascii="Calibri" w:hAnsi="Calibri" w:cs="Calibri"/>
              <w:b/>
              <w:sz w:val="22"/>
              <w:szCs w:val="22"/>
            </w:rPr>
          </w:pPr>
          <w:r w:rsidRPr="00BF4E94">
            <w:rPr>
              <w:rFonts w:ascii="Calibri" w:hAnsi="Calibri" w:cs="Calibri"/>
              <w:b/>
              <w:sz w:val="22"/>
              <w:szCs w:val="22"/>
            </w:rPr>
            <w:t>COLEGIO DE ESTUDIOS CIENTÍFICOS Y TECNOLÓGICOS DEL ESTADO DE SONORA</w:t>
          </w:r>
        </w:p>
      </w:tc>
    </w:tr>
    <w:tr w:rsidR="00144075" w:rsidTr="00AE6757">
      <w:trPr>
        <w:cantSplit/>
        <w:trHeight w:val="67"/>
      </w:trPr>
      <w:tc>
        <w:tcPr>
          <w:tcW w:w="9709" w:type="dxa"/>
          <w:tcBorders>
            <w:top w:val="single" w:sz="24" w:space="0" w:color="333300"/>
            <w:left w:val="single" w:sz="24" w:space="0" w:color="333300"/>
            <w:bottom w:val="single" w:sz="24" w:space="0" w:color="333300"/>
            <w:right w:val="single" w:sz="24" w:space="0" w:color="333300"/>
          </w:tcBorders>
          <w:shd w:val="clear" w:color="auto" w:fill="FF0000"/>
          <w:hideMark/>
        </w:tcPr>
        <w:p w:rsidR="00144075" w:rsidRPr="00BF4E94" w:rsidRDefault="00144075" w:rsidP="0041361B">
          <w:pPr>
            <w:pStyle w:val="Encabezado"/>
            <w:jc w:val="center"/>
            <w:rPr>
              <w:rFonts w:ascii="Calibri" w:hAnsi="Calibri" w:cs="Calibri"/>
              <w:b/>
              <w:color w:val="FFFFFF"/>
              <w:sz w:val="22"/>
              <w:szCs w:val="22"/>
            </w:rPr>
          </w:pPr>
          <w:bookmarkStart w:id="0" w:name="_GoBack"/>
          <w:r w:rsidRPr="00BF4E94">
            <w:rPr>
              <w:rFonts w:ascii="Calibri" w:hAnsi="Calibri" w:cs="Calibri"/>
              <w:b/>
              <w:color w:val="FFFFFF"/>
              <w:sz w:val="22"/>
              <w:szCs w:val="22"/>
            </w:rPr>
            <w:t>BASES DE LICITACIÓN PÚBLICA No</w:t>
          </w:r>
          <w:r>
            <w:rPr>
              <w:rFonts w:ascii="Calibri" w:hAnsi="Calibri" w:cs="Calibri"/>
              <w:b/>
              <w:color w:val="FFFFFF"/>
              <w:sz w:val="22"/>
              <w:szCs w:val="22"/>
            </w:rPr>
            <w:t>. LPA-926026963-003-2021</w:t>
          </w:r>
          <w:bookmarkEnd w:id="0"/>
        </w:p>
      </w:tc>
    </w:tr>
    <w:tr w:rsidR="00144075" w:rsidTr="00AE6757">
      <w:trPr>
        <w:cantSplit/>
        <w:trHeight w:val="292"/>
      </w:trPr>
      <w:tc>
        <w:tcPr>
          <w:tcW w:w="9709" w:type="dxa"/>
          <w:tcBorders>
            <w:top w:val="single" w:sz="24" w:space="0" w:color="333300"/>
            <w:left w:val="single" w:sz="24" w:space="0" w:color="333300"/>
            <w:bottom w:val="single" w:sz="24" w:space="0" w:color="333300"/>
            <w:right w:val="single" w:sz="24" w:space="0" w:color="333300"/>
          </w:tcBorders>
          <w:shd w:val="clear" w:color="auto" w:fill="FF0000"/>
          <w:hideMark/>
        </w:tcPr>
        <w:p w:rsidR="00144075" w:rsidRDefault="00144075" w:rsidP="0041361B">
          <w:pPr>
            <w:pStyle w:val="Encabezado"/>
            <w:jc w:val="center"/>
            <w:rPr>
              <w:rFonts w:ascii="Calibri" w:hAnsi="Calibri" w:cs="Calibri"/>
              <w:b/>
              <w:color w:val="FFFFFF"/>
              <w:sz w:val="22"/>
              <w:szCs w:val="22"/>
            </w:rPr>
          </w:pPr>
          <w:r>
            <w:rPr>
              <w:rFonts w:ascii="Calibri" w:hAnsi="Calibri" w:cs="Calibri"/>
              <w:b/>
              <w:color w:val="FFFFFF"/>
              <w:sz w:val="22"/>
              <w:szCs w:val="22"/>
            </w:rPr>
            <w:t>Adquisición</w:t>
          </w:r>
          <w:r w:rsidRPr="00BF4E94">
            <w:rPr>
              <w:rFonts w:ascii="Calibri" w:hAnsi="Calibri" w:cs="Calibri"/>
              <w:b/>
              <w:color w:val="FFFFFF"/>
              <w:sz w:val="22"/>
              <w:szCs w:val="22"/>
            </w:rPr>
            <w:t xml:space="preserve"> del Servicio de vigilancia</w:t>
          </w:r>
          <w:r w:rsidR="001C425B">
            <w:rPr>
              <w:rFonts w:ascii="Calibri" w:hAnsi="Calibri" w:cs="Calibri"/>
              <w:b/>
              <w:color w:val="FFFFFF"/>
              <w:sz w:val="22"/>
              <w:szCs w:val="22"/>
            </w:rPr>
            <w:t xml:space="preserve"> para el ejercicio</w:t>
          </w:r>
          <w:r>
            <w:rPr>
              <w:rFonts w:ascii="Calibri" w:hAnsi="Calibri" w:cs="Calibri"/>
              <w:b/>
              <w:color w:val="FFFFFF"/>
              <w:sz w:val="22"/>
              <w:szCs w:val="22"/>
            </w:rPr>
            <w:t xml:space="preserve"> 2021</w:t>
          </w:r>
          <w:r w:rsidRPr="00BF4E94">
            <w:rPr>
              <w:rFonts w:ascii="Calibri" w:hAnsi="Calibri" w:cs="Calibri"/>
              <w:b/>
              <w:color w:val="FFFFFF"/>
              <w:sz w:val="22"/>
              <w:szCs w:val="22"/>
            </w:rPr>
            <w:t>.</w:t>
          </w:r>
        </w:p>
        <w:p w:rsidR="00144075" w:rsidRPr="002703B0" w:rsidRDefault="00144075" w:rsidP="002703B0">
          <w:pPr>
            <w:pStyle w:val="Encabezado"/>
            <w:jc w:val="center"/>
            <w:rPr>
              <w:rFonts w:ascii="Calibri" w:hAnsi="Calibri" w:cs="Calibri"/>
              <w:b/>
              <w:color w:val="FFFFFF"/>
              <w:sz w:val="28"/>
              <w:szCs w:val="28"/>
            </w:rPr>
          </w:pPr>
          <w:r w:rsidRPr="002703B0">
            <w:rPr>
              <w:rFonts w:ascii="Calibri" w:hAnsi="Calibri" w:cs="Calibri"/>
              <w:b/>
              <w:color w:val="FFFFFF"/>
              <w:sz w:val="28"/>
              <w:szCs w:val="28"/>
            </w:rPr>
            <w:t>ANEXO 1</w:t>
          </w:r>
        </w:p>
      </w:tc>
    </w:tr>
  </w:tbl>
  <w:p w:rsidR="00144075" w:rsidRDefault="0014407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61B" w:rsidRDefault="004136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66A5"/>
    <w:multiLevelType w:val="hybridMultilevel"/>
    <w:tmpl w:val="0C28CC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5704B01"/>
    <w:multiLevelType w:val="multilevel"/>
    <w:tmpl w:val="2E9A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27A61"/>
    <w:multiLevelType w:val="hybridMultilevel"/>
    <w:tmpl w:val="81C041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660439"/>
    <w:multiLevelType w:val="multilevel"/>
    <w:tmpl w:val="5DB09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20EBF"/>
    <w:multiLevelType w:val="hybridMultilevel"/>
    <w:tmpl w:val="C54CAD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F21439"/>
    <w:multiLevelType w:val="hybridMultilevel"/>
    <w:tmpl w:val="F8628540"/>
    <w:lvl w:ilvl="0" w:tplc="398ABCC2">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6">
    <w:nsid w:val="25A32221"/>
    <w:multiLevelType w:val="hybridMultilevel"/>
    <w:tmpl w:val="1722F2E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27215F11"/>
    <w:multiLevelType w:val="multilevel"/>
    <w:tmpl w:val="AC88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D14997"/>
    <w:multiLevelType w:val="multilevel"/>
    <w:tmpl w:val="F700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D365F"/>
    <w:multiLevelType w:val="hybridMultilevel"/>
    <w:tmpl w:val="4BE4F220"/>
    <w:lvl w:ilvl="0" w:tplc="61CE8BB0">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0">
    <w:nsid w:val="2DFC64CC"/>
    <w:multiLevelType w:val="multilevel"/>
    <w:tmpl w:val="60CA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E8000B"/>
    <w:multiLevelType w:val="hybridMultilevel"/>
    <w:tmpl w:val="3AB2456A"/>
    <w:lvl w:ilvl="0" w:tplc="0C0A000B">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2">
    <w:nsid w:val="34196FEC"/>
    <w:multiLevelType w:val="hybridMultilevel"/>
    <w:tmpl w:val="07F48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CF145B"/>
    <w:multiLevelType w:val="hybridMultilevel"/>
    <w:tmpl w:val="12D268C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C443CC5"/>
    <w:multiLevelType w:val="multilevel"/>
    <w:tmpl w:val="DC381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CB115D5"/>
    <w:multiLevelType w:val="hybridMultilevel"/>
    <w:tmpl w:val="57A4CB7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14F3B4C"/>
    <w:multiLevelType w:val="hybridMultilevel"/>
    <w:tmpl w:val="3594C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22E2A9C"/>
    <w:multiLevelType w:val="multilevel"/>
    <w:tmpl w:val="C99E3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2C64D1"/>
    <w:multiLevelType w:val="hybridMultilevel"/>
    <w:tmpl w:val="5A36216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7345B04"/>
    <w:multiLevelType w:val="multilevel"/>
    <w:tmpl w:val="ED5C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5A54E2"/>
    <w:multiLevelType w:val="hybridMultilevel"/>
    <w:tmpl w:val="F3CEC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CC60B11"/>
    <w:multiLevelType w:val="hybridMultilevel"/>
    <w:tmpl w:val="7556FBFE"/>
    <w:lvl w:ilvl="0" w:tplc="09124690">
      <w:start w:val="1"/>
      <w:numFmt w:val="decimal"/>
      <w:lvlText w:val="%1."/>
      <w:lvlJc w:val="left"/>
      <w:pPr>
        <w:tabs>
          <w:tab w:val="num" w:pos="360"/>
        </w:tabs>
        <w:ind w:left="360" w:hanging="360"/>
      </w:pPr>
      <w:rPr>
        <w:rFonts w:ascii="Arial" w:eastAsia="Times New Roman" w:hAnsi="Arial" w:cs="Arial"/>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50116CF4"/>
    <w:multiLevelType w:val="hybridMultilevel"/>
    <w:tmpl w:val="956844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2717EEC"/>
    <w:multiLevelType w:val="hybridMultilevel"/>
    <w:tmpl w:val="F808F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A287D07"/>
    <w:multiLevelType w:val="hybridMultilevel"/>
    <w:tmpl w:val="B43C0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CA4A7D"/>
    <w:multiLevelType w:val="multilevel"/>
    <w:tmpl w:val="A6EA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100C6F"/>
    <w:multiLevelType w:val="multilevel"/>
    <w:tmpl w:val="5E06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0944E0"/>
    <w:multiLevelType w:val="multilevel"/>
    <w:tmpl w:val="DC381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62F64EC"/>
    <w:multiLevelType w:val="multilevel"/>
    <w:tmpl w:val="188A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30343B"/>
    <w:multiLevelType w:val="hybridMultilevel"/>
    <w:tmpl w:val="0E86903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78995614"/>
    <w:multiLevelType w:val="hybridMultilevel"/>
    <w:tmpl w:val="29983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986540C"/>
    <w:multiLevelType w:val="multilevel"/>
    <w:tmpl w:val="4028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24"/>
  </w:num>
  <w:num w:numId="5">
    <w:abstractNumId w:val="16"/>
  </w:num>
  <w:num w:numId="6">
    <w:abstractNumId w:val="4"/>
  </w:num>
  <w:num w:numId="7">
    <w:abstractNumId w:val="23"/>
  </w:num>
  <w:num w:numId="8">
    <w:abstractNumId w:val="30"/>
  </w:num>
  <w:num w:numId="9">
    <w:abstractNumId w:val="29"/>
  </w:num>
  <w:num w:numId="10">
    <w:abstractNumId w:val="26"/>
  </w:num>
  <w:num w:numId="11">
    <w:abstractNumId w:val="7"/>
  </w:num>
  <w:num w:numId="12">
    <w:abstractNumId w:val="11"/>
  </w:num>
  <w:num w:numId="13">
    <w:abstractNumId w:val="20"/>
  </w:num>
  <w:num w:numId="14">
    <w:abstractNumId w:val="1"/>
  </w:num>
  <w:num w:numId="15">
    <w:abstractNumId w:val="19"/>
  </w:num>
  <w:num w:numId="16">
    <w:abstractNumId w:val="10"/>
  </w:num>
  <w:num w:numId="17">
    <w:abstractNumId w:val="28"/>
  </w:num>
  <w:num w:numId="18">
    <w:abstractNumId w:val="31"/>
  </w:num>
  <w:num w:numId="19">
    <w:abstractNumId w:val="25"/>
  </w:num>
  <w:num w:numId="20">
    <w:abstractNumId w:val="8"/>
  </w:num>
  <w:num w:numId="21">
    <w:abstractNumId w:val="3"/>
  </w:num>
  <w:num w:numId="22">
    <w:abstractNumId w:val="17"/>
  </w:num>
  <w:num w:numId="23">
    <w:abstractNumId w:val="5"/>
  </w:num>
  <w:num w:numId="24">
    <w:abstractNumId w:val="14"/>
  </w:num>
  <w:num w:numId="25">
    <w:abstractNumId w:val="9"/>
  </w:num>
  <w:num w:numId="26">
    <w:abstractNumId w:val="18"/>
  </w:num>
  <w:num w:numId="27">
    <w:abstractNumId w:val="15"/>
  </w:num>
  <w:num w:numId="28">
    <w:abstractNumId w:val="13"/>
  </w:num>
  <w:num w:numId="29">
    <w:abstractNumId w:val="12"/>
  </w:num>
  <w:num w:numId="30">
    <w:abstractNumId w:val="27"/>
  </w:num>
  <w:num w:numId="31">
    <w:abstractNumId w:val="2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B0"/>
    <w:rsid w:val="00000180"/>
    <w:rsid w:val="000347E8"/>
    <w:rsid w:val="000356C1"/>
    <w:rsid w:val="00091D46"/>
    <w:rsid w:val="000F427A"/>
    <w:rsid w:val="00123CA7"/>
    <w:rsid w:val="00126ACB"/>
    <w:rsid w:val="00140FD0"/>
    <w:rsid w:val="00144075"/>
    <w:rsid w:val="00156B48"/>
    <w:rsid w:val="0016573F"/>
    <w:rsid w:val="001677AF"/>
    <w:rsid w:val="00173495"/>
    <w:rsid w:val="00185091"/>
    <w:rsid w:val="00191EDF"/>
    <w:rsid w:val="001A5966"/>
    <w:rsid w:val="001C425B"/>
    <w:rsid w:val="001F2872"/>
    <w:rsid w:val="001F6D17"/>
    <w:rsid w:val="00216F93"/>
    <w:rsid w:val="002703B0"/>
    <w:rsid w:val="002709F1"/>
    <w:rsid w:val="00281E93"/>
    <w:rsid w:val="00287282"/>
    <w:rsid w:val="002C4D24"/>
    <w:rsid w:val="00303B8B"/>
    <w:rsid w:val="00303C88"/>
    <w:rsid w:val="00323BE8"/>
    <w:rsid w:val="0037012B"/>
    <w:rsid w:val="00383B73"/>
    <w:rsid w:val="003E7640"/>
    <w:rsid w:val="0041361B"/>
    <w:rsid w:val="00423721"/>
    <w:rsid w:val="00440E12"/>
    <w:rsid w:val="0044566B"/>
    <w:rsid w:val="0045276A"/>
    <w:rsid w:val="00470482"/>
    <w:rsid w:val="004833BD"/>
    <w:rsid w:val="004956AD"/>
    <w:rsid w:val="004B65EB"/>
    <w:rsid w:val="004E6AFF"/>
    <w:rsid w:val="004F42C7"/>
    <w:rsid w:val="00516202"/>
    <w:rsid w:val="00534A40"/>
    <w:rsid w:val="0054747F"/>
    <w:rsid w:val="005B1DE8"/>
    <w:rsid w:val="005E628F"/>
    <w:rsid w:val="006108F6"/>
    <w:rsid w:val="006205A0"/>
    <w:rsid w:val="00652562"/>
    <w:rsid w:val="00690FD8"/>
    <w:rsid w:val="00691A49"/>
    <w:rsid w:val="006A0B55"/>
    <w:rsid w:val="00711100"/>
    <w:rsid w:val="0072412D"/>
    <w:rsid w:val="00750020"/>
    <w:rsid w:val="007525F3"/>
    <w:rsid w:val="0075446D"/>
    <w:rsid w:val="007E36C2"/>
    <w:rsid w:val="007E5135"/>
    <w:rsid w:val="007F1D1B"/>
    <w:rsid w:val="00875873"/>
    <w:rsid w:val="00893E86"/>
    <w:rsid w:val="00896463"/>
    <w:rsid w:val="008B70F1"/>
    <w:rsid w:val="00935C64"/>
    <w:rsid w:val="009414CF"/>
    <w:rsid w:val="00977867"/>
    <w:rsid w:val="009943E3"/>
    <w:rsid w:val="009C13C5"/>
    <w:rsid w:val="009E0339"/>
    <w:rsid w:val="009E3C51"/>
    <w:rsid w:val="00A1202D"/>
    <w:rsid w:val="00A260BD"/>
    <w:rsid w:val="00A4253D"/>
    <w:rsid w:val="00A50D01"/>
    <w:rsid w:val="00A540A9"/>
    <w:rsid w:val="00AA6BF8"/>
    <w:rsid w:val="00AB50AD"/>
    <w:rsid w:val="00AE6757"/>
    <w:rsid w:val="00AF1CEC"/>
    <w:rsid w:val="00AF6110"/>
    <w:rsid w:val="00B05720"/>
    <w:rsid w:val="00B12346"/>
    <w:rsid w:val="00B757F8"/>
    <w:rsid w:val="00B85EE7"/>
    <w:rsid w:val="00BC36DF"/>
    <w:rsid w:val="00C12621"/>
    <w:rsid w:val="00C15A14"/>
    <w:rsid w:val="00C778D0"/>
    <w:rsid w:val="00C861CD"/>
    <w:rsid w:val="00C87CAD"/>
    <w:rsid w:val="00D35015"/>
    <w:rsid w:val="00D44E57"/>
    <w:rsid w:val="00D64DB2"/>
    <w:rsid w:val="00D704BE"/>
    <w:rsid w:val="00D72DD8"/>
    <w:rsid w:val="00DB3C5B"/>
    <w:rsid w:val="00DB4101"/>
    <w:rsid w:val="00E065C0"/>
    <w:rsid w:val="00E20627"/>
    <w:rsid w:val="00E345AE"/>
    <w:rsid w:val="00E4212E"/>
    <w:rsid w:val="00E6046C"/>
    <w:rsid w:val="00E72C29"/>
    <w:rsid w:val="00E86668"/>
    <w:rsid w:val="00ED069B"/>
    <w:rsid w:val="00F038DF"/>
    <w:rsid w:val="00F103E8"/>
    <w:rsid w:val="00F12A8A"/>
    <w:rsid w:val="00F14200"/>
    <w:rsid w:val="00F30DC8"/>
    <w:rsid w:val="00F6590F"/>
    <w:rsid w:val="00F742BD"/>
    <w:rsid w:val="00F81196"/>
    <w:rsid w:val="00F86CBE"/>
    <w:rsid w:val="00FB1F71"/>
    <w:rsid w:val="00FB48DB"/>
    <w:rsid w:val="00FD5ED2"/>
    <w:rsid w:val="00FE23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DC608-8A7E-4286-9CE6-7BDE5963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3B0"/>
    <w:pPr>
      <w:spacing w:after="0" w:line="240" w:lineRule="auto"/>
    </w:pPr>
    <w:rPr>
      <w:rFonts w:ascii="Times New Roman" w:eastAsia="Times New Roman" w:hAnsi="Times New Roman" w:cs="Times New Roman"/>
      <w:sz w:val="20"/>
      <w:szCs w:val="20"/>
      <w:lang w:val="es-MX" w:eastAsia="es-ES"/>
    </w:rPr>
  </w:style>
  <w:style w:type="paragraph" w:styleId="Ttulo1">
    <w:name w:val="heading 1"/>
    <w:basedOn w:val="Normal"/>
    <w:next w:val="Normal"/>
    <w:link w:val="Ttulo1Car"/>
    <w:uiPriority w:val="9"/>
    <w:qFormat/>
    <w:rsid w:val="00323B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185091"/>
    <w:pPr>
      <w:spacing w:before="100" w:beforeAutospacing="1" w:after="100" w:afterAutospacing="1"/>
      <w:outlineLvl w:val="1"/>
    </w:pPr>
    <w:rPr>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unhideWhenUsed/>
    <w:rsid w:val="002703B0"/>
    <w:pPr>
      <w:ind w:left="705" w:hanging="705"/>
      <w:jc w:val="both"/>
    </w:pPr>
    <w:rPr>
      <w:rFonts w:ascii="Arial" w:hAnsi="Arial"/>
      <w:b/>
      <w:bCs/>
      <w:szCs w:val="24"/>
      <w:lang w:val="x-none"/>
    </w:rPr>
  </w:style>
  <w:style w:type="character" w:customStyle="1" w:styleId="SangradetextonormalCar">
    <w:name w:val="Sangría de texto normal Car"/>
    <w:basedOn w:val="Fuentedeprrafopredeter"/>
    <w:link w:val="Sangradetextonormal"/>
    <w:uiPriority w:val="99"/>
    <w:rsid w:val="002703B0"/>
    <w:rPr>
      <w:rFonts w:ascii="Arial" w:eastAsia="Times New Roman" w:hAnsi="Arial" w:cs="Times New Roman"/>
      <w:b/>
      <w:bCs/>
      <w:sz w:val="20"/>
      <w:szCs w:val="24"/>
      <w:lang w:val="x-none" w:eastAsia="es-ES"/>
    </w:rPr>
  </w:style>
  <w:style w:type="paragraph" w:styleId="Encabezado">
    <w:name w:val="header"/>
    <w:basedOn w:val="Normal"/>
    <w:link w:val="EncabezadoCar"/>
    <w:unhideWhenUsed/>
    <w:rsid w:val="002703B0"/>
    <w:pPr>
      <w:tabs>
        <w:tab w:val="center" w:pos="4252"/>
        <w:tab w:val="right" w:pos="8504"/>
      </w:tabs>
    </w:pPr>
  </w:style>
  <w:style w:type="character" w:customStyle="1" w:styleId="EncabezadoCar">
    <w:name w:val="Encabezado Car"/>
    <w:basedOn w:val="Fuentedeprrafopredeter"/>
    <w:link w:val="Encabezado"/>
    <w:rsid w:val="002703B0"/>
    <w:rPr>
      <w:rFonts w:ascii="Times New Roman" w:eastAsia="Times New Roman" w:hAnsi="Times New Roman" w:cs="Times New Roman"/>
      <w:sz w:val="20"/>
      <w:szCs w:val="20"/>
      <w:lang w:val="es-MX" w:eastAsia="es-ES"/>
    </w:rPr>
  </w:style>
  <w:style w:type="paragraph" w:styleId="Piedepgina">
    <w:name w:val="footer"/>
    <w:basedOn w:val="Normal"/>
    <w:link w:val="PiedepginaCar"/>
    <w:uiPriority w:val="99"/>
    <w:unhideWhenUsed/>
    <w:rsid w:val="002703B0"/>
    <w:pPr>
      <w:tabs>
        <w:tab w:val="center" w:pos="4252"/>
        <w:tab w:val="right" w:pos="8504"/>
      </w:tabs>
    </w:pPr>
  </w:style>
  <w:style w:type="character" w:customStyle="1" w:styleId="PiedepginaCar">
    <w:name w:val="Pie de página Car"/>
    <w:basedOn w:val="Fuentedeprrafopredeter"/>
    <w:link w:val="Piedepgina"/>
    <w:uiPriority w:val="99"/>
    <w:rsid w:val="002703B0"/>
    <w:rPr>
      <w:rFonts w:ascii="Times New Roman" w:eastAsia="Times New Roman" w:hAnsi="Times New Roman" w:cs="Times New Roman"/>
      <w:sz w:val="20"/>
      <w:szCs w:val="20"/>
      <w:lang w:val="es-MX" w:eastAsia="es-ES"/>
    </w:rPr>
  </w:style>
  <w:style w:type="character" w:customStyle="1" w:styleId="SinespaciadoCar">
    <w:name w:val="Sin espaciado Car"/>
    <w:link w:val="Sinespaciado"/>
    <w:uiPriority w:val="1"/>
    <w:locked/>
    <w:rsid w:val="002703B0"/>
  </w:style>
  <w:style w:type="paragraph" w:styleId="Sinespaciado">
    <w:name w:val="No Spacing"/>
    <w:link w:val="SinespaciadoCar"/>
    <w:uiPriority w:val="1"/>
    <w:qFormat/>
    <w:rsid w:val="002703B0"/>
    <w:pPr>
      <w:spacing w:after="0" w:line="240" w:lineRule="auto"/>
    </w:pPr>
  </w:style>
  <w:style w:type="character" w:customStyle="1" w:styleId="apple-converted-space">
    <w:name w:val="apple-converted-space"/>
    <w:rsid w:val="002703B0"/>
  </w:style>
  <w:style w:type="paragraph" w:styleId="Textodeglobo">
    <w:name w:val="Balloon Text"/>
    <w:basedOn w:val="Normal"/>
    <w:link w:val="TextodegloboCar"/>
    <w:uiPriority w:val="99"/>
    <w:semiHidden/>
    <w:unhideWhenUsed/>
    <w:rsid w:val="002703B0"/>
    <w:rPr>
      <w:rFonts w:ascii="Tahoma" w:hAnsi="Tahoma" w:cs="Tahoma"/>
      <w:sz w:val="16"/>
      <w:szCs w:val="16"/>
    </w:rPr>
  </w:style>
  <w:style w:type="character" w:customStyle="1" w:styleId="TextodegloboCar">
    <w:name w:val="Texto de globo Car"/>
    <w:basedOn w:val="Fuentedeprrafopredeter"/>
    <w:link w:val="Textodeglobo"/>
    <w:uiPriority w:val="99"/>
    <w:semiHidden/>
    <w:rsid w:val="002703B0"/>
    <w:rPr>
      <w:rFonts w:ascii="Tahoma" w:eastAsia="Times New Roman" w:hAnsi="Tahoma" w:cs="Tahoma"/>
      <w:sz w:val="16"/>
      <w:szCs w:val="16"/>
      <w:lang w:val="es-MX" w:eastAsia="es-ES"/>
    </w:rPr>
  </w:style>
  <w:style w:type="character" w:customStyle="1" w:styleId="Ttulo2Car">
    <w:name w:val="Título 2 Car"/>
    <w:basedOn w:val="Fuentedeprrafopredeter"/>
    <w:link w:val="Ttulo2"/>
    <w:uiPriority w:val="9"/>
    <w:rsid w:val="00185091"/>
    <w:rPr>
      <w:rFonts w:ascii="Times New Roman" w:eastAsia="Times New Roman" w:hAnsi="Times New Roman" w:cs="Times New Roman"/>
      <w:b/>
      <w:bCs/>
      <w:sz w:val="36"/>
      <w:szCs w:val="36"/>
      <w:lang w:val="es-MX" w:eastAsia="es-MX"/>
    </w:rPr>
  </w:style>
  <w:style w:type="paragraph" w:styleId="Prrafodelista">
    <w:name w:val="List Paragraph"/>
    <w:basedOn w:val="Normal"/>
    <w:uiPriority w:val="34"/>
    <w:qFormat/>
    <w:rsid w:val="00185091"/>
    <w:pPr>
      <w:ind w:left="720"/>
      <w:contextualSpacing/>
    </w:pPr>
  </w:style>
  <w:style w:type="paragraph" w:styleId="Textoindependiente">
    <w:name w:val="Body Text"/>
    <w:basedOn w:val="Normal"/>
    <w:link w:val="TextoindependienteCar"/>
    <w:uiPriority w:val="99"/>
    <w:unhideWhenUsed/>
    <w:rsid w:val="003E7640"/>
    <w:pPr>
      <w:spacing w:after="120"/>
    </w:pPr>
  </w:style>
  <w:style w:type="character" w:customStyle="1" w:styleId="TextoindependienteCar">
    <w:name w:val="Texto independiente Car"/>
    <w:basedOn w:val="Fuentedeprrafopredeter"/>
    <w:link w:val="Textoindependiente"/>
    <w:uiPriority w:val="99"/>
    <w:rsid w:val="003E7640"/>
    <w:rPr>
      <w:rFonts w:ascii="Times New Roman" w:eastAsia="Times New Roman" w:hAnsi="Times New Roman" w:cs="Times New Roman"/>
      <w:sz w:val="20"/>
      <w:szCs w:val="20"/>
      <w:lang w:val="es-MX" w:eastAsia="es-ES"/>
    </w:rPr>
  </w:style>
  <w:style w:type="table" w:customStyle="1" w:styleId="Tablanormal11">
    <w:name w:val="Tabla normal 11"/>
    <w:basedOn w:val="Tablanormal"/>
    <w:uiPriority w:val="41"/>
    <w:rsid w:val="003E7640"/>
    <w:pPr>
      <w:spacing w:after="0" w:line="240" w:lineRule="auto"/>
    </w:pPr>
    <w:rPr>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323BE8"/>
    <w:rPr>
      <w:rFonts w:asciiTheme="majorHAnsi" w:eastAsiaTheme="majorEastAsia" w:hAnsiTheme="majorHAnsi" w:cstheme="majorBidi"/>
      <w:b/>
      <w:bCs/>
      <w:color w:val="365F91" w:themeColor="accent1" w:themeShade="BF"/>
      <w:sz w:val="28"/>
      <w:szCs w:val="2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13</Pages>
  <Words>4507</Words>
  <Characters>24793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Arlenn</dc:creator>
  <cp:lastModifiedBy>Arlene Cejudo</cp:lastModifiedBy>
  <cp:revision>10</cp:revision>
  <dcterms:created xsi:type="dcterms:W3CDTF">2021-02-02T19:18:00Z</dcterms:created>
  <dcterms:modified xsi:type="dcterms:W3CDTF">2021-02-11T18:04:00Z</dcterms:modified>
</cp:coreProperties>
</file>