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rsidTr="00953387">
        <w:tc>
          <w:tcPr>
            <w:tcW w:w="3402" w:type="dxa"/>
            <w:vAlign w:val="center"/>
          </w:tcPr>
          <w:p w:rsidR="00C16824" w:rsidRPr="00A8641F" w:rsidRDefault="00C16824" w:rsidP="00953387">
            <w:pPr>
              <w:spacing w:before="120" w:after="120"/>
              <w:ind w:left="454"/>
              <w:jc w:val="center"/>
              <w:rPr>
                <w:rFonts w:ascii="Univers" w:hAnsi="Univers"/>
                <w:b/>
              </w:rPr>
            </w:pPr>
            <w:bookmarkStart w:id="0" w:name="_GoBack"/>
            <w:bookmarkEnd w:id="0"/>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rsidR="00C16824" w:rsidRPr="00B545D4" w:rsidRDefault="00B545D4" w:rsidP="00953387">
            <w:pPr>
              <w:pStyle w:val="Ttulo2"/>
              <w:rPr>
                <w:rFonts w:ascii="Univers" w:hAnsi="Univers"/>
                <w:spacing w:val="0"/>
                <w:kern w:val="0"/>
                <w:sz w:val="20"/>
                <w:lang w:val="es-MX"/>
              </w:rPr>
            </w:pPr>
            <w:bookmarkStart w:id="1"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1"/>
            <w:r>
              <w:rPr>
                <w:rFonts w:ascii="Univers" w:hAnsi="Univers"/>
                <w:spacing w:val="0"/>
                <w:kern w:val="0"/>
                <w:sz w:val="20"/>
                <w:lang w:val="es-MX"/>
              </w:rPr>
              <w:t>N</w:t>
            </w:r>
          </w:p>
        </w:tc>
      </w:tr>
    </w:tbl>
    <w:p w:rsidR="00C16824" w:rsidRDefault="00C16824" w:rsidP="007320FE"/>
    <w:p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rsidR="0097579F" w:rsidRDefault="0097579F" w:rsidP="00B545D4">
      <w:pPr>
        <w:pStyle w:val="Textoindependiente"/>
        <w:rPr>
          <w:sz w:val="20"/>
        </w:rPr>
      </w:pPr>
    </w:p>
    <w:p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rsidR="0097579F" w:rsidRDefault="0097579F" w:rsidP="00B545D4">
      <w:pPr>
        <w:pStyle w:val="Textoindependiente"/>
        <w:rPr>
          <w:sz w:val="20"/>
        </w:rPr>
      </w:pPr>
    </w:p>
    <w:p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rsidR="001371FB" w:rsidRDefault="001371FB" w:rsidP="00B545D4">
      <w:pPr>
        <w:pStyle w:val="Textoindependiente"/>
        <w:rPr>
          <w:sz w:val="20"/>
        </w:rPr>
      </w:pPr>
    </w:p>
    <w:p w:rsidR="00B545D4" w:rsidRDefault="001371FB" w:rsidP="00B545D4">
      <w:pPr>
        <w:pStyle w:val="Textoindependiente"/>
        <w:rPr>
          <w:sz w:val="20"/>
        </w:rPr>
      </w:pPr>
      <w:r>
        <w:rPr>
          <w:sz w:val="20"/>
        </w:rPr>
        <w:t>DICHO TRAZO MARCARÁ LOS EJES DEL PROYECTO Y SUS PRINCIPALES NIVELES.</w:t>
      </w:r>
    </w:p>
    <w:p w:rsidR="00B545D4" w:rsidRDefault="00B545D4" w:rsidP="00B545D4">
      <w:pPr>
        <w:pStyle w:val="Textoindependiente"/>
        <w:rPr>
          <w:sz w:val="18"/>
          <w:szCs w:val="18"/>
        </w:rPr>
      </w:pPr>
    </w:p>
    <w:p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rsidR="00B545D4" w:rsidRDefault="001371FB" w:rsidP="00B545D4">
      <w:pPr>
        <w:pStyle w:val="Textoindependiente"/>
        <w:numPr>
          <w:ilvl w:val="0"/>
          <w:numId w:val="3"/>
        </w:numPr>
        <w:rPr>
          <w:sz w:val="20"/>
        </w:rPr>
      </w:pPr>
      <w:r>
        <w:rPr>
          <w:sz w:val="20"/>
        </w:rPr>
        <w:t>NIVELES DE VIALIDADES, BANQUETAS Y GUARNICIONES (SI EXISTEN)</w:t>
      </w:r>
    </w:p>
    <w:p w:rsidR="00B545D4" w:rsidRDefault="001371FB" w:rsidP="00B545D4">
      <w:pPr>
        <w:pStyle w:val="Textoindependiente"/>
        <w:numPr>
          <w:ilvl w:val="0"/>
          <w:numId w:val="3"/>
        </w:numPr>
        <w:rPr>
          <w:sz w:val="20"/>
        </w:rPr>
      </w:pPr>
      <w:r>
        <w:rPr>
          <w:sz w:val="20"/>
        </w:rPr>
        <w:t>NIVELES DE REGISTROS SANITARIOS Y DE POZOS DE VISITA DE LA OBRA SANITARIA (SI EXISTEN)</w:t>
      </w:r>
    </w:p>
    <w:p w:rsidR="0097579F" w:rsidRDefault="0097579F" w:rsidP="0097579F">
      <w:pPr>
        <w:pStyle w:val="Textoindependiente"/>
        <w:rPr>
          <w:sz w:val="20"/>
        </w:rPr>
      </w:pPr>
    </w:p>
    <w:p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953387" w:rsidRDefault="00953387" w:rsidP="00B545D4">
      <w:pPr>
        <w:pStyle w:val="Textoindependiente"/>
        <w:rPr>
          <w:sz w:val="20"/>
        </w:rPr>
      </w:pPr>
    </w:p>
    <w:p w:rsidR="0097579F" w:rsidRDefault="0097579F" w:rsidP="00B545D4">
      <w:pPr>
        <w:pStyle w:val="Textoindependiente"/>
        <w:rPr>
          <w:sz w:val="20"/>
        </w:rPr>
      </w:pPr>
    </w:p>
    <w:p w:rsidR="0097579F" w:rsidRDefault="0097579F" w:rsidP="00B545D4">
      <w:pPr>
        <w:pStyle w:val="Textoindependiente"/>
        <w:rPr>
          <w:sz w:val="20"/>
        </w:rPr>
      </w:pPr>
    </w:p>
    <w:p w:rsidR="005234BF" w:rsidRDefault="005234BF" w:rsidP="00B545D4">
      <w:pPr>
        <w:pStyle w:val="Textoindependiente"/>
        <w:rPr>
          <w:sz w:val="20"/>
        </w:rPr>
      </w:pPr>
    </w:p>
    <w:p w:rsidR="00CB5C2C" w:rsidRDefault="00CB5C2C" w:rsidP="00B545D4">
      <w:pPr>
        <w:pStyle w:val="Textoindependiente"/>
        <w:rPr>
          <w:sz w:val="20"/>
        </w:rPr>
      </w:pPr>
    </w:p>
    <w:p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rsidTr="00953387">
        <w:tc>
          <w:tcPr>
            <w:tcW w:w="3402" w:type="dxa"/>
            <w:vAlign w:val="center"/>
          </w:tcPr>
          <w:p w:rsidR="00C15CBC" w:rsidRPr="00A8641F" w:rsidRDefault="00C15CBC"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rsidR="00C15CBC" w:rsidRDefault="00C15CBC" w:rsidP="00C15CBC">
      <w:pPr>
        <w:pStyle w:val="Textoindependiente"/>
        <w:rPr>
          <w:sz w:val="20"/>
        </w:rPr>
      </w:pPr>
    </w:p>
    <w:p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rsidR="00C15CBC" w:rsidRDefault="00C15CBC" w:rsidP="00C15CBC">
      <w:pPr>
        <w:pStyle w:val="Textoindependiente"/>
        <w:rPr>
          <w:sz w:val="20"/>
        </w:rPr>
      </w:pPr>
    </w:p>
    <w:p w:rsidR="0030309B" w:rsidRDefault="005D51DB" w:rsidP="00C15CBC">
      <w:pPr>
        <w:pStyle w:val="Textoindependiente"/>
        <w:rPr>
          <w:sz w:val="20"/>
        </w:rPr>
      </w:pPr>
      <w:r>
        <w:rPr>
          <w:sz w:val="20"/>
        </w:rPr>
        <w:t>LAS EXCAVACIONES SE DEBERÁN REALI</w:t>
      </w:r>
      <w:r w:rsidR="00C62FA3">
        <w:rPr>
          <w:sz w:val="20"/>
        </w:rPr>
        <w:t xml:space="preserve">ZAR A MANO, EN TODA EL ÁREA DE LA VIVIENDA </w:t>
      </w:r>
      <w:r>
        <w:rPr>
          <w:sz w:val="20"/>
        </w:rPr>
        <w:t>POR UNA PROFUNDIDAD DE 20 CM. POSTERIORMENTE SE COLOCARA MATERIAL DE BANCO PARA RELLENO Y SE EXCAVARA EL ÁREA CORRESPONDIENTE AL DEN</w:t>
      </w:r>
      <w:r w:rsidR="00302D65">
        <w:rPr>
          <w:sz w:val="20"/>
        </w:rPr>
        <w:t>TELLON EN UNA SECCIÓN DE 15 X 16</w:t>
      </w:r>
      <w:r>
        <w:rPr>
          <w:sz w:val="20"/>
        </w:rPr>
        <w:t xml:space="preserve"> CM. LOS VOLÚMENES DE SOBRE EXCAVACIONES GENERADOS, POR DESCUIDO DE LOS TRABAJADORES EN LA REALIZACIÓN DE LOS TRABAJOS, NO SERÁ CONS</w:t>
      </w:r>
      <w:r w:rsidR="0030309B">
        <w:rPr>
          <w:sz w:val="20"/>
        </w:rPr>
        <w:t>IDERADO COMO OBRA ADICIONAL Y LA</w:t>
      </w:r>
    </w:p>
    <w:p w:rsidR="00C15CBC" w:rsidRDefault="0030309B" w:rsidP="00C15CBC">
      <w:pPr>
        <w:pStyle w:val="Textoindependiente"/>
        <w:rPr>
          <w:sz w:val="20"/>
        </w:rPr>
      </w:pPr>
      <w:r>
        <w:rPr>
          <w:b/>
          <w:sz w:val="20"/>
        </w:rPr>
        <w:t>COMISION</w:t>
      </w:r>
      <w:r w:rsidR="005D51DB">
        <w:rPr>
          <w:sz w:val="20"/>
        </w:rPr>
        <w:t xml:space="preserve"> DE VIVIENDA DEL ESTADO DE SONORA, NO CUBRIRÁ NINGÚN COSTO ADICIONAL POR DICHO CONCEPTO. </w:t>
      </w:r>
    </w:p>
    <w:p w:rsidR="00BC398E" w:rsidRDefault="00BC398E" w:rsidP="00434DCF">
      <w:pPr>
        <w:pStyle w:val="NormalUniver"/>
        <w:jc w:val="both"/>
        <w:rPr>
          <w:rFonts w:ascii="Arial" w:hAnsi="Arial"/>
          <w:sz w:val="20"/>
          <w:szCs w:val="20"/>
        </w:rPr>
      </w:pPr>
    </w:p>
    <w:p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rsidR="00C5747E" w:rsidRDefault="00C5747E" w:rsidP="00C5747E">
      <w:pPr>
        <w:pStyle w:val="Textoindependiente"/>
        <w:rPr>
          <w:sz w:val="20"/>
        </w:rPr>
      </w:pPr>
    </w:p>
    <w:p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rsidR="00BC398E" w:rsidRDefault="00BC398E" w:rsidP="00BC398E">
      <w:pPr>
        <w:pStyle w:val="NormalUniver"/>
        <w:jc w:val="both"/>
        <w:rPr>
          <w:rFonts w:ascii="Arial" w:hAnsi="Arial"/>
          <w:sz w:val="20"/>
          <w:szCs w:val="20"/>
        </w:rPr>
      </w:pPr>
    </w:p>
    <w:p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rsidR="00BC398E" w:rsidRDefault="00BC398E" w:rsidP="00434DCF">
      <w:pPr>
        <w:pStyle w:val="NormalUniver"/>
        <w:jc w:val="both"/>
        <w:rPr>
          <w:rFonts w:ascii="Arial" w:hAnsi="Arial"/>
          <w:sz w:val="20"/>
          <w:szCs w:val="20"/>
        </w:rPr>
      </w:pPr>
    </w:p>
    <w:p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C5747E" w:rsidRDefault="00C5747E" w:rsidP="00346783">
      <w:pPr>
        <w:pStyle w:val="Textoindependiente"/>
        <w:rPr>
          <w:sz w:val="20"/>
        </w:rPr>
      </w:pPr>
    </w:p>
    <w:p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w:t>
      </w:r>
      <w:r>
        <w:rPr>
          <w:sz w:val="20"/>
        </w:rPr>
        <w:lastRenderedPageBreak/>
        <w:t>DONDE SE OBSERVE LA EJECUCIÓN DEL MISMO, ESPECIFICANDO LA COMUNIDAD Y EL NÚMERO DE FOLIO A DONDE PERTENECE.</w:t>
      </w:r>
    </w:p>
    <w:p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rsidTr="00953387">
        <w:tc>
          <w:tcPr>
            <w:tcW w:w="3402" w:type="dxa"/>
          </w:tcPr>
          <w:p w:rsidR="00363D49" w:rsidRPr="00A8641F" w:rsidRDefault="00363D49" w:rsidP="007E61CA">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rsidR="00363D49" w:rsidRDefault="00363D49" w:rsidP="00953387">
            <w:pPr>
              <w:pStyle w:val="Ttulo2"/>
              <w:jc w:val="center"/>
              <w:rPr>
                <w:rFonts w:ascii="Univers" w:hAnsi="Univers"/>
                <w:spacing w:val="0"/>
                <w:kern w:val="0"/>
                <w:sz w:val="20"/>
                <w:lang w:val="es-MX"/>
              </w:rPr>
            </w:pPr>
          </w:p>
          <w:p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rsidR="00363D49" w:rsidRDefault="00363D49" w:rsidP="00363D49">
      <w:pPr>
        <w:pStyle w:val="Textoindependiente"/>
        <w:rPr>
          <w:sz w:val="20"/>
        </w:rPr>
      </w:pPr>
    </w:p>
    <w:p w:rsidR="00363D49" w:rsidRDefault="00883AF8" w:rsidP="00363D49">
      <w:pPr>
        <w:pStyle w:val="Textoindependiente"/>
        <w:rPr>
          <w:sz w:val="20"/>
        </w:rPr>
      </w:pPr>
      <w:r>
        <w:rPr>
          <w:sz w:val="20"/>
        </w:rPr>
        <w:t>SE COLOCARÁ UNA PLANTILLA EN EL DENTELLÓN PERIMETRAL DE LA LOSA DE 5 CMS. DE ESPESOR, CON CONCRETO SIMPLE DE F´C=100 KG./CM2 Y T.M.A. DE ¾”, HECHO EN OBRA, COMO SE INDICA EN EL PLANO DEL PROYECTO, DICHA PLANTILLA SE COLOCARA DE MANERA INDEPENDIENTE Y CON EL TIEMPO NECESARIO PREVIO AL COLADO DE LA LOSA DE CIMENTACIÓN.</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SE FABRICARÁ DE 9 CMS. DE ESPESOR, CON CONCRETO F´C= 200 KG./CM2 T.M.A. 3/4” HECHO EN OBRA UNICAMENTE POR MEDIOS MECÁNICOS (REVOLVE</w:t>
      </w:r>
      <w:r w:rsidR="00346783">
        <w:rPr>
          <w:sz w:val="20"/>
        </w:rPr>
        <w:t>DORA), ARMADO CON MALLA ELECTRO</w:t>
      </w:r>
      <w:r>
        <w:rPr>
          <w:sz w:val="20"/>
        </w:rPr>
        <w:t>SOLDADA 6X6-10/10, QUE CUBRA EL TOTAL DE LA SUPER</w:t>
      </w:r>
      <w:r w:rsidR="00346783">
        <w:rPr>
          <w:sz w:val="20"/>
        </w:rPr>
        <w:t>FICIE Y LOS TRASLAPES DEBERÁN SER COMO MÍNIMO DE 10 CM</w:t>
      </w:r>
      <w:r>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Pr>
          <w:sz w:val="20"/>
        </w:rPr>
        <w:t>COL</w:t>
      </w:r>
      <w:r w:rsidR="00346783">
        <w:rPr>
          <w:sz w:val="20"/>
        </w:rPr>
        <w:t>OCADOS SEGÚN DETALLES DE PLANO</w:t>
      </w:r>
      <w:r>
        <w:rPr>
          <w:sz w:val="20"/>
        </w:rPr>
        <w:t xml:space="preserve"> EN </w:t>
      </w:r>
      <w:r w:rsidR="00346783">
        <w:rPr>
          <w:sz w:val="20"/>
        </w:rPr>
        <w:t>CADENA PERIMETRAL DE 15X20 CM, ACABADO PULIDO FINAL.</w:t>
      </w:r>
    </w:p>
    <w:p w:rsidR="005F70C4" w:rsidRDefault="005F70C4" w:rsidP="00363D49">
      <w:pPr>
        <w:pStyle w:val="Textoindependiente"/>
        <w:rPr>
          <w:sz w:val="20"/>
        </w:rPr>
      </w:pPr>
    </w:p>
    <w:p w:rsidR="005F70C4" w:rsidRDefault="005F70C4" w:rsidP="00363D49">
      <w:pPr>
        <w:pStyle w:val="Textoindependiente"/>
        <w:rPr>
          <w:sz w:val="20"/>
        </w:rPr>
      </w:pPr>
      <w:r>
        <w:rPr>
          <w:sz w:val="20"/>
        </w:rPr>
        <w:t>SE DEBERÁN DEJAR 5 ANCLAS EN FORMA DE “L” PARA ANCLAR EL SARDINEL AL PISO, VER PLANOS DE CONSTRUCCION. SE DEBERÁN AMARRAR A LA MALLA ELECTROSOLDADA POR MEDIO DE ALAMBRE RECOCIDO ANTES DEL COLADO DE LOSA DE CIMENTACIÓN.</w:t>
      </w:r>
    </w:p>
    <w:p w:rsidR="00E5008F" w:rsidRDefault="00E5008F" w:rsidP="00363D49">
      <w:pPr>
        <w:pStyle w:val="Textoindependiente"/>
        <w:rPr>
          <w:sz w:val="20"/>
        </w:rPr>
      </w:pPr>
    </w:p>
    <w:p w:rsidR="00E5008F" w:rsidRDefault="00E5008F" w:rsidP="00363D49">
      <w:pPr>
        <w:pStyle w:val="Textoindependiente"/>
        <w:rPr>
          <w:sz w:val="20"/>
        </w:rPr>
      </w:pPr>
      <w:r>
        <w:rPr>
          <w:sz w:val="20"/>
        </w:rPr>
        <w:t>EL CEMENTO PODRÁ SER CAMPANA O SIMILAR PARA LA LOSA Y LA PLANTILLA.</w:t>
      </w:r>
    </w:p>
    <w:p w:rsidR="00363D49" w:rsidRDefault="00363D49" w:rsidP="00363D49">
      <w:pPr>
        <w:pStyle w:val="Textoindependiente"/>
        <w:rPr>
          <w:sz w:val="20"/>
        </w:rPr>
      </w:pPr>
    </w:p>
    <w:p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 SUMINISTRO DE MATERIALES, CIMBRA Y DESCIMBRA, CURADO, VIBRADO, COLADO, HERRAMIENTA, MANO DE OBRA Y TODO LO NECESA</w:t>
      </w:r>
      <w:r w:rsidR="00215B42">
        <w:rPr>
          <w:sz w:val="20"/>
        </w:rPr>
        <w:t>RIO PARA SU CORRECTA EJECUCIÓN.</w:t>
      </w:r>
    </w:p>
    <w:p w:rsidR="00363D49" w:rsidRDefault="00363D49" w:rsidP="00363D49">
      <w:pPr>
        <w:pStyle w:val="Textoindependiente"/>
        <w:rPr>
          <w:sz w:val="20"/>
        </w:rPr>
      </w:pPr>
    </w:p>
    <w:p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DE SARDINEL</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rsidR="00883AF8" w:rsidRDefault="00883AF8" w:rsidP="00363D49">
      <w:pPr>
        <w:pStyle w:val="Textoindependiente"/>
        <w:rPr>
          <w:sz w:val="20"/>
        </w:rPr>
      </w:pPr>
    </w:p>
    <w:p w:rsidR="00363D49" w:rsidRDefault="00346783" w:rsidP="00363D49">
      <w:pPr>
        <w:pStyle w:val="Textoindependiente"/>
        <w:rPr>
          <w:sz w:val="20"/>
        </w:rPr>
      </w:pPr>
      <w:r>
        <w:rPr>
          <w:sz w:val="20"/>
        </w:rPr>
        <w:t>UNA VEZ COLADA LA LOSA</w:t>
      </w:r>
      <w:r w:rsidR="00883AF8">
        <w:rPr>
          <w:sz w:val="20"/>
        </w:rPr>
        <w:t xml:space="preserve">, SE LE DARÁ EL TIEMPO ADECUADO PARA EL FRAGUADO DEL CONCRETO QUE PERMITA REALIZAR EL ACABADO, POSTERIORMENTE SE ESPARCIRÁ </w:t>
      </w:r>
      <w:r w:rsidR="00883AF8">
        <w:rPr>
          <w:sz w:val="20"/>
        </w:rPr>
        <w:lastRenderedPageBreak/>
        <w:t>UNIFORMEMENTE CEMENTO GRIS EN POLVO PARA REALIZAR EL PULIDO DE LA LOSA. UNA VEZ TERMINADA LA LOSA SE PROCEDERÁ A CURARLA ADECUADAMENTE CON CURACRETO, CURAFEST O SIMILAR.</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883AF8" w:rsidRDefault="00883AF8" w:rsidP="00363D49">
      <w:pPr>
        <w:pStyle w:val="Textoindependiente"/>
        <w:rPr>
          <w:sz w:val="20"/>
        </w:rPr>
      </w:pPr>
    </w:p>
    <w:p w:rsidR="00363D49" w:rsidRPr="00883AF8" w:rsidRDefault="00883AF8" w:rsidP="00363D49">
      <w:pPr>
        <w:pStyle w:val="Textoindependiente"/>
        <w:rPr>
          <w:b/>
          <w:sz w:val="20"/>
        </w:rPr>
      </w:pPr>
      <w:r w:rsidRPr="00883AF8">
        <w:rPr>
          <w:b/>
          <w:sz w:val="20"/>
        </w:rPr>
        <w:t>NORMAS:</w:t>
      </w:r>
    </w:p>
    <w:p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rsidTr="0006464E">
        <w:trPr>
          <w:jc w:val="center"/>
        </w:trPr>
        <w:tc>
          <w:tcPr>
            <w:tcW w:w="2076" w:type="dxa"/>
            <w:gridSpan w:val="2"/>
          </w:tcPr>
          <w:p w:rsidR="00363D49" w:rsidRDefault="00883AF8" w:rsidP="0006464E">
            <w:pPr>
              <w:pStyle w:val="Textoindependiente"/>
              <w:rPr>
                <w:b/>
                <w:sz w:val="20"/>
              </w:rPr>
            </w:pPr>
            <w:r>
              <w:rPr>
                <w:b/>
                <w:sz w:val="20"/>
              </w:rPr>
              <w:t>NORMA</w:t>
            </w:r>
          </w:p>
        </w:tc>
        <w:tc>
          <w:tcPr>
            <w:tcW w:w="7418" w:type="dxa"/>
            <w:gridSpan w:val="3"/>
          </w:tcPr>
          <w:p w:rsidR="00363D49" w:rsidRDefault="00883AF8" w:rsidP="0006464E">
            <w:pPr>
              <w:pStyle w:val="Textoindependiente"/>
              <w:rPr>
                <w:b/>
                <w:sz w:val="20"/>
              </w:rPr>
            </w:pPr>
            <w:r>
              <w:rPr>
                <w:b/>
                <w:sz w:val="20"/>
              </w:rPr>
              <w:t>DESCRIPCIÓN</w:t>
            </w:r>
          </w:p>
        </w:tc>
      </w:tr>
      <w:tr w:rsidR="00363D49" w:rsidTr="0006464E">
        <w:trPr>
          <w:jc w:val="center"/>
        </w:trPr>
        <w:tc>
          <w:tcPr>
            <w:tcW w:w="2076" w:type="dxa"/>
            <w:gridSpan w:val="2"/>
          </w:tcPr>
          <w:p w:rsidR="00363D49" w:rsidRDefault="00883AF8" w:rsidP="0006464E">
            <w:pPr>
              <w:pStyle w:val="Textoindependiente"/>
              <w:rPr>
                <w:sz w:val="20"/>
                <w:lang w:val="en-US"/>
              </w:rPr>
            </w:pPr>
            <w:r>
              <w:rPr>
                <w:sz w:val="18"/>
                <w:lang w:val="en-US"/>
              </w:rPr>
              <w:t>NMX-C-414-ONNCCE-1999</w:t>
            </w:r>
          </w:p>
        </w:tc>
        <w:tc>
          <w:tcPr>
            <w:tcW w:w="7418" w:type="dxa"/>
            <w:gridSpan w:val="3"/>
          </w:tcPr>
          <w:p w:rsidR="00363D49" w:rsidRDefault="00883AF8" w:rsidP="0006464E">
            <w:pPr>
              <w:pStyle w:val="Textoindependiente"/>
              <w:rPr>
                <w:sz w:val="20"/>
              </w:rPr>
            </w:pPr>
            <w:r>
              <w:rPr>
                <w:sz w:val="20"/>
              </w:rPr>
              <w:t>INDUSTRIA DE LA CONSTRUCCIÓN – CEMENTOS HIDRÁULICOS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20"/>
              </w:rPr>
              <w:t>NMX-C-111-1988</w:t>
            </w:r>
          </w:p>
        </w:tc>
        <w:tc>
          <w:tcPr>
            <w:tcW w:w="7418" w:type="dxa"/>
            <w:gridSpan w:val="3"/>
          </w:tcPr>
          <w:p w:rsidR="00363D49" w:rsidRDefault="00883AF8" w:rsidP="0006464E">
            <w:pPr>
              <w:pStyle w:val="Textoindependiente"/>
              <w:rPr>
                <w:sz w:val="20"/>
              </w:rPr>
            </w:pPr>
            <w:r>
              <w:rPr>
                <w:sz w:val="20"/>
              </w:rPr>
              <w:t>INDUSTRIA DE LA CONSTRUCCIÓN – AGREGADOS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NMX-C-122-1982</w:t>
            </w:r>
          </w:p>
        </w:tc>
        <w:tc>
          <w:tcPr>
            <w:tcW w:w="7418" w:type="dxa"/>
            <w:gridSpan w:val="3"/>
          </w:tcPr>
          <w:p w:rsidR="00363D49" w:rsidRDefault="00883AF8" w:rsidP="0006464E">
            <w:pPr>
              <w:pStyle w:val="Textoindependiente"/>
              <w:rPr>
                <w:sz w:val="20"/>
              </w:rPr>
            </w:pPr>
            <w:r>
              <w:rPr>
                <w:sz w:val="18"/>
              </w:rPr>
              <w:t>INDUSTRIA DE LA CONSTRUCCIÓN- AGUA PARA CONCRETO.</w:t>
            </w:r>
          </w:p>
        </w:tc>
      </w:tr>
      <w:tr w:rsidR="00363D49" w:rsidTr="0006464E">
        <w:trPr>
          <w:jc w:val="center"/>
        </w:trPr>
        <w:tc>
          <w:tcPr>
            <w:tcW w:w="2076" w:type="dxa"/>
            <w:gridSpan w:val="2"/>
          </w:tcPr>
          <w:p w:rsidR="00363D49" w:rsidRDefault="00883AF8" w:rsidP="0006464E">
            <w:pPr>
              <w:pStyle w:val="Textoindependiente"/>
              <w:rPr>
                <w:sz w:val="20"/>
              </w:rPr>
            </w:pPr>
            <w:r>
              <w:rPr>
                <w:sz w:val="20"/>
              </w:rPr>
              <w:t>NMX-C-407</w:t>
            </w:r>
          </w:p>
        </w:tc>
        <w:tc>
          <w:tcPr>
            <w:tcW w:w="7418" w:type="dxa"/>
            <w:gridSpan w:val="3"/>
          </w:tcPr>
          <w:p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NMX-B-290-1988</w:t>
            </w:r>
          </w:p>
        </w:tc>
        <w:tc>
          <w:tcPr>
            <w:tcW w:w="7418" w:type="dxa"/>
            <w:gridSpan w:val="3"/>
          </w:tcPr>
          <w:p w:rsidR="00363D49" w:rsidRDefault="00883AF8" w:rsidP="0006464E">
            <w:pPr>
              <w:pStyle w:val="Textoindependiente"/>
              <w:rPr>
                <w:sz w:val="20"/>
              </w:rPr>
            </w:pPr>
            <w:r>
              <w:rPr>
                <w:sz w:val="18"/>
              </w:rPr>
              <w:t xml:space="preserve">MALLA SOLDADA DE ALAMBRE LISO DE ACERO, PARA REFUERZO DE </w:t>
            </w:r>
            <w:r>
              <w:rPr>
                <w:sz w:val="18"/>
              </w:rPr>
              <w:lastRenderedPageBreak/>
              <w:t>CONCRETO.</w:t>
            </w:r>
          </w:p>
        </w:tc>
      </w:tr>
      <w:tr w:rsidR="00363D49" w:rsidTr="0006464E">
        <w:trPr>
          <w:jc w:val="center"/>
        </w:trPr>
        <w:tc>
          <w:tcPr>
            <w:tcW w:w="2076" w:type="dxa"/>
            <w:gridSpan w:val="2"/>
          </w:tcPr>
          <w:p w:rsidR="00363D49" w:rsidRDefault="00883AF8" w:rsidP="0006464E">
            <w:pPr>
              <w:pStyle w:val="Textoindependiente"/>
              <w:rPr>
                <w:sz w:val="18"/>
              </w:rPr>
            </w:pPr>
            <w:r>
              <w:rPr>
                <w:sz w:val="18"/>
              </w:rPr>
              <w:lastRenderedPageBreak/>
              <w:t>NMX-B-456-1987</w:t>
            </w:r>
          </w:p>
        </w:tc>
        <w:tc>
          <w:tcPr>
            <w:tcW w:w="7418" w:type="dxa"/>
            <w:gridSpan w:val="3"/>
          </w:tcPr>
          <w:p w:rsidR="00363D49" w:rsidRDefault="00883AF8" w:rsidP="0006464E">
            <w:pPr>
              <w:pStyle w:val="Textoindependiente"/>
              <w:rPr>
                <w:sz w:val="18"/>
              </w:rPr>
            </w:pPr>
            <w:r>
              <w:rPr>
                <w:sz w:val="18"/>
              </w:rPr>
              <w:t>ARMADURAS SOLDADAS DE ALAMBRE DE ACERO PARA CASTILLOS Y DALAS</w:t>
            </w:r>
          </w:p>
        </w:tc>
      </w:tr>
      <w:tr w:rsidR="00363D49" w:rsidTr="0006464E">
        <w:trPr>
          <w:jc w:val="center"/>
        </w:trPr>
        <w:tc>
          <w:tcPr>
            <w:tcW w:w="2076" w:type="dxa"/>
            <w:gridSpan w:val="2"/>
          </w:tcPr>
          <w:p w:rsidR="00363D49" w:rsidRDefault="00883AF8" w:rsidP="0006464E">
            <w:pPr>
              <w:pStyle w:val="Textoindependiente"/>
              <w:rPr>
                <w:sz w:val="18"/>
              </w:rPr>
            </w:pPr>
            <w:r>
              <w:rPr>
                <w:sz w:val="18"/>
              </w:rPr>
              <w:t>NMX-C-081-1981</w:t>
            </w:r>
          </w:p>
        </w:tc>
        <w:tc>
          <w:tcPr>
            <w:tcW w:w="7418" w:type="dxa"/>
            <w:gridSpan w:val="3"/>
          </w:tcPr>
          <w:p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883AF8" w:rsidRPr="00A8641F" w:rsidRDefault="00883AF8" w:rsidP="0006464E">
            <w:pPr>
              <w:spacing w:before="120" w:after="120"/>
              <w:ind w:left="454"/>
              <w:jc w:val="both"/>
              <w:rPr>
                <w:rFonts w:ascii="Univers" w:hAnsi="Univers"/>
                <w:b/>
              </w:rPr>
            </w:pPr>
          </w:p>
        </w:tc>
        <w:tc>
          <w:tcPr>
            <w:tcW w:w="5741" w:type="dxa"/>
            <w:vAlign w:val="center"/>
          </w:tcPr>
          <w:p w:rsidR="00883AF8" w:rsidRPr="00B545D4" w:rsidRDefault="00883AF8" w:rsidP="00953387">
            <w:pPr>
              <w:pStyle w:val="Ttulo2"/>
              <w:rPr>
                <w:rFonts w:ascii="Univers" w:hAnsi="Univers"/>
                <w:spacing w:val="0"/>
                <w:kern w:val="0"/>
                <w:sz w:val="20"/>
                <w:lang w:val="es-MX"/>
              </w:rPr>
            </w:pPr>
          </w:p>
        </w:tc>
      </w:tr>
    </w:tbl>
    <w:p w:rsidR="00410D8E" w:rsidRDefault="00410D8E" w:rsidP="00410D8E">
      <w:pPr>
        <w:pStyle w:val="Textoindependiente"/>
        <w:rPr>
          <w:b/>
          <w:sz w:val="20"/>
        </w:rPr>
      </w:pPr>
    </w:p>
    <w:tbl>
      <w:tblPr>
        <w:tblW w:w="0" w:type="auto"/>
        <w:tblCellMar>
          <w:left w:w="71" w:type="dxa"/>
          <w:right w:w="71" w:type="dxa"/>
        </w:tblCellMar>
        <w:tblLook w:val="0000" w:firstRow="0" w:lastRow="0" w:firstColumn="0" w:lastColumn="0" w:noHBand="0" w:noVBand="0"/>
      </w:tblPr>
      <w:tblGrid>
        <w:gridCol w:w="3402"/>
        <w:gridCol w:w="5741"/>
      </w:tblGrid>
      <w:tr w:rsidR="0018312A" w:rsidRPr="00B545D4" w:rsidTr="00F60564">
        <w:tc>
          <w:tcPr>
            <w:tcW w:w="3402" w:type="dxa"/>
          </w:tcPr>
          <w:p w:rsidR="0018312A" w:rsidRPr="00A8641F" w:rsidRDefault="0018312A"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r w:rsidR="001D167D">
              <w:rPr>
                <w:rFonts w:ascii="Univers" w:hAnsi="Univers"/>
                <w:b/>
              </w:rPr>
              <w:t>U</w:t>
            </w:r>
          </w:p>
        </w:tc>
        <w:tc>
          <w:tcPr>
            <w:tcW w:w="5741" w:type="dxa"/>
            <w:vAlign w:val="center"/>
          </w:tcPr>
          <w:p w:rsidR="0018312A" w:rsidRDefault="0018312A" w:rsidP="00F60564">
            <w:pPr>
              <w:pStyle w:val="Ttulo2"/>
              <w:jc w:val="center"/>
              <w:rPr>
                <w:rFonts w:ascii="Univers" w:hAnsi="Univers"/>
                <w:spacing w:val="0"/>
                <w:kern w:val="0"/>
                <w:sz w:val="20"/>
                <w:lang w:val="es-MX"/>
              </w:rPr>
            </w:pPr>
          </w:p>
          <w:p w:rsidR="0018312A" w:rsidRPr="00B545D4" w:rsidRDefault="0018312A" w:rsidP="00F60564">
            <w:pPr>
              <w:pStyle w:val="Ttulo2"/>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rsidR="0018312A" w:rsidRDefault="0018312A" w:rsidP="0018312A">
      <w:pPr>
        <w:pStyle w:val="Textoindependiente"/>
        <w:rPr>
          <w:sz w:val="20"/>
        </w:rPr>
      </w:pPr>
    </w:p>
    <w:p w:rsidR="0018312A" w:rsidRDefault="0018312A" w:rsidP="0018312A">
      <w:pPr>
        <w:pStyle w:val="Textoindependiente"/>
        <w:rPr>
          <w:sz w:val="20"/>
        </w:rPr>
      </w:pPr>
      <w:r>
        <w:rPr>
          <w:sz w:val="20"/>
        </w:rPr>
        <w:t>SE PROCEDERÁ A REALIZAR LA IMPERMEABILIZACIÓN DE LA LOSA CUBRIENDO LOS 12 CM DE LA CORONA (ÁREA DONDE SE DESPLANTA EL MURO) CON IMPERMEABILIZANTE DERIVADO DEL COMPUESTO ASFÁLTICO BASE AGUA, MODIFICADO CON ELASTÓMEROS Y FIBRAS NATURALES LIBRES DE ASBESTO QUE LE PROPORCIONAN MEJOR FLEXIBILIDAD, ELASTICIDAD, ADHERENCIA Y DURACIÓN,  APLICÁNDOLO EN DOS CAPAS CON BROCHA.</w:t>
      </w:r>
    </w:p>
    <w:p w:rsidR="0018312A" w:rsidRDefault="0018312A" w:rsidP="0018312A">
      <w:pPr>
        <w:pStyle w:val="Textoindependiente"/>
        <w:rPr>
          <w:sz w:val="20"/>
        </w:rPr>
      </w:pPr>
    </w:p>
    <w:p w:rsidR="0018312A" w:rsidRDefault="0018312A" w:rsidP="0018312A">
      <w:pPr>
        <w:pStyle w:val="Textoindependiente"/>
        <w:rPr>
          <w:sz w:val="20"/>
        </w:rPr>
      </w:pPr>
      <w:r>
        <w:rPr>
          <w:sz w:val="20"/>
        </w:rPr>
        <w:t>EL CONCEPTO INCLUYE MATERIALES, MANO DE OBRA Y HERRAMIENTA NECESARIOS PARA SU CORRECTA EJECUCIÓN.</w:t>
      </w:r>
    </w:p>
    <w:p w:rsidR="0018312A" w:rsidRDefault="0018312A" w:rsidP="0018312A">
      <w:pPr>
        <w:pStyle w:val="Textoindependiente"/>
        <w:ind w:firstLine="708"/>
        <w:rPr>
          <w:sz w:val="10"/>
        </w:rPr>
      </w:pPr>
    </w:p>
    <w:p w:rsidR="0018312A" w:rsidRPr="00883AF8" w:rsidRDefault="0018312A" w:rsidP="0018312A">
      <w:pPr>
        <w:pStyle w:val="Textoindependiente"/>
        <w:rPr>
          <w:b/>
          <w:sz w:val="20"/>
        </w:rPr>
      </w:pPr>
      <w:r w:rsidRPr="00883AF8">
        <w:rPr>
          <w:b/>
          <w:sz w:val="20"/>
        </w:rPr>
        <w:t>PROCEDIMIENTO:</w:t>
      </w:r>
    </w:p>
    <w:p w:rsidR="0018312A" w:rsidRDefault="0018312A" w:rsidP="0018312A">
      <w:pPr>
        <w:pStyle w:val="Textoindependiente"/>
        <w:spacing w:after="120"/>
        <w:ind w:firstLine="708"/>
        <w:rPr>
          <w:sz w:val="20"/>
        </w:rPr>
      </w:pPr>
    </w:p>
    <w:p w:rsidR="00AB44BB" w:rsidRDefault="0018312A" w:rsidP="0018312A">
      <w:pPr>
        <w:pStyle w:val="Textoindependiente"/>
        <w:numPr>
          <w:ilvl w:val="0"/>
          <w:numId w:val="5"/>
        </w:numPr>
        <w:spacing w:after="120"/>
        <w:rPr>
          <w:sz w:val="20"/>
        </w:rPr>
      </w:pPr>
      <w:r w:rsidRPr="00AB44BB">
        <w:rPr>
          <w:sz w:val="20"/>
        </w:rPr>
        <w:t xml:space="preserve">SE APLICARÁ  EL IMPERMEABILIZANTE EN LOS 12 CM DE DESPLANTE DEL MURO, </w:t>
      </w:r>
    </w:p>
    <w:p w:rsidR="0018312A" w:rsidRPr="00AB44BB" w:rsidRDefault="0018312A" w:rsidP="0018312A">
      <w:pPr>
        <w:pStyle w:val="Textoindependiente"/>
        <w:numPr>
          <w:ilvl w:val="0"/>
          <w:numId w:val="5"/>
        </w:numPr>
        <w:spacing w:after="120"/>
        <w:rPr>
          <w:sz w:val="20"/>
        </w:rPr>
      </w:pPr>
      <w:r w:rsidRPr="00AB44BB">
        <w:rPr>
          <w:sz w:val="20"/>
        </w:rPr>
        <w:t>EL ÁREA DE APLICACIÓN DEBERÁ ESTAR LIBRE DE POLVO Y HUMEDAD.</w:t>
      </w:r>
    </w:p>
    <w:p w:rsidR="0018312A" w:rsidRDefault="0018312A" w:rsidP="0018312A">
      <w:pPr>
        <w:pStyle w:val="Textoindependiente"/>
        <w:numPr>
          <w:ilvl w:val="0"/>
          <w:numId w:val="5"/>
        </w:numPr>
        <w:spacing w:after="120"/>
        <w:rPr>
          <w:sz w:val="20"/>
        </w:rPr>
      </w:pPr>
      <w:r>
        <w:rPr>
          <w:sz w:val="20"/>
        </w:rPr>
        <w:t>LA APLICACIÓN DEBERÁ SER CON BROCHA A DOS MANOS Y DE FORMA CONTINUA, SIN DEJAR ESPACIOS SIN APLICAR.</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18312A" w:rsidRDefault="0018312A" w:rsidP="0018312A">
      <w:pPr>
        <w:pStyle w:val="Textoindependiente"/>
        <w:rPr>
          <w:b/>
          <w:sz w:val="20"/>
        </w:rPr>
      </w:pPr>
    </w:p>
    <w:p w:rsidR="0018312A" w:rsidRDefault="0018312A" w:rsidP="0018312A">
      <w:pPr>
        <w:pStyle w:val="Textoindependiente"/>
        <w:rPr>
          <w:b/>
          <w:sz w:val="20"/>
        </w:rPr>
      </w:pPr>
      <w:r w:rsidRPr="00883AF8">
        <w:rPr>
          <w:b/>
          <w:sz w:val="20"/>
        </w:rPr>
        <w:t>NORMA:</w:t>
      </w:r>
    </w:p>
    <w:p w:rsidR="0018312A" w:rsidRPr="00883AF8" w:rsidRDefault="0018312A" w:rsidP="0018312A">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18312A" w:rsidTr="00F60564">
        <w:trPr>
          <w:jc w:val="center"/>
        </w:trPr>
        <w:tc>
          <w:tcPr>
            <w:tcW w:w="2076" w:type="dxa"/>
          </w:tcPr>
          <w:p w:rsidR="0018312A" w:rsidRDefault="0018312A" w:rsidP="00F60564">
            <w:pPr>
              <w:pStyle w:val="Textoindependiente"/>
              <w:rPr>
                <w:b/>
                <w:sz w:val="20"/>
              </w:rPr>
            </w:pPr>
            <w:r>
              <w:rPr>
                <w:b/>
                <w:sz w:val="20"/>
              </w:rPr>
              <w:t>NORMA</w:t>
            </w:r>
          </w:p>
        </w:tc>
        <w:tc>
          <w:tcPr>
            <w:tcW w:w="7418" w:type="dxa"/>
          </w:tcPr>
          <w:p w:rsidR="0018312A" w:rsidRDefault="0018312A" w:rsidP="00F60564">
            <w:pPr>
              <w:pStyle w:val="Textoindependiente"/>
              <w:rPr>
                <w:b/>
                <w:sz w:val="20"/>
              </w:rPr>
            </w:pPr>
            <w:r>
              <w:rPr>
                <w:b/>
                <w:sz w:val="20"/>
              </w:rPr>
              <w:t>DESCRIPCIÓN</w:t>
            </w:r>
          </w:p>
        </w:tc>
      </w:tr>
      <w:tr w:rsidR="0018312A" w:rsidTr="00F60564">
        <w:trPr>
          <w:jc w:val="center"/>
        </w:trPr>
        <w:tc>
          <w:tcPr>
            <w:tcW w:w="2076" w:type="dxa"/>
          </w:tcPr>
          <w:p w:rsidR="0018312A" w:rsidRDefault="0018312A" w:rsidP="00F60564">
            <w:pPr>
              <w:pStyle w:val="Textoindependiente"/>
              <w:rPr>
                <w:sz w:val="20"/>
              </w:rPr>
            </w:pPr>
            <w:r>
              <w:rPr>
                <w:sz w:val="18"/>
              </w:rPr>
              <w:t>NMX-C-138-1971</w:t>
            </w:r>
          </w:p>
        </w:tc>
        <w:tc>
          <w:tcPr>
            <w:tcW w:w="7418" w:type="dxa"/>
          </w:tcPr>
          <w:p w:rsidR="0018312A" w:rsidRDefault="0018312A" w:rsidP="00F60564">
            <w:pPr>
              <w:pStyle w:val="Textoindependiente"/>
              <w:rPr>
                <w:sz w:val="20"/>
              </w:rPr>
            </w:pPr>
            <w:r>
              <w:rPr>
                <w:sz w:val="18"/>
              </w:rPr>
              <w:t>BASE ASFÁLTICA EN DISOLVENTES PARA IMPERMEABILIZACIÓN.</w:t>
            </w:r>
          </w:p>
        </w:tc>
      </w:tr>
    </w:tbl>
    <w:p w:rsidR="0098222E" w:rsidRDefault="0098222E" w:rsidP="00532B53">
      <w:pPr>
        <w:pStyle w:val="Textoindependiente"/>
        <w:jc w:val="center"/>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CD0371" w:rsidRPr="00B545D4" w:rsidTr="00F60564">
        <w:tc>
          <w:tcPr>
            <w:tcW w:w="3402" w:type="dxa"/>
          </w:tcPr>
          <w:p w:rsidR="00CD0371" w:rsidRPr="00A8641F" w:rsidRDefault="00CD0371" w:rsidP="00F60564">
            <w:pPr>
              <w:spacing w:before="120" w:after="120"/>
              <w:ind w:left="454"/>
              <w:jc w:val="both"/>
              <w:rPr>
                <w:rFonts w:ascii="Univers" w:hAnsi="Univers"/>
                <w:b/>
              </w:rPr>
            </w:pPr>
          </w:p>
        </w:tc>
        <w:tc>
          <w:tcPr>
            <w:tcW w:w="5741" w:type="dxa"/>
            <w:vAlign w:val="center"/>
          </w:tcPr>
          <w:p w:rsidR="00CD0371" w:rsidRPr="00B545D4" w:rsidRDefault="00CD0371" w:rsidP="00F60564">
            <w:pPr>
              <w:pStyle w:val="Ttulo2"/>
              <w:rPr>
                <w:rFonts w:ascii="Univers" w:hAnsi="Univers"/>
                <w:spacing w:val="0"/>
                <w:kern w:val="0"/>
                <w:sz w:val="20"/>
                <w:lang w:val="es-MX"/>
              </w:rPr>
            </w:pPr>
          </w:p>
        </w:tc>
      </w:tr>
    </w:tbl>
    <w:p w:rsidR="00CD0371" w:rsidRDefault="00CD0371" w:rsidP="00CD0371">
      <w:pPr>
        <w:pStyle w:val="Textoindependiente"/>
        <w:rPr>
          <w:sz w:val="20"/>
        </w:rPr>
      </w:pPr>
    </w:p>
    <w:p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rsidTr="00953387">
        <w:tc>
          <w:tcPr>
            <w:tcW w:w="3402" w:type="dxa"/>
          </w:tcPr>
          <w:p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rsidR="00AE5EA3" w:rsidRDefault="00AE5EA3" w:rsidP="00532B53">
      <w:pPr>
        <w:pStyle w:val="Textoindependiente"/>
        <w:jc w:val="center"/>
        <w:rPr>
          <w:b/>
          <w:sz w:val="20"/>
          <w:u w:val="single"/>
        </w:rPr>
      </w:pPr>
    </w:p>
    <w:p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Pr>
          <w:sz w:val="20"/>
        </w:rPr>
        <w:t xml:space="preserve"> AMBOS LADOS </w:t>
      </w:r>
      <w:r w:rsidR="00103C36">
        <w:rPr>
          <w:sz w:val="20"/>
        </w:rPr>
        <w:t>EL CONCEPTO INCLUYE EL MURO DE ENRASE</w:t>
      </w:r>
      <w:r w:rsidR="005F70C4">
        <w:rPr>
          <w:sz w:val="20"/>
        </w:rPr>
        <w:t xml:space="preserve"> BAJO CADENA DE CERRAMIENTO</w:t>
      </w:r>
      <w:r w:rsidR="00103C36">
        <w:rPr>
          <w:sz w:val="20"/>
        </w:rPr>
        <w:t>.</w:t>
      </w:r>
    </w:p>
    <w:p w:rsidR="00810C21" w:rsidRDefault="00810C21" w:rsidP="00883AF8">
      <w:pPr>
        <w:pStyle w:val="Textoindependiente"/>
        <w:rPr>
          <w:sz w:val="20"/>
        </w:rPr>
      </w:pPr>
    </w:p>
    <w:p w:rsidR="00810C21" w:rsidRDefault="00810C21" w:rsidP="00883AF8">
      <w:pPr>
        <w:pStyle w:val="Textoindependiente"/>
        <w:rPr>
          <w:sz w:val="20"/>
        </w:rPr>
      </w:pPr>
      <w:r>
        <w:rPr>
          <w:sz w:val="20"/>
        </w:rPr>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rsidR="00E5008F" w:rsidRDefault="00E5008F" w:rsidP="00883AF8">
      <w:pPr>
        <w:pStyle w:val="Textoindependiente"/>
        <w:rPr>
          <w:sz w:val="20"/>
        </w:rPr>
      </w:pPr>
    </w:p>
    <w:p w:rsidR="00E5008F" w:rsidRDefault="00E5008F" w:rsidP="00E5008F">
      <w:pPr>
        <w:pStyle w:val="Textoindependiente"/>
        <w:rPr>
          <w:sz w:val="20"/>
        </w:rPr>
      </w:pPr>
      <w:r>
        <w:rPr>
          <w:sz w:val="20"/>
        </w:rPr>
        <w:t>EL CEMENTO PODRÁ SER CAMPANA O SIMILAR.</w:t>
      </w:r>
    </w:p>
    <w:p w:rsidR="00E5008F" w:rsidRDefault="00E5008F" w:rsidP="00883AF8">
      <w:pPr>
        <w:pStyle w:val="Textoindependiente"/>
        <w:rPr>
          <w:sz w:val="20"/>
        </w:rPr>
      </w:pPr>
    </w:p>
    <w:p w:rsidR="00883AF8" w:rsidRDefault="00883AF8" w:rsidP="00883AF8">
      <w:pPr>
        <w:pStyle w:val="Textoindependiente"/>
        <w:rPr>
          <w:sz w:val="20"/>
        </w:rPr>
      </w:pPr>
    </w:p>
    <w:p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rsidR="00883AF8" w:rsidRDefault="00915184" w:rsidP="00CB5C2C">
      <w:pPr>
        <w:pStyle w:val="Textoindependiente"/>
        <w:numPr>
          <w:ilvl w:val="0"/>
          <w:numId w:val="35"/>
        </w:numPr>
        <w:rPr>
          <w:sz w:val="20"/>
        </w:rPr>
      </w:pPr>
      <w:r>
        <w:rPr>
          <w:sz w:val="20"/>
        </w:rPr>
        <w:t>NO SE DESPLANTARÁ NINGÚN MURO SOBRE CIMENTACIÓN QUE NO ESTÉ DEBIDAMENTE IMPERMEABILIZAD</w:t>
      </w:r>
      <w:r w:rsidR="00734B44">
        <w:rPr>
          <w:sz w:val="20"/>
        </w:rPr>
        <w:t>O</w:t>
      </w:r>
      <w:r>
        <w:rPr>
          <w:sz w:val="20"/>
        </w:rPr>
        <w:t>.</w:t>
      </w:r>
    </w:p>
    <w:p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rsidR="00883AF8" w:rsidRDefault="00883AF8" w:rsidP="00883AF8">
      <w:pPr>
        <w:pStyle w:val="Textoindependiente"/>
        <w:rPr>
          <w:sz w:val="20"/>
        </w:rPr>
      </w:pPr>
    </w:p>
    <w:p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915184" w:rsidRDefault="00915184" w:rsidP="00883AF8">
      <w:pPr>
        <w:pStyle w:val="Textoindependiente"/>
        <w:rPr>
          <w:sz w:val="20"/>
        </w:rPr>
      </w:pPr>
    </w:p>
    <w:p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rsidR="009B7501" w:rsidRDefault="009B7501" w:rsidP="00883AF8">
      <w:pPr>
        <w:pStyle w:val="Textoindependiente"/>
        <w:rPr>
          <w:sz w:val="20"/>
        </w:rPr>
      </w:pPr>
    </w:p>
    <w:p w:rsidR="009B7501" w:rsidRDefault="009B7501" w:rsidP="00883AF8">
      <w:pPr>
        <w:pStyle w:val="Textoindependiente"/>
        <w:rPr>
          <w:sz w:val="20"/>
        </w:rPr>
      </w:pPr>
    </w:p>
    <w:p w:rsidR="00915184" w:rsidRDefault="00915184" w:rsidP="00883AF8">
      <w:pPr>
        <w:pStyle w:val="Textoindependiente"/>
        <w:rPr>
          <w:sz w:val="20"/>
        </w:rPr>
      </w:pPr>
    </w:p>
    <w:p w:rsidR="00883AF8" w:rsidRPr="00915184" w:rsidRDefault="00915184" w:rsidP="00883AF8">
      <w:pPr>
        <w:pStyle w:val="Textoindependiente"/>
        <w:rPr>
          <w:b/>
          <w:sz w:val="20"/>
        </w:rPr>
      </w:pPr>
      <w:r w:rsidRPr="00915184">
        <w:rPr>
          <w:b/>
          <w:sz w:val="20"/>
        </w:rPr>
        <w:t>NORMA:</w:t>
      </w:r>
    </w:p>
    <w:p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rsidTr="0006464E">
        <w:trPr>
          <w:jc w:val="center"/>
        </w:trPr>
        <w:tc>
          <w:tcPr>
            <w:tcW w:w="2065" w:type="dxa"/>
          </w:tcPr>
          <w:p w:rsidR="00883AF8" w:rsidRDefault="00915184" w:rsidP="0006464E">
            <w:pPr>
              <w:pStyle w:val="Textoindependiente"/>
              <w:rPr>
                <w:bCs/>
                <w:sz w:val="20"/>
              </w:rPr>
            </w:pPr>
            <w:r>
              <w:rPr>
                <w:bCs/>
                <w:sz w:val="20"/>
              </w:rPr>
              <w:lastRenderedPageBreak/>
              <w:t>NORMA</w:t>
            </w:r>
          </w:p>
        </w:tc>
        <w:tc>
          <w:tcPr>
            <w:tcW w:w="7364" w:type="dxa"/>
          </w:tcPr>
          <w:p w:rsidR="00883AF8" w:rsidRDefault="00915184" w:rsidP="0006464E">
            <w:pPr>
              <w:pStyle w:val="Textoindependiente"/>
              <w:rPr>
                <w:bCs/>
                <w:sz w:val="20"/>
              </w:rPr>
            </w:pPr>
            <w:r>
              <w:rPr>
                <w:bCs/>
                <w:sz w:val="20"/>
              </w:rPr>
              <w:t>DESCRIPCIÓN</w:t>
            </w:r>
          </w:p>
        </w:tc>
      </w:tr>
      <w:tr w:rsidR="00883AF8" w:rsidTr="0006464E">
        <w:trPr>
          <w:jc w:val="center"/>
        </w:trPr>
        <w:tc>
          <w:tcPr>
            <w:tcW w:w="2065" w:type="dxa"/>
          </w:tcPr>
          <w:p w:rsidR="00883AF8" w:rsidRDefault="00915184" w:rsidP="0006464E">
            <w:pPr>
              <w:pStyle w:val="Textoindependiente"/>
              <w:rPr>
                <w:bCs/>
                <w:sz w:val="20"/>
              </w:rPr>
            </w:pPr>
            <w:r>
              <w:rPr>
                <w:bCs/>
                <w:sz w:val="20"/>
              </w:rPr>
              <w:t>NMX-C-006-1976</w:t>
            </w:r>
          </w:p>
        </w:tc>
        <w:tc>
          <w:tcPr>
            <w:tcW w:w="7364" w:type="dxa"/>
          </w:tcPr>
          <w:p w:rsidR="00883AF8" w:rsidRDefault="00915184" w:rsidP="0006464E">
            <w:pPr>
              <w:pStyle w:val="Textoindependiente"/>
              <w:rPr>
                <w:bCs/>
                <w:sz w:val="20"/>
              </w:rPr>
            </w:pPr>
            <w:r>
              <w:rPr>
                <w:bCs/>
                <w:sz w:val="20"/>
              </w:rPr>
              <w:t>LADRILLOS, BLOQUES CERÁMICOS DE BARRO, ARCILLA Y/O SIMILARES</w:t>
            </w:r>
          </w:p>
        </w:tc>
      </w:tr>
      <w:tr w:rsidR="00883AF8" w:rsidTr="0006464E">
        <w:trPr>
          <w:jc w:val="center"/>
        </w:trPr>
        <w:tc>
          <w:tcPr>
            <w:tcW w:w="2065" w:type="dxa"/>
          </w:tcPr>
          <w:p w:rsidR="00883AF8" w:rsidRDefault="00915184" w:rsidP="0006464E">
            <w:pPr>
              <w:pStyle w:val="Textoindependiente"/>
              <w:rPr>
                <w:sz w:val="20"/>
                <w:lang w:val="en-US"/>
              </w:rPr>
            </w:pPr>
            <w:r>
              <w:rPr>
                <w:sz w:val="18"/>
                <w:lang w:val="en-US"/>
              </w:rPr>
              <w:t>NMX-C-414-ONNCCE-1999</w:t>
            </w:r>
          </w:p>
        </w:tc>
        <w:tc>
          <w:tcPr>
            <w:tcW w:w="7364" w:type="dxa"/>
          </w:tcPr>
          <w:p w:rsidR="00883AF8" w:rsidRDefault="00915184" w:rsidP="0006464E">
            <w:pPr>
              <w:pStyle w:val="Textoindependiente"/>
              <w:rPr>
                <w:sz w:val="20"/>
              </w:rPr>
            </w:pPr>
            <w:r>
              <w:rPr>
                <w:sz w:val="20"/>
              </w:rPr>
              <w:t>INDUSTRIA DE LA CONSTRUCCIÓN – CEMENTOS HIDRÁULICOS – ESPECIFICACIONES Y MÉTODOS DE PRUEBA</w:t>
            </w:r>
          </w:p>
        </w:tc>
      </w:tr>
      <w:tr w:rsidR="00883AF8" w:rsidTr="0006464E">
        <w:trPr>
          <w:jc w:val="center"/>
        </w:trPr>
        <w:tc>
          <w:tcPr>
            <w:tcW w:w="2065" w:type="dxa"/>
          </w:tcPr>
          <w:p w:rsidR="00883AF8" w:rsidRDefault="00915184" w:rsidP="0006464E">
            <w:pPr>
              <w:pStyle w:val="Textoindependiente"/>
              <w:rPr>
                <w:bCs/>
                <w:sz w:val="20"/>
              </w:rPr>
            </w:pPr>
            <w:r>
              <w:rPr>
                <w:bCs/>
                <w:sz w:val="20"/>
              </w:rPr>
              <w:t>NMX-C-111-1988</w:t>
            </w:r>
          </w:p>
        </w:tc>
        <w:tc>
          <w:tcPr>
            <w:tcW w:w="7364" w:type="dxa"/>
          </w:tcPr>
          <w:p w:rsidR="00883AF8" w:rsidRDefault="00915184" w:rsidP="0006464E">
            <w:pPr>
              <w:pStyle w:val="Textoindependiente"/>
              <w:rPr>
                <w:bCs/>
                <w:sz w:val="20"/>
              </w:rPr>
            </w:pPr>
            <w:r>
              <w:rPr>
                <w:bCs/>
                <w:sz w:val="20"/>
              </w:rPr>
              <w:t>INDUSTRIA DE LA CONSTRUCCIÓN – AGREGADOS – ESPECIFICACIONES Y MÉTODOS DE PRUEBA</w:t>
            </w:r>
          </w:p>
        </w:tc>
      </w:tr>
    </w:tbl>
    <w:p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953387">
        <w:tc>
          <w:tcPr>
            <w:tcW w:w="3402" w:type="dxa"/>
          </w:tcPr>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rsidR="00915184" w:rsidRDefault="00915184" w:rsidP="00953387">
            <w:pPr>
              <w:pStyle w:val="Ttulo2"/>
              <w:jc w:val="center"/>
              <w:rPr>
                <w:rFonts w:ascii="Univers" w:hAnsi="Univers"/>
                <w:spacing w:val="0"/>
                <w:kern w:val="0"/>
                <w:sz w:val="20"/>
                <w:lang w:val="es-MX"/>
              </w:rPr>
            </w:pPr>
          </w:p>
          <w:p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rsidR="00AE5EA3" w:rsidRDefault="00AE5EA3" w:rsidP="00532B53">
      <w:pPr>
        <w:pStyle w:val="Textoindependiente"/>
        <w:jc w:val="center"/>
        <w:rPr>
          <w:b/>
          <w:sz w:val="20"/>
          <w:u w:val="single"/>
        </w:rPr>
      </w:pPr>
    </w:p>
    <w:p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-4 ANCLADO DESDE LA CADENA DE DESPLANTE Y HASTA LA CADENA DE CERRAMIENTO, DEBERÁ QUEDAR CON ACABADO FINAL APARENTE. SI SE UTILIZA MAS DE UNA PIEZA DE ARMEX EN EL ARMADO DE UN CASTILLO, LOS TRASLAPES DEBERÁN SER NO MENORES A 40 VECES EL DIÁMETRO DEL MISMO.</w:t>
      </w:r>
    </w:p>
    <w:p w:rsidR="00E5008F" w:rsidRDefault="00E5008F" w:rsidP="00915184">
      <w:pPr>
        <w:pStyle w:val="Textoindependiente"/>
        <w:rPr>
          <w:sz w:val="20"/>
        </w:rPr>
      </w:pPr>
    </w:p>
    <w:p w:rsidR="00E5008F" w:rsidRDefault="00E5008F" w:rsidP="00E5008F">
      <w:pPr>
        <w:pStyle w:val="Textoindependiente"/>
        <w:rPr>
          <w:sz w:val="20"/>
        </w:rPr>
      </w:pPr>
      <w:r>
        <w:rPr>
          <w:sz w:val="20"/>
        </w:rPr>
        <w:t>EL CEMENTO PODRÁ SER CAMPANA O SIMILAR PARA LOS CASTILLOS.</w:t>
      </w:r>
    </w:p>
    <w:p w:rsidR="00915184" w:rsidRDefault="00915184" w:rsidP="00915184">
      <w:pPr>
        <w:pStyle w:val="Textoindependiente"/>
        <w:rPr>
          <w:sz w:val="20"/>
        </w:rPr>
      </w:pPr>
    </w:p>
    <w:p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915184" w:rsidRDefault="00915184" w:rsidP="00915184">
      <w:pPr>
        <w:pStyle w:val="Textoindependiente"/>
        <w:rPr>
          <w:sz w:val="20"/>
        </w:rPr>
      </w:pPr>
    </w:p>
    <w:p w:rsidR="00915184" w:rsidRDefault="00915184" w:rsidP="00915184">
      <w:pPr>
        <w:pStyle w:val="Textoindependiente"/>
        <w:rPr>
          <w:b/>
          <w:bCs/>
          <w:sz w:val="20"/>
        </w:rPr>
      </w:pPr>
      <w:r w:rsidRPr="00915184">
        <w:rPr>
          <w:b/>
          <w:bCs/>
          <w:sz w:val="20"/>
        </w:rPr>
        <w:t>NORMAS:</w:t>
      </w:r>
    </w:p>
    <w:p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NORMA</w:t>
            </w:r>
          </w:p>
        </w:tc>
        <w:tc>
          <w:tcPr>
            <w:tcW w:w="7418" w:type="dxa"/>
            <w:gridSpan w:val="3"/>
          </w:tcPr>
          <w:p w:rsidR="00915184" w:rsidRPr="00734B44" w:rsidRDefault="00915184" w:rsidP="0006464E">
            <w:pPr>
              <w:pStyle w:val="Textoindependiente"/>
              <w:rPr>
                <w:bCs/>
                <w:sz w:val="20"/>
              </w:rPr>
            </w:pPr>
            <w:r w:rsidRPr="00734B44">
              <w:rPr>
                <w:bCs/>
                <w:sz w:val="20"/>
              </w:rPr>
              <w:t>DESCRIPCIÓN</w:t>
            </w:r>
          </w:p>
        </w:tc>
      </w:tr>
      <w:tr w:rsidR="00915184" w:rsidTr="0006464E">
        <w:trPr>
          <w:jc w:val="center"/>
        </w:trPr>
        <w:tc>
          <w:tcPr>
            <w:tcW w:w="2076" w:type="dxa"/>
            <w:gridSpan w:val="2"/>
          </w:tcPr>
          <w:p w:rsidR="00915184" w:rsidRPr="00734B44" w:rsidRDefault="00915184" w:rsidP="0006464E">
            <w:pPr>
              <w:pStyle w:val="Textoindependiente"/>
              <w:rPr>
                <w:bCs/>
                <w:sz w:val="20"/>
                <w:lang w:val="en-US"/>
              </w:rPr>
            </w:pPr>
            <w:r w:rsidRPr="00734B44">
              <w:rPr>
                <w:bCs/>
                <w:sz w:val="20"/>
                <w:lang w:val="en-US"/>
              </w:rPr>
              <w:t>NMX-C-414-ONNCCE-1999</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NMX-C-111-1988</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NMX-C-122-1982</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NMX-B-456-1987</w:t>
            </w:r>
          </w:p>
        </w:tc>
        <w:tc>
          <w:tcPr>
            <w:tcW w:w="7418" w:type="dxa"/>
            <w:gridSpan w:val="3"/>
          </w:tcPr>
          <w:p w:rsidR="00915184" w:rsidRPr="00734B44" w:rsidRDefault="00915184" w:rsidP="0006464E">
            <w:pPr>
              <w:pStyle w:val="Textoindependiente"/>
              <w:rPr>
                <w:bCs/>
                <w:sz w:val="20"/>
              </w:rPr>
            </w:pPr>
            <w:r w:rsidRPr="00734B44">
              <w:rPr>
                <w:bCs/>
                <w:sz w:val="20"/>
              </w:rPr>
              <w:t xml:space="preserve">ARMADURAS SOLDADAS DE ALAMBRE DE ACERO PARA CASTILLOS Y </w:t>
            </w:r>
            <w:r w:rsidRPr="00734B44">
              <w:rPr>
                <w:bCs/>
                <w:sz w:val="20"/>
              </w:rPr>
              <w:lastRenderedPageBreak/>
              <w:t>DALAS</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lastRenderedPageBreak/>
              <w:t>NMX-C-081-1981</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rsidR="00F60564" w:rsidRDefault="00F60564" w:rsidP="00F60564">
            <w:pPr>
              <w:pStyle w:val="Ttulo2"/>
              <w:jc w:val="center"/>
              <w:rPr>
                <w:rFonts w:ascii="Univers" w:hAnsi="Univers"/>
                <w:spacing w:val="0"/>
                <w:kern w:val="0"/>
                <w:sz w:val="20"/>
                <w:lang w:val="es-MX"/>
              </w:rPr>
            </w:pPr>
          </w:p>
          <w:p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rsidR="00F60564" w:rsidRDefault="00F60564" w:rsidP="00F60564">
      <w:pPr>
        <w:pStyle w:val="Textoindependiente"/>
        <w:jc w:val="center"/>
        <w:rPr>
          <w:b/>
          <w:sz w:val="20"/>
          <w:u w:val="single"/>
        </w:rPr>
      </w:pPr>
    </w:p>
    <w:p w:rsidR="00F60564" w:rsidRDefault="00F60564" w:rsidP="00F60564">
      <w:pPr>
        <w:pStyle w:val="Textoindependiente"/>
        <w:rPr>
          <w:sz w:val="20"/>
        </w:rPr>
      </w:pPr>
      <w:r>
        <w:rPr>
          <w:sz w:val="20"/>
        </w:rPr>
        <w:t xml:space="preserve">CASTILLOS AHOGADOS </w:t>
      </w:r>
      <w:r w:rsidRPr="00F60564">
        <w:rPr>
          <w:sz w:val="20"/>
        </w:rPr>
        <w:t>K-2 AHOGADOS DE 2.50 ML DE ALTURA INCLUYE EL PRETIL, CON  CONCRETO F´C=150 KG/CM2 HECHO EN OBRA T.M.A. 3/4", CON UNA VARILLA CORRUGADA DE REFUERZO DE 3/8";  ARMADO, COLADO Y  VIBRADO DEL CONCR</w:t>
      </w:r>
      <w:r>
        <w:rPr>
          <w:sz w:val="20"/>
        </w:rPr>
        <w:t xml:space="preserve">ETO; MATERIALES Y MANO DE OBRA. </w:t>
      </w:r>
    </w:p>
    <w:p w:rsidR="00F60564" w:rsidRDefault="00F60564" w:rsidP="00F60564">
      <w:pPr>
        <w:pStyle w:val="Textoindependiente"/>
        <w:rPr>
          <w:sz w:val="20"/>
        </w:rPr>
      </w:pPr>
    </w:p>
    <w:p w:rsidR="00F60564" w:rsidRDefault="00F60564" w:rsidP="00F60564">
      <w:pPr>
        <w:pStyle w:val="Textoindependiente"/>
        <w:rPr>
          <w:sz w:val="20"/>
        </w:rPr>
      </w:pPr>
      <w:r>
        <w:rPr>
          <w:sz w:val="20"/>
        </w:rPr>
        <w:t>EL CEMENTO PODRÁ SER CAMPANA O SIMILAR PARA LOS CASTILLOS.</w:t>
      </w:r>
    </w:p>
    <w:p w:rsidR="00F60564" w:rsidRDefault="00F60564" w:rsidP="00F60564">
      <w:pPr>
        <w:pStyle w:val="Textoindependiente"/>
        <w:rPr>
          <w:sz w:val="20"/>
        </w:rPr>
      </w:pPr>
    </w:p>
    <w:p w:rsidR="00F60564" w:rsidRDefault="00F60564" w:rsidP="00F60564">
      <w:pPr>
        <w:pStyle w:val="Textoindependiente"/>
        <w:rPr>
          <w:sz w:val="20"/>
        </w:rPr>
      </w:pPr>
      <w:r>
        <w:rPr>
          <w:sz w:val="20"/>
        </w:rPr>
        <w:t>EL CONCEPTO INCLUYE COLADO Y VIBRADO.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F60564" w:rsidRDefault="00F60564" w:rsidP="00F60564">
      <w:pPr>
        <w:pStyle w:val="Textoindependiente"/>
        <w:rPr>
          <w:sz w:val="20"/>
        </w:rPr>
      </w:pPr>
    </w:p>
    <w:p w:rsidR="00F60564" w:rsidRDefault="00F60564" w:rsidP="00F60564">
      <w:pPr>
        <w:pStyle w:val="Textoindependiente"/>
        <w:rPr>
          <w:b/>
          <w:bCs/>
          <w:sz w:val="20"/>
        </w:rPr>
      </w:pPr>
      <w:r w:rsidRPr="00915184">
        <w:rPr>
          <w:b/>
          <w:bCs/>
          <w:sz w:val="20"/>
        </w:rPr>
        <w:t>NORMAS:</w:t>
      </w:r>
    </w:p>
    <w:p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NORMA</w:t>
            </w:r>
          </w:p>
        </w:tc>
        <w:tc>
          <w:tcPr>
            <w:tcW w:w="7418" w:type="dxa"/>
          </w:tcPr>
          <w:p w:rsidR="00F60564" w:rsidRPr="00734B44" w:rsidRDefault="00F60564" w:rsidP="00F60564">
            <w:pPr>
              <w:pStyle w:val="Textoindependiente"/>
              <w:rPr>
                <w:bCs/>
                <w:sz w:val="20"/>
              </w:rPr>
            </w:pPr>
            <w:r w:rsidRPr="00734B44">
              <w:rPr>
                <w:bCs/>
                <w:sz w:val="20"/>
              </w:rPr>
              <w:t>DESCRIPCIÓN</w:t>
            </w:r>
          </w:p>
        </w:tc>
      </w:tr>
      <w:tr w:rsidR="00F60564" w:rsidTr="00F60564">
        <w:trPr>
          <w:jc w:val="center"/>
        </w:trPr>
        <w:tc>
          <w:tcPr>
            <w:tcW w:w="2076" w:type="dxa"/>
          </w:tcPr>
          <w:p w:rsidR="00F60564" w:rsidRPr="00734B44" w:rsidRDefault="00F60564" w:rsidP="00F60564">
            <w:pPr>
              <w:pStyle w:val="Textoindependiente"/>
              <w:rPr>
                <w:bCs/>
                <w:sz w:val="20"/>
                <w:lang w:val="en-US"/>
              </w:rPr>
            </w:pPr>
            <w:r w:rsidRPr="00734B44">
              <w:rPr>
                <w:bCs/>
                <w:sz w:val="20"/>
                <w:lang w:val="en-US"/>
              </w:rPr>
              <w:t>NMX-C-414-ONNCCE-1999</w:t>
            </w:r>
          </w:p>
        </w:tc>
        <w:tc>
          <w:tcPr>
            <w:tcW w:w="7418" w:type="dxa"/>
          </w:tcPr>
          <w:p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NMX-C-111-1988</w:t>
            </w:r>
          </w:p>
        </w:tc>
        <w:tc>
          <w:tcPr>
            <w:tcW w:w="7418" w:type="dxa"/>
          </w:tcPr>
          <w:p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NMX-C-122-1982</w:t>
            </w:r>
          </w:p>
        </w:tc>
        <w:tc>
          <w:tcPr>
            <w:tcW w:w="7418" w:type="dxa"/>
          </w:tcPr>
          <w:p w:rsidR="00F60564" w:rsidRPr="00734B44" w:rsidRDefault="00F60564" w:rsidP="00F60564">
            <w:pPr>
              <w:pStyle w:val="Textoindependiente"/>
              <w:rPr>
                <w:bCs/>
                <w:sz w:val="20"/>
              </w:rPr>
            </w:pPr>
            <w:r w:rsidRPr="00734B44">
              <w:rPr>
                <w:bCs/>
                <w:sz w:val="20"/>
              </w:rPr>
              <w:t>INDUSTRIA DE LA CONSTRUCCIÓN- AGUA PARA CONCRETO.</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NMX-B-456-1987</w:t>
            </w:r>
          </w:p>
        </w:tc>
        <w:tc>
          <w:tcPr>
            <w:tcW w:w="7418" w:type="dxa"/>
          </w:tcPr>
          <w:p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NMX-C-081-1981</w:t>
            </w:r>
          </w:p>
        </w:tc>
        <w:tc>
          <w:tcPr>
            <w:tcW w:w="7418" w:type="dxa"/>
          </w:tcPr>
          <w:p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06464E">
        <w:tc>
          <w:tcPr>
            <w:tcW w:w="3402" w:type="dxa"/>
          </w:tcPr>
          <w:p w:rsidR="00F60564" w:rsidRDefault="00F60564" w:rsidP="0006464E">
            <w:pPr>
              <w:spacing w:before="120" w:after="120"/>
              <w:ind w:left="454"/>
              <w:jc w:val="both"/>
              <w:rPr>
                <w:rFonts w:ascii="Univers" w:hAnsi="Univers"/>
                <w:b/>
              </w:rPr>
            </w:pPr>
          </w:p>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3</w:t>
            </w:r>
            <w:r w:rsidR="001D167D">
              <w:rPr>
                <w:rFonts w:ascii="Univers" w:hAnsi="Univers"/>
                <w:b/>
              </w:rPr>
              <w:t>U</w:t>
            </w:r>
          </w:p>
        </w:tc>
        <w:tc>
          <w:tcPr>
            <w:tcW w:w="5741" w:type="dxa"/>
          </w:tcPr>
          <w:p w:rsidR="00915184" w:rsidRDefault="00915184" w:rsidP="0006464E">
            <w:pPr>
              <w:pStyle w:val="Ttulo2"/>
              <w:rPr>
                <w:rFonts w:ascii="Univers" w:hAnsi="Univers"/>
                <w:spacing w:val="0"/>
                <w:kern w:val="0"/>
                <w:sz w:val="20"/>
                <w:lang w:val="es-MX"/>
              </w:rPr>
            </w:pPr>
          </w:p>
          <w:p w:rsidR="00915184" w:rsidRPr="00B545D4" w:rsidRDefault="00915184" w:rsidP="00120BBB">
            <w:pPr>
              <w:spacing w:before="120" w:after="120"/>
              <w:jc w:val="both"/>
              <w:rPr>
                <w:rFonts w:ascii="Univers" w:hAnsi="Univers"/>
                <w:b/>
              </w:rPr>
            </w:pPr>
            <w:r w:rsidRPr="00915184">
              <w:rPr>
                <w:rFonts w:ascii="Univers" w:hAnsi="Univers"/>
                <w:b/>
              </w:rPr>
              <w:t xml:space="preserve"> CAD</w:t>
            </w:r>
            <w:r w:rsidR="00120BBB">
              <w:rPr>
                <w:rFonts w:ascii="Univers" w:hAnsi="Univers"/>
                <w:b/>
              </w:rPr>
              <w:t xml:space="preserve">ENA DE CERRAMIENTO </w:t>
            </w:r>
          </w:p>
        </w:tc>
      </w:tr>
    </w:tbl>
    <w:p w:rsidR="00AE5EA3" w:rsidRDefault="00AE5EA3" w:rsidP="00532B53">
      <w:pPr>
        <w:pStyle w:val="Textoindependiente"/>
        <w:jc w:val="center"/>
        <w:rPr>
          <w:b/>
          <w:sz w:val="20"/>
          <w:u w:val="single"/>
        </w:rPr>
      </w:pPr>
    </w:p>
    <w:p w:rsidR="00915184" w:rsidRDefault="0045623F" w:rsidP="00915184">
      <w:pPr>
        <w:pStyle w:val="Textoindependiente"/>
        <w:rPr>
          <w:sz w:val="20"/>
        </w:rPr>
      </w:pPr>
      <w:r>
        <w:rPr>
          <w:sz w:val="20"/>
        </w:rPr>
        <w:t xml:space="preserve">SE FABRICARA </w:t>
      </w:r>
      <w:r w:rsidR="00120BBB">
        <w:rPr>
          <w:sz w:val="20"/>
        </w:rPr>
        <w:t>LA CADENA DE CERRAMIENTO DE 12</w:t>
      </w:r>
      <w:r>
        <w:rPr>
          <w:sz w:val="20"/>
        </w:rPr>
        <w:t>X20 CM. DE SECCIÓN, CON CONCRETO F’C=150 KG./CM2 HECHO EN OBRA POR MEDIOS MECÁNICOS, CON TAMAÑO MÁXIMO DE AGR</w:t>
      </w:r>
      <w:r w:rsidR="00F64A8A">
        <w:rPr>
          <w:sz w:val="20"/>
        </w:rPr>
        <w:t>EGADO DE ¾”, ARMADA CON ARMEX 12</w:t>
      </w:r>
      <w:r w:rsidR="00EA1F09">
        <w:rPr>
          <w:sz w:val="20"/>
        </w:rPr>
        <w:t>X20</w:t>
      </w:r>
      <w:r w:rsidR="006103DB">
        <w:rPr>
          <w:sz w:val="20"/>
        </w:rPr>
        <w:t>-4, A UNA ALTURA PROMEDIO DE 2.1</w:t>
      </w:r>
      <w:r>
        <w:rPr>
          <w:sz w:val="20"/>
        </w:rPr>
        <w:t>0 MTS DEL NIVEL DE PISO TERMINADO</w:t>
      </w:r>
      <w:r w:rsidR="00EA1F09">
        <w:rPr>
          <w:sz w:val="20"/>
        </w:rPr>
        <w:t>, SEGÚN PLANOS</w:t>
      </w:r>
      <w:r>
        <w:rPr>
          <w:sz w:val="20"/>
        </w:rPr>
        <w:t xml:space="preserve">, CON ACABADO FINAL APARENTE. SI SE UTILIZA MAS DE UNA PIEZA DE ARMEX EN EL ARMADO DE UNA CADENA, LOS TRASLAPES DEBERÁN SER NO MENORES A 40 VECES EL DIÁMETRO DEL MISMO. </w:t>
      </w:r>
    </w:p>
    <w:p w:rsidR="00103C36" w:rsidRDefault="00103C36" w:rsidP="00915184">
      <w:pPr>
        <w:pStyle w:val="Textoindependiente"/>
        <w:rPr>
          <w:sz w:val="20"/>
        </w:rPr>
      </w:pPr>
    </w:p>
    <w:p w:rsidR="00E5008F" w:rsidRDefault="00E5008F" w:rsidP="00E5008F">
      <w:pPr>
        <w:pStyle w:val="Textoindependiente"/>
        <w:rPr>
          <w:sz w:val="20"/>
        </w:rPr>
      </w:pPr>
      <w:r>
        <w:rPr>
          <w:sz w:val="20"/>
        </w:rPr>
        <w:t>EL CEMENTO PODRÁ SER CAMPANA O SIMILAR PARA EL CERRAMIENTO.</w:t>
      </w:r>
    </w:p>
    <w:p w:rsidR="006C0D14" w:rsidRDefault="006C0D14" w:rsidP="00915184">
      <w:pPr>
        <w:pStyle w:val="Textoindependiente"/>
        <w:rPr>
          <w:sz w:val="20"/>
        </w:rPr>
      </w:pPr>
    </w:p>
    <w:p w:rsidR="00915184" w:rsidRDefault="0045623F" w:rsidP="00915184">
      <w:pPr>
        <w:pStyle w:val="Textoindependiente"/>
        <w:rPr>
          <w:sz w:val="20"/>
        </w:rPr>
      </w:pPr>
      <w:r>
        <w:rPr>
          <w:sz w:val="20"/>
        </w:rPr>
        <w:t>EL CONCEPTO INCLUYE CIMBRA APARENTE Y D</w:t>
      </w:r>
      <w:r w:rsidR="00734B44">
        <w:rPr>
          <w:sz w:val="20"/>
        </w:rPr>
        <w:t>ESCIMBRA, FABRICACIÓN, COLADO, VIBRADO,</w:t>
      </w:r>
      <w:r>
        <w:rPr>
          <w:sz w:val="20"/>
        </w:rPr>
        <w:t xml:space="preserve"> CURADO DEL CONCRETO, MATERIALES Y MANO DE OBRA.</w:t>
      </w:r>
    </w:p>
    <w:p w:rsidR="00915184" w:rsidRDefault="00915184" w:rsidP="00915184">
      <w:pPr>
        <w:pStyle w:val="Textoindependiente"/>
        <w:rPr>
          <w:sz w:val="20"/>
        </w:rPr>
      </w:pPr>
    </w:p>
    <w:p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45623F" w:rsidRDefault="0045623F" w:rsidP="00915184">
      <w:pPr>
        <w:pStyle w:val="Textoindependiente"/>
        <w:rPr>
          <w:sz w:val="20"/>
        </w:rPr>
      </w:pPr>
    </w:p>
    <w:p w:rsidR="00915184" w:rsidRPr="0045623F" w:rsidRDefault="0045623F" w:rsidP="00915184">
      <w:pPr>
        <w:pStyle w:val="Textoindependiente"/>
        <w:rPr>
          <w:b/>
          <w:bCs/>
          <w:sz w:val="20"/>
        </w:rPr>
      </w:pPr>
      <w:r w:rsidRPr="0045623F">
        <w:rPr>
          <w:b/>
          <w:bCs/>
          <w:sz w:val="20"/>
        </w:rPr>
        <w:t>NORMAS:</w:t>
      </w:r>
    </w:p>
    <w:p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NORMA</w:t>
            </w:r>
          </w:p>
        </w:tc>
        <w:tc>
          <w:tcPr>
            <w:tcW w:w="7418" w:type="dxa"/>
          </w:tcPr>
          <w:p w:rsidR="00915184" w:rsidRPr="00734B44" w:rsidRDefault="0045623F" w:rsidP="0006464E">
            <w:pPr>
              <w:pStyle w:val="Textoindependiente"/>
              <w:rPr>
                <w:bCs/>
                <w:sz w:val="20"/>
              </w:rPr>
            </w:pPr>
            <w:r w:rsidRPr="00734B44">
              <w:rPr>
                <w:bCs/>
                <w:sz w:val="20"/>
              </w:rPr>
              <w:t>DESCRIPCIÓN</w:t>
            </w:r>
          </w:p>
        </w:tc>
      </w:tr>
      <w:tr w:rsidR="00915184" w:rsidTr="0006464E">
        <w:trPr>
          <w:jc w:val="center"/>
        </w:trPr>
        <w:tc>
          <w:tcPr>
            <w:tcW w:w="2076" w:type="dxa"/>
          </w:tcPr>
          <w:p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NMX-C-111-1988</w:t>
            </w:r>
          </w:p>
        </w:tc>
        <w:tc>
          <w:tcPr>
            <w:tcW w:w="7418" w:type="dxa"/>
          </w:tcPr>
          <w:p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NMX-C-122-1982</w:t>
            </w:r>
          </w:p>
        </w:tc>
        <w:tc>
          <w:tcPr>
            <w:tcW w:w="7418" w:type="dxa"/>
          </w:tcPr>
          <w:p w:rsidR="00915184" w:rsidRPr="00734B44" w:rsidRDefault="0045623F"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NMX-B-456-1987</w:t>
            </w:r>
          </w:p>
        </w:tc>
        <w:tc>
          <w:tcPr>
            <w:tcW w:w="7418" w:type="dxa"/>
          </w:tcPr>
          <w:p w:rsidR="00915184" w:rsidRPr="00734B44" w:rsidRDefault="0045623F"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NMX-C-081-1981</w:t>
            </w:r>
          </w:p>
        </w:tc>
        <w:tc>
          <w:tcPr>
            <w:tcW w:w="7418" w:type="dxa"/>
          </w:tcPr>
          <w:p w:rsidR="00915184" w:rsidRPr="00734B44" w:rsidRDefault="0045623F" w:rsidP="0006464E">
            <w:pPr>
              <w:pStyle w:val="Textoindependiente"/>
              <w:rPr>
                <w:bCs/>
                <w:sz w:val="20"/>
              </w:rPr>
            </w:pPr>
            <w:r w:rsidRPr="00734B44">
              <w:rPr>
                <w:bCs/>
                <w:sz w:val="20"/>
              </w:rPr>
              <w:t>INDUSTRIA DE LA CONSTRUCCIÓN- ADITIVOS PARA CONCRETO CURADO- COMPUESTOS LÍQUIDOS QUE FORMAN MEMBRANA.</w:t>
            </w:r>
          </w:p>
        </w:tc>
      </w:tr>
    </w:tbl>
    <w:p w:rsidR="00915184" w:rsidRDefault="00915184" w:rsidP="00915184">
      <w:pPr>
        <w:pStyle w:val="Textoindependiente"/>
        <w:rPr>
          <w:b/>
          <w:sz w:val="20"/>
          <w:u w:val="single"/>
        </w:rPr>
      </w:pPr>
    </w:p>
    <w:p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rsidTr="00EC296D">
        <w:tc>
          <w:tcPr>
            <w:tcW w:w="3402" w:type="dxa"/>
          </w:tcPr>
          <w:p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rsidR="00FF33A3" w:rsidRDefault="00FF33A3" w:rsidP="00EC296D">
            <w:pPr>
              <w:pStyle w:val="Ttulo2"/>
              <w:rPr>
                <w:rFonts w:ascii="Univers" w:hAnsi="Univers"/>
                <w:spacing w:val="0"/>
                <w:kern w:val="0"/>
                <w:sz w:val="20"/>
                <w:lang w:val="es-MX"/>
              </w:rPr>
            </w:pPr>
          </w:p>
          <w:p w:rsidR="00FF33A3" w:rsidRPr="00B545D4" w:rsidRDefault="00FF33A3" w:rsidP="00EC296D">
            <w:pPr>
              <w:spacing w:before="120" w:after="120"/>
              <w:jc w:val="both"/>
              <w:rPr>
                <w:rFonts w:ascii="Univers" w:hAnsi="Univers"/>
                <w:b/>
              </w:rPr>
            </w:pPr>
            <w:r w:rsidRPr="0045623F">
              <w:rPr>
                <w:rFonts w:ascii="Univers" w:hAnsi="Univers"/>
                <w:b/>
              </w:rPr>
              <w:lastRenderedPageBreak/>
              <w:t>LOSA DE AZOTEA</w:t>
            </w:r>
          </w:p>
        </w:tc>
      </w:tr>
    </w:tbl>
    <w:p w:rsidR="00FF33A3" w:rsidRDefault="00FF33A3" w:rsidP="00FF33A3">
      <w:pPr>
        <w:pStyle w:val="Textoindependiente"/>
        <w:jc w:val="center"/>
        <w:rPr>
          <w:b/>
          <w:sz w:val="20"/>
          <w:u w:val="single"/>
        </w:rPr>
      </w:pPr>
    </w:p>
    <w:p w:rsidR="00FF33A3" w:rsidRDefault="00FF33A3" w:rsidP="00FF33A3">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RECIBIR IMPERMEABILIZANTE ELASTOMERICO, EL CONCEPTO INCLUYE: CIMBRA, DESCIMBRA, LIMPIEZA Y TODO LO NECESARIO PARA LA CORRECTA EJECUCIÓN DE ESTE CONCEPTO.   </w:t>
      </w:r>
    </w:p>
    <w:p w:rsidR="00AB44BB" w:rsidRDefault="00CD0371" w:rsidP="00AB44BB">
      <w:pPr>
        <w:pStyle w:val="Textoindependiente"/>
        <w:rPr>
          <w:bCs/>
          <w:sz w:val="20"/>
        </w:rPr>
      </w:pPr>
      <w:r w:rsidRPr="00556DF3">
        <w:rPr>
          <w:b/>
          <w:bCs/>
          <w:sz w:val="20"/>
        </w:rPr>
        <w:t xml:space="preserve">PARA LA EJECUCION DE ESTE CONCEPTO EL BENEFICIARIO APORTARA EL IMPORTE DE 4,000 PESOS EN LA COMPRA DE LOS MATERIALES ALAMBRE RECOCIDO, CURACRETO, MALLA ELECTROSOLDADA 6X6 - 10/10, VIGUETA ALMA ABIERTA CON ARMADURA 10-36 Y BOVEDILLA DE </w:t>
      </w:r>
      <w:r w:rsidR="00AB44BB">
        <w:rPr>
          <w:b/>
          <w:bCs/>
          <w:sz w:val="20"/>
        </w:rPr>
        <w:t>PO</w:t>
      </w:r>
      <w:r w:rsidR="00AB44BB" w:rsidRPr="00556DF3">
        <w:rPr>
          <w:b/>
          <w:bCs/>
          <w:sz w:val="20"/>
        </w:rPr>
        <w:t>LIESTIRENO DE 61X122 X11 CMS DE ESPESOR</w:t>
      </w:r>
      <w:r w:rsidR="00AB44BB">
        <w:rPr>
          <w:bCs/>
          <w:sz w:val="20"/>
        </w:rPr>
        <w:t>.</w:t>
      </w:r>
    </w:p>
    <w:p w:rsidR="00AB44BB" w:rsidRDefault="00AB44BB" w:rsidP="00FF33A3">
      <w:pPr>
        <w:pStyle w:val="Textoindependiente"/>
      </w:pPr>
    </w:p>
    <w:p w:rsidR="00AB44BB" w:rsidRDefault="00AB44BB" w:rsidP="00FF33A3">
      <w:pPr>
        <w:pStyle w:val="Textoindependiente"/>
        <w:rPr>
          <w:bCs/>
          <w:sz w:val="20"/>
        </w:rPr>
      </w:pPr>
      <w:r>
        <w:rPr>
          <w:b/>
          <w:bCs/>
          <w:sz w:val="20"/>
        </w:rPr>
        <w:t xml:space="preserve">DEBERA DE CONSTRUIR UN </w:t>
      </w:r>
      <w:r w:rsidRPr="00AB44BB">
        <w:rPr>
          <w:b/>
          <w:bCs/>
          <w:sz w:val="20"/>
        </w:rPr>
        <w:t>VOLADO DE 15X10 CMS ARMADO CON VARILLA LONGITUDINAL DE 3/8" Y BASTONES DE 40 CMS DE LONGITUD A CADA 30 CMS  Y GOTERO  A  BASE DE TUINO DE MADERA DE 1" (2.54 CMS)</w:t>
      </w:r>
      <w:r>
        <w:rPr>
          <w:bCs/>
          <w:sz w:val="20"/>
        </w:rPr>
        <w:t xml:space="preserve"> </w:t>
      </w:r>
    </w:p>
    <w:p w:rsidR="00FF33A3" w:rsidRDefault="00FF33A3" w:rsidP="00FF33A3">
      <w:pPr>
        <w:pStyle w:val="Textoindependiente"/>
        <w:rPr>
          <w:bCs/>
          <w:sz w:val="20"/>
        </w:rPr>
      </w:pPr>
    </w:p>
    <w:p w:rsidR="00FF33A3" w:rsidRDefault="00FF33A3" w:rsidP="00FF33A3">
      <w:pPr>
        <w:pStyle w:val="Textoindependiente"/>
        <w:rPr>
          <w:bCs/>
          <w:sz w:val="20"/>
        </w:rPr>
      </w:pPr>
      <w:r>
        <w:rPr>
          <w:bCs/>
          <w:sz w:val="20"/>
        </w:rPr>
        <w:t>EL CONCEPTO INCLUYE TODO LO NECESARIO PARA SU CORRECTA EJECUCIÓN.</w:t>
      </w:r>
    </w:p>
    <w:p w:rsidR="00FF33A3" w:rsidRDefault="00FF33A3" w:rsidP="00FF33A3">
      <w:pPr>
        <w:pStyle w:val="Textoindependiente"/>
        <w:rPr>
          <w:bCs/>
          <w:sz w:val="20"/>
        </w:rPr>
      </w:pPr>
    </w:p>
    <w:p w:rsidR="00FF33A3" w:rsidRDefault="00FF33A3" w:rsidP="00FF33A3">
      <w:pPr>
        <w:pStyle w:val="Textoindependiente"/>
        <w:rPr>
          <w:sz w:val="20"/>
        </w:rPr>
      </w:pPr>
      <w:r>
        <w:rPr>
          <w:sz w:val="20"/>
        </w:rPr>
        <w:t>EL CEMENTO PODRÁ SER CAMPANA O SIMILAR PARA EL CERRAMIENTO.</w:t>
      </w:r>
    </w:p>
    <w:p w:rsidR="00FF33A3" w:rsidRDefault="00FF33A3" w:rsidP="00FF33A3">
      <w:pPr>
        <w:pStyle w:val="Textoindependiente"/>
        <w:rPr>
          <w:bCs/>
          <w:sz w:val="20"/>
        </w:rPr>
      </w:pPr>
    </w:p>
    <w:p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rsidR="00FF33A3" w:rsidRDefault="00FF33A3" w:rsidP="00FF33A3">
      <w:pPr>
        <w:pStyle w:val="Textoindependiente"/>
        <w:rPr>
          <w:bCs/>
          <w:sz w:val="20"/>
        </w:rPr>
      </w:pPr>
    </w:p>
    <w:p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rsidR="00FF33A3" w:rsidRDefault="00FF33A3" w:rsidP="00FF33A3">
      <w:pPr>
        <w:pStyle w:val="Textoindependiente"/>
        <w:rPr>
          <w:sz w:val="20"/>
        </w:rPr>
      </w:pPr>
    </w:p>
    <w:p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rsidR="00FF33A3" w:rsidRDefault="00FF33A3" w:rsidP="00FF33A3">
      <w:pPr>
        <w:pStyle w:val="Textoindependiente"/>
        <w:rPr>
          <w:sz w:val="20"/>
        </w:rPr>
      </w:pPr>
    </w:p>
    <w:p w:rsidR="00FF33A3" w:rsidRPr="0045623F" w:rsidRDefault="00FF33A3" w:rsidP="00FF33A3">
      <w:pPr>
        <w:pStyle w:val="Textoindependiente"/>
        <w:rPr>
          <w:b/>
          <w:bCs/>
          <w:sz w:val="20"/>
        </w:rPr>
      </w:pPr>
      <w:r w:rsidRPr="0045623F">
        <w:rPr>
          <w:b/>
          <w:bCs/>
          <w:sz w:val="20"/>
        </w:rPr>
        <w:t>NORMAS:</w:t>
      </w:r>
    </w:p>
    <w:p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rsidTr="00EC296D">
        <w:trPr>
          <w:jc w:val="center"/>
        </w:trPr>
        <w:tc>
          <w:tcPr>
            <w:tcW w:w="2076" w:type="dxa"/>
          </w:tcPr>
          <w:p w:rsidR="00FF33A3" w:rsidRDefault="00FF33A3" w:rsidP="00EC296D">
            <w:pPr>
              <w:pStyle w:val="Textoindependiente"/>
              <w:rPr>
                <w:bCs/>
                <w:sz w:val="20"/>
              </w:rPr>
            </w:pPr>
            <w:r>
              <w:rPr>
                <w:bCs/>
                <w:sz w:val="20"/>
              </w:rPr>
              <w:t>NORMA</w:t>
            </w:r>
          </w:p>
        </w:tc>
        <w:tc>
          <w:tcPr>
            <w:tcW w:w="7418" w:type="dxa"/>
          </w:tcPr>
          <w:p w:rsidR="00FF33A3" w:rsidRDefault="00FF33A3" w:rsidP="00EC296D">
            <w:pPr>
              <w:pStyle w:val="Textoindependiente"/>
              <w:rPr>
                <w:bCs/>
                <w:sz w:val="20"/>
              </w:rPr>
            </w:pPr>
            <w:r>
              <w:rPr>
                <w:bCs/>
                <w:sz w:val="20"/>
              </w:rPr>
              <w:t>DESCRIPCIÓN</w:t>
            </w:r>
          </w:p>
        </w:tc>
      </w:tr>
      <w:tr w:rsidR="00FF33A3" w:rsidTr="00EC296D">
        <w:trPr>
          <w:jc w:val="center"/>
        </w:trPr>
        <w:tc>
          <w:tcPr>
            <w:tcW w:w="2076" w:type="dxa"/>
          </w:tcPr>
          <w:p w:rsidR="00FF33A3" w:rsidRDefault="00FF33A3" w:rsidP="00EC296D">
            <w:pPr>
              <w:pStyle w:val="Textoindependiente"/>
              <w:rPr>
                <w:bCs/>
                <w:sz w:val="20"/>
                <w:lang w:val="en-US"/>
              </w:rPr>
            </w:pPr>
            <w:r>
              <w:rPr>
                <w:bCs/>
                <w:sz w:val="18"/>
                <w:lang w:val="en-US"/>
              </w:rPr>
              <w:lastRenderedPageBreak/>
              <w:t>NMX-C-414-ONNCCE-1999</w:t>
            </w:r>
          </w:p>
        </w:tc>
        <w:tc>
          <w:tcPr>
            <w:tcW w:w="7418" w:type="dxa"/>
          </w:tcPr>
          <w:p w:rsidR="00FF33A3" w:rsidRDefault="00FF33A3" w:rsidP="00EC296D">
            <w:pPr>
              <w:pStyle w:val="Textoindependiente"/>
              <w:rPr>
                <w:bCs/>
                <w:sz w:val="20"/>
              </w:rPr>
            </w:pPr>
            <w:r>
              <w:rPr>
                <w:bCs/>
                <w:sz w:val="20"/>
              </w:rPr>
              <w:t>INDUSTRIA DE LA CONSTRUCCIÓN – CEMENTOS HIDRÁULICOS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20"/>
              </w:rPr>
              <w:t>NMX-C-111-1988</w:t>
            </w:r>
          </w:p>
        </w:tc>
        <w:tc>
          <w:tcPr>
            <w:tcW w:w="7418" w:type="dxa"/>
          </w:tcPr>
          <w:p w:rsidR="00FF33A3" w:rsidRDefault="00FF33A3" w:rsidP="00EC296D">
            <w:pPr>
              <w:pStyle w:val="Textoindependiente"/>
              <w:rPr>
                <w:bCs/>
                <w:sz w:val="20"/>
              </w:rPr>
            </w:pPr>
            <w:r>
              <w:rPr>
                <w:bCs/>
                <w:sz w:val="20"/>
              </w:rPr>
              <w:t>INDUSTRIA DE LA CONSTRUCCIÓN – AGREGADOS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18"/>
              </w:rPr>
              <w:t>NMX-C-122-1982</w:t>
            </w:r>
          </w:p>
        </w:tc>
        <w:tc>
          <w:tcPr>
            <w:tcW w:w="7418" w:type="dxa"/>
          </w:tcPr>
          <w:p w:rsidR="00FF33A3" w:rsidRDefault="00FF33A3" w:rsidP="00EC296D">
            <w:pPr>
              <w:pStyle w:val="Textoindependiente"/>
              <w:rPr>
                <w:bCs/>
                <w:sz w:val="20"/>
              </w:rPr>
            </w:pPr>
            <w:r>
              <w:rPr>
                <w:bCs/>
                <w:sz w:val="18"/>
              </w:rPr>
              <w:t>INDUSTRIA DE LA CONSTRUCCIÓN- AGUA PARA CONCRETO.</w:t>
            </w:r>
          </w:p>
        </w:tc>
      </w:tr>
      <w:tr w:rsidR="00FF33A3" w:rsidTr="00EC296D">
        <w:trPr>
          <w:jc w:val="center"/>
        </w:trPr>
        <w:tc>
          <w:tcPr>
            <w:tcW w:w="2076" w:type="dxa"/>
          </w:tcPr>
          <w:p w:rsidR="00FF33A3" w:rsidRDefault="00FF33A3" w:rsidP="00EC296D">
            <w:pPr>
              <w:pStyle w:val="Textoindependiente"/>
              <w:rPr>
                <w:bCs/>
                <w:sz w:val="20"/>
              </w:rPr>
            </w:pPr>
            <w:r>
              <w:rPr>
                <w:bCs/>
                <w:sz w:val="20"/>
              </w:rPr>
              <w:t>NMX-C-407</w:t>
            </w:r>
          </w:p>
        </w:tc>
        <w:tc>
          <w:tcPr>
            <w:tcW w:w="7418" w:type="dxa"/>
          </w:tcPr>
          <w:p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rsidTr="00EC296D">
        <w:trPr>
          <w:jc w:val="center"/>
        </w:trPr>
        <w:tc>
          <w:tcPr>
            <w:tcW w:w="2076" w:type="dxa"/>
          </w:tcPr>
          <w:p w:rsidR="00FF33A3" w:rsidRDefault="00FF33A3" w:rsidP="00EC296D">
            <w:pPr>
              <w:pStyle w:val="Textoindependiente"/>
              <w:rPr>
                <w:bCs/>
                <w:sz w:val="18"/>
              </w:rPr>
            </w:pPr>
            <w:r>
              <w:rPr>
                <w:bCs/>
                <w:sz w:val="18"/>
              </w:rPr>
              <w:t>NMX-C-081-1981</w:t>
            </w:r>
          </w:p>
        </w:tc>
        <w:tc>
          <w:tcPr>
            <w:tcW w:w="7418" w:type="dxa"/>
          </w:tcPr>
          <w:p w:rsidR="00FF33A3" w:rsidRDefault="00FF33A3" w:rsidP="00EC296D">
            <w:pPr>
              <w:pStyle w:val="Textoindependiente"/>
              <w:rPr>
                <w:bCs/>
                <w:sz w:val="18"/>
              </w:rPr>
            </w:pPr>
            <w:r>
              <w:rPr>
                <w:bCs/>
                <w:sz w:val="20"/>
              </w:rPr>
              <w:t>INDUSTRIA DE LA CONSTRUCCIÓN- ADITIVOS PARA CONCRETO CURADO- COMPUESTOS LÍQUIDOS QUE FORMAN MEMBRANA.</w:t>
            </w:r>
          </w:p>
        </w:tc>
      </w:tr>
    </w:tbl>
    <w:p w:rsidR="00FF33A3" w:rsidRDefault="00FF33A3"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rsidTr="00EC296D">
        <w:tc>
          <w:tcPr>
            <w:tcW w:w="3402" w:type="dxa"/>
          </w:tcPr>
          <w:p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rsidR="008C3638" w:rsidRDefault="008C3638" w:rsidP="00EC296D">
            <w:pPr>
              <w:pStyle w:val="Ttulo2"/>
              <w:rPr>
                <w:rFonts w:ascii="Univers" w:hAnsi="Univers"/>
                <w:spacing w:val="0"/>
                <w:kern w:val="0"/>
                <w:sz w:val="20"/>
                <w:lang w:val="es-MX"/>
              </w:rPr>
            </w:pPr>
          </w:p>
          <w:p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rsidR="008C3638" w:rsidRDefault="008C3638" w:rsidP="008C3638">
      <w:pPr>
        <w:pStyle w:val="Textoindependiente"/>
        <w:jc w:val="center"/>
        <w:rPr>
          <w:b/>
          <w:sz w:val="20"/>
          <w:u w:val="single"/>
        </w:rPr>
      </w:pPr>
    </w:p>
    <w:p w:rsidR="008C3638" w:rsidRDefault="008C3638" w:rsidP="008C3638">
      <w:pPr>
        <w:pStyle w:val="Textoindependiente"/>
        <w:rPr>
          <w:sz w:val="20"/>
        </w:rPr>
      </w:pPr>
      <w:r>
        <w:rPr>
          <w:sz w:val="20"/>
        </w:rPr>
        <w:t>SE REALIZARA CON IMPERMEABILIZANTE ELASTOMERITO BLANCO A DOS MANOS, MARCA TERMOTEC O SIMILAR A TRES AÑOS EN DONDE SE UTILIZARA MALLA REFORZADA, EL ÁREA A IMPERMEABILIZAR SE LIMPIARA DE TODA SUCIEDAD, EN DONDE SE APLICARA PRIMERAMENTE UNA PRIMER CAPA DE IMPERMEABILIZANTE EN DONDE SE CUIDARA QUE ESTE TOTALMENTE CUBIERTA EL AREA, DESPUÉS SE COLOCARA LA MALLA DE REFUERZO,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rsidR="008C3638" w:rsidRDefault="008C3638" w:rsidP="008C3638">
      <w:pPr>
        <w:pStyle w:val="Textoindependiente"/>
        <w:rPr>
          <w:sz w:val="20"/>
        </w:rPr>
      </w:pPr>
    </w:p>
    <w:p w:rsidR="008C3638" w:rsidRDefault="008C3638" w:rsidP="008C3638">
      <w:pPr>
        <w:pStyle w:val="Textoindependiente"/>
        <w:rPr>
          <w:sz w:val="20"/>
        </w:rPr>
      </w:pPr>
      <w:r>
        <w:rPr>
          <w:sz w:val="20"/>
        </w:rPr>
        <w:t>EL CONCEPTO INCLUYE  LIMPIEZA Y PREPARACIÓN DE LA SUPERFICIE Y TODO LO NECESARIO PARA SU CORRECTA EJECUCIÓN.</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8C3638">
      <w:pPr>
        <w:pStyle w:val="Textoindependiente"/>
        <w:rPr>
          <w:sz w:val="20"/>
        </w:rPr>
      </w:pPr>
    </w:p>
    <w:p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rsidTr="00FA5B0D">
        <w:tc>
          <w:tcPr>
            <w:tcW w:w="3402" w:type="dxa"/>
          </w:tcPr>
          <w:p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rsidR="00FA5B0D" w:rsidRDefault="00FA5B0D" w:rsidP="00FA5B0D">
            <w:pPr>
              <w:pStyle w:val="Ttulo2"/>
              <w:rPr>
                <w:rFonts w:ascii="Univers" w:hAnsi="Univers"/>
                <w:spacing w:val="0"/>
                <w:kern w:val="0"/>
                <w:sz w:val="20"/>
                <w:lang w:val="es-MX"/>
              </w:rPr>
            </w:pPr>
          </w:p>
          <w:p w:rsidR="00FA5B0D" w:rsidRPr="00B545D4" w:rsidRDefault="00FA5B0D" w:rsidP="00FA5B0D">
            <w:pPr>
              <w:spacing w:before="120" w:after="120"/>
              <w:jc w:val="both"/>
              <w:rPr>
                <w:rFonts w:ascii="Univers" w:hAnsi="Univers"/>
                <w:b/>
              </w:rPr>
            </w:pPr>
            <w:r>
              <w:rPr>
                <w:rFonts w:ascii="Univers" w:hAnsi="Univers"/>
                <w:b/>
              </w:rPr>
              <w:t>APLANDO DE YESO EN LOSA</w:t>
            </w:r>
          </w:p>
        </w:tc>
      </w:tr>
    </w:tbl>
    <w:p w:rsidR="00FA5B0D" w:rsidRDefault="00FA5B0D" w:rsidP="00FA5B0D">
      <w:pPr>
        <w:pStyle w:val="Textoindependiente"/>
        <w:jc w:val="center"/>
        <w:rPr>
          <w:b/>
          <w:sz w:val="20"/>
          <w:u w:val="single"/>
        </w:rPr>
      </w:pPr>
    </w:p>
    <w:p w:rsidR="00FA5B0D" w:rsidRPr="008017AA" w:rsidRDefault="00FA5B0D" w:rsidP="00FA5B0D">
      <w:pPr>
        <w:pStyle w:val="Textoindependiente"/>
        <w:rPr>
          <w:sz w:val="20"/>
        </w:rPr>
      </w:pPr>
      <w:r>
        <w:rPr>
          <w:sz w:val="20"/>
        </w:rPr>
        <w:t>SE DEBERA REFORZAR  CON MALLA POLLERA TODA EL AREA DE AZOTEA ANTES DE APLICAR LOS APLANADOS EN YESO EN PLAFONES, DEBERA DE SER DE 1.5 CM DE ESPESOR PROMEDIO, A PLOMO Y REGLA, ACABADO PULIDO.</w:t>
      </w:r>
    </w:p>
    <w:p w:rsidR="00FA5B0D" w:rsidRDefault="00FA5B0D" w:rsidP="00FA5B0D">
      <w:pPr>
        <w:pStyle w:val="Textoindependiente"/>
        <w:jc w:val="center"/>
        <w:rPr>
          <w:b/>
          <w:sz w:val="20"/>
          <w:u w:val="single"/>
        </w:rPr>
      </w:pPr>
    </w:p>
    <w:p w:rsidR="00FA5B0D" w:rsidRDefault="00FA5B0D" w:rsidP="00FA5B0D">
      <w:pPr>
        <w:pStyle w:val="Textoindependiente"/>
        <w:rPr>
          <w:sz w:val="20"/>
        </w:rPr>
      </w:pPr>
      <w:r>
        <w:rPr>
          <w:sz w:val="20"/>
        </w:rPr>
        <w:lastRenderedPageBreak/>
        <w:t>EL CONCEPTO INCLUYE TODO LO NECESARIO PARA SU CORRECTA EJECUCIÓN.</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FA5B0D" w:rsidRDefault="00FA5B0D" w:rsidP="00FA5B0D">
      <w:pPr>
        <w:pStyle w:val="Textoindependiente"/>
        <w:rPr>
          <w:sz w:val="20"/>
        </w:rPr>
      </w:pPr>
    </w:p>
    <w:p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rsidTr="00F60564">
        <w:tc>
          <w:tcPr>
            <w:tcW w:w="3402" w:type="dxa"/>
          </w:tcPr>
          <w:p w:rsidR="00ED5DB9" w:rsidRPr="00A8641F" w:rsidRDefault="00ED5DB9" w:rsidP="00ED5DB9">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r w:rsidR="001D167D">
              <w:rPr>
                <w:rFonts w:ascii="Univers" w:hAnsi="Univers"/>
                <w:b/>
              </w:rPr>
              <w:t>U</w:t>
            </w:r>
          </w:p>
        </w:tc>
        <w:tc>
          <w:tcPr>
            <w:tcW w:w="5741" w:type="dxa"/>
          </w:tcPr>
          <w:p w:rsidR="00ED5DB9" w:rsidRPr="00B545D4" w:rsidRDefault="00ED5DB9" w:rsidP="00F60564">
            <w:pPr>
              <w:spacing w:before="120" w:after="120"/>
              <w:jc w:val="both"/>
              <w:rPr>
                <w:rFonts w:ascii="Univers" w:hAnsi="Univers"/>
                <w:b/>
              </w:rPr>
            </w:pPr>
            <w:r>
              <w:rPr>
                <w:rFonts w:ascii="Univers" w:hAnsi="Univers"/>
                <w:b/>
              </w:rPr>
              <w:t>PINTURA VINILICA EN PLAFOND</w:t>
            </w:r>
          </w:p>
        </w:tc>
      </w:tr>
    </w:tbl>
    <w:p w:rsidR="00ED5DB9" w:rsidRDefault="00ED5DB9" w:rsidP="00ED5DB9">
      <w:pPr>
        <w:pStyle w:val="Textoindependiente"/>
        <w:jc w:val="center"/>
        <w:rPr>
          <w:b/>
          <w:sz w:val="20"/>
          <w:u w:val="single"/>
        </w:rPr>
      </w:pPr>
    </w:p>
    <w:p w:rsidR="00ED5DB9" w:rsidRDefault="00ED5DB9" w:rsidP="00ED5DB9">
      <w:pPr>
        <w:pStyle w:val="Textoindependiente"/>
        <w:rPr>
          <w:sz w:val="20"/>
        </w:rPr>
      </w:pPr>
      <w:r>
        <w:rPr>
          <w:sz w:val="20"/>
        </w:rPr>
        <w:t>SE REALIZARA EL PINTADO DE PLAFOND DE YESO A DOS MANOS CON</w:t>
      </w:r>
      <w:r w:rsidRPr="00ED5DB9">
        <w:rPr>
          <w:sz w:val="20"/>
        </w:rPr>
        <w:t xml:space="preserve"> PINTURA VINÍLICA LAVABLE, MARCA COMEX, LÍNEA VINIMEX, O SIMILAR INCLUYE: MATERIAL, LIMPIEZA, REBABEADO, PREPARACIÓN DE LA SUPERFICIE, APLICACIÓN DE SELLADOR VINÍLICO Y DOS MANOS DE PINTUra.</w:t>
      </w:r>
      <w:r>
        <w:rPr>
          <w:sz w:val="20"/>
        </w:rPr>
        <w:t xml:space="preserve"> SE LIMPIARA DE TODA SUCIEDAD, EN DONDE SE APLICARA PRIMERAMENTE UNA PRIMER CAPA DE PINTURA EN DONDE SE CUIDARA QUE ESTE TOTALMENTE CUBIERTA EL AREA.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LIMPIEZA Y PREPARACIÓN DE LA SUPERFICIE Y TODO LO NECESARIO PARA SU CORRECTA EJECUCIÓN.</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rsidTr="00F60564">
        <w:tc>
          <w:tcPr>
            <w:tcW w:w="3402" w:type="dxa"/>
          </w:tcPr>
          <w:p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rsidR="00963736" w:rsidRDefault="00963736" w:rsidP="00F60564">
            <w:pPr>
              <w:pStyle w:val="Ttulo2"/>
              <w:rPr>
                <w:rFonts w:ascii="Univers" w:hAnsi="Univers"/>
                <w:spacing w:val="0"/>
                <w:kern w:val="0"/>
                <w:sz w:val="20"/>
                <w:lang w:val="es-MX"/>
              </w:rPr>
            </w:pPr>
          </w:p>
          <w:p w:rsidR="00963736" w:rsidRPr="00B545D4" w:rsidRDefault="005B600B" w:rsidP="00F60564">
            <w:pPr>
              <w:spacing w:before="120" w:after="120"/>
              <w:jc w:val="both"/>
              <w:rPr>
                <w:rFonts w:ascii="Univers" w:hAnsi="Univers"/>
                <w:b/>
              </w:rPr>
            </w:pPr>
            <w:r>
              <w:rPr>
                <w:rFonts w:ascii="Univers" w:hAnsi="Univers"/>
                <w:b/>
              </w:rPr>
              <w:t>APLANADO DE MEZCLA EN MUROS</w:t>
            </w:r>
          </w:p>
        </w:tc>
      </w:tr>
    </w:tbl>
    <w:p w:rsidR="00406075" w:rsidRDefault="005B600B" w:rsidP="005B600B">
      <w:pPr>
        <w:pStyle w:val="Textoindependiente"/>
        <w:jc w:val="left"/>
        <w:rPr>
          <w:b/>
          <w:sz w:val="20"/>
          <w:u w:val="single"/>
        </w:rPr>
      </w:pPr>
      <w:r>
        <w:rPr>
          <w:sz w:val="20"/>
        </w:rPr>
        <w:t xml:space="preserve"> </w:t>
      </w:r>
      <w:r w:rsidRPr="005B600B">
        <w:rPr>
          <w:sz w:val="20"/>
        </w:rPr>
        <w:t>APLANADO DE MEZCLA EN MUROS, A BASE DE</w:t>
      </w:r>
      <w:r w:rsidR="00C708F3">
        <w:rPr>
          <w:sz w:val="20"/>
        </w:rPr>
        <w:t xml:space="preserve"> MORTERO CEMENTO ARENA 1:4, DE 1.5</w:t>
      </w:r>
      <w:r w:rsidRPr="005B600B">
        <w:rPr>
          <w:sz w:val="20"/>
        </w:rPr>
        <w:t xml:space="preserve"> CM</w:t>
      </w:r>
      <w:r w:rsidR="00C708F3">
        <w:rPr>
          <w:sz w:val="20"/>
        </w:rPr>
        <w:t>S</w:t>
      </w:r>
      <w:r w:rsidRPr="005B600B">
        <w:rPr>
          <w:sz w:val="20"/>
        </w:rPr>
        <w:t xml:space="preserve"> DE ESPESOR PROMEDIO A PLOMO Y REGLA, ACABADO FINO FLOTEADO CON MORTERO CEMENTO-ARENA 1:3, INCLUYE: MATERIAL, MANO DE OBRA, REMATES Y EMBOQUILLADO.</w:t>
      </w:r>
    </w:p>
    <w:p w:rsidR="00686A45" w:rsidRDefault="00686A45" w:rsidP="003F10F7">
      <w:pPr>
        <w:pStyle w:val="Textoindependiente"/>
        <w:rPr>
          <w:sz w:val="20"/>
        </w:rPr>
      </w:pPr>
    </w:p>
    <w:p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5322F5" w:rsidRDefault="005322F5" w:rsidP="005322F5">
      <w:pPr>
        <w:pStyle w:val="Textoindependiente"/>
        <w:rPr>
          <w:sz w:val="20"/>
        </w:rPr>
      </w:pPr>
    </w:p>
    <w:p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D5DB9" w:rsidRDefault="00ED5DB9" w:rsidP="005322F5">
      <w:pPr>
        <w:pStyle w:val="Textoindependiente"/>
        <w:rPr>
          <w:sz w:val="20"/>
        </w:rPr>
      </w:pPr>
    </w:p>
    <w:p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rsidTr="00F60564">
        <w:tc>
          <w:tcPr>
            <w:tcW w:w="3402" w:type="dxa"/>
          </w:tcPr>
          <w:p w:rsidR="00A32714" w:rsidRPr="00953387" w:rsidRDefault="00A32714" w:rsidP="00F60564">
            <w:pPr>
              <w:spacing w:before="120" w:after="120"/>
              <w:ind w:left="454"/>
              <w:jc w:val="both"/>
              <w:rPr>
                <w:rFonts w:ascii="Univers" w:hAnsi="Univers"/>
                <w:b/>
              </w:rPr>
            </w:pPr>
            <w:r>
              <w:rPr>
                <w:rFonts w:ascii="Univers" w:hAnsi="Univers"/>
                <w:b/>
              </w:rPr>
              <w:lastRenderedPageBreak/>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rsidR="00A32714" w:rsidRPr="00B545D4" w:rsidRDefault="00A32714" w:rsidP="00F60564">
            <w:pPr>
              <w:spacing w:before="120" w:after="120"/>
              <w:jc w:val="both"/>
              <w:rPr>
                <w:rFonts w:ascii="Univers" w:hAnsi="Univers"/>
                <w:b/>
              </w:rPr>
            </w:pPr>
            <w:r>
              <w:rPr>
                <w:rFonts w:ascii="Univers" w:hAnsi="Univers"/>
                <w:b/>
              </w:rPr>
              <w:t>VENTANA CORREDIZA</w:t>
            </w:r>
          </w:p>
        </w:tc>
      </w:tr>
    </w:tbl>
    <w:p w:rsidR="00A32714" w:rsidRDefault="00A32714" w:rsidP="00A32714">
      <w:pPr>
        <w:pStyle w:val="Textoindependiente"/>
        <w:rPr>
          <w:b/>
          <w:sz w:val="20"/>
          <w:u w:val="single"/>
        </w:rPr>
      </w:pPr>
    </w:p>
    <w:p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rsidR="00A32714" w:rsidRDefault="00A32714" w:rsidP="00A32714">
      <w:pPr>
        <w:pStyle w:val="Textoindependiente"/>
        <w:rPr>
          <w:sz w:val="20"/>
        </w:rPr>
      </w:pPr>
    </w:p>
    <w:p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rsidR="00A32714" w:rsidRDefault="00A32714" w:rsidP="00A32714">
      <w:pPr>
        <w:pStyle w:val="Textoindependiente"/>
        <w:rPr>
          <w:sz w:val="20"/>
        </w:rPr>
      </w:pPr>
    </w:p>
    <w:p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A32714" w:rsidRDefault="00A32714" w:rsidP="00A32714">
      <w:pPr>
        <w:pStyle w:val="Textoindependiente"/>
        <w:rPr>
          <w:sz w:val="20"/>
        </w:rPr>
      </w:pPr>
    </w:p>
    <w:p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A32714" w:rsidRDefault="00A32714" w:rsidP="00A32714">
      <w:pPr>
        <w:pStyle w:val="Textoindependiente"/>
        <w:rPr>
          <w:sz w:val="20"/>
        </w:rPr>
      </w:pP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32714" w:rsidRDefault="00A32714" w:rsidP="00A32714">
      <w:pPr>
        <w:pStyle w:val="Textoindependiente"/>
        <w:rPr>
          <w:sz w:val="20"/>
        </w:rPr>
      </w:pPr>
    </w:p>
    <w:p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rsidTr="00F60564">
        <w:tc>
          <w:tcPr>
            <w:tcW w:w="3402" w:type="dxa"/>
          </w:tcPr>
          <w:p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rsidR="00ED5DB9" w:rsidRDefault="00ED5DB9" w:rsidP="00F60564">
            <w:pPr>
              <w:pStyle w:val="Ttulo2"/>
              <w:rPr>
                <w:rFonts w:ascii="Univers" w:hAnsi="Univers"/>
                <w:spacing w:val="0"/>
                <w:kern w:val="0"/>
                <w:sz w:val="20"/>
                <w:lang w:val="es-MX"/>
              </w:rPr>
            </w:pPr>
          </w:p>
          <w:p w:rsidR="00ED5DB9" w:rsidRPr="00B545D4" w:rsidRDefault="00ED5DB9" w:rsidP="00F60564">
            <w:pPr>
              <w:spacing w:before="120" w:after="120"/>
              <w:jc w:val="both"/>
              <w:rPr>
                <w:rFonts w:ascii="Univers" w:hAnsi="Univers"/>
                <w:b/>
              </w:rPr>
            </w:pPr>
            <w:r>
              <w:rPr>
                <w:rFonts w:ascii="Univers" w:hAnsi="Univers"/>
                <w:b/>
              </w:rPr>
              <w:t>PUERTA MULTYPANEL</w:t>
            </w:r>
          </w:p>
        </w:tc>
      </w:tr>
    </w:tbl>
    <w:p w:rsidR="00ED5DB9" w:rsidRDefault="00ED5DB9" w:rsidP="00ED5DB9">
      <w:pPr>
        <w:pStyle w:val="Textoindependiente"/>
        <w:rPr>
          <w:bCs/>
          <w:sz w:val="20"/>
        </w:rPr>
      </w:pPr>
    </w:p>
    <w:p w:rsidR="00ED5DB9" w:rsidRDefault="00ED5DB9" w:rsidP="00ED5DB9">
      <w:pPr>
        <w:pStyle w:val="Textoindependiente"/>
        <w:rPr>
          <w:sz w:val="20"/>
        </w:rPr>
      </w:pPr>
      <w:r>
        <w:rPr>
          <w:sz w:val="20"/>
        </w:rPr>
        <w:t>SE COLOCARÁ UNA PUERTA TIPO MULTIPANEL LISA DE 0.90 X 2.10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rsidR="00ED5DB9" w:rsidRDefault="00ED5DB9" w:rsidP="00ED5DB9">
      <w:pPr>
        <w:pStyle w:val="Textoindependiente"/>
        <w:rPr>
          <w:sz w:val="20"/>
        </w:rPr>
      </w:pPr>
    </w:p>
    <w:p w:rsidR="00ED5DB9" w:rsidRDefault="00ED5DB9" w:rsidP="00ED5DB9">
      <w:pPr>
        <w:pStyle w:val="Textoindependiente"/>
        <w:rPr>
          <w:sz w:val="20"/>
        </w:rPr>
      </w:pPr>
      <w:r>
        <w:rPr>
          <w:sz w:val="20"/>
        </w:rPr>
        <w:lastRenderedPageBreak/>
        <w:t>EL CONCEPTO INCLUYE PERFILADO DE HUECOS CON MORTERO CEMENTO-ARENA 1:4 PREVIO LA COLOCACIÓN DE MARCOS Y PUERTAS, Y TODO LO NECESARIO PARA SU CORRECTA COLOCACIÓN Y FUNCIONAMIENTO.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rsidR="00A11423" w:rsidRDefault="00A11423" w:rsidP="00A11423">
      <w:pPr>
        <w:pStyle w:val="Textoindependiente"/>
        <w:rPr>
          <w:b/>
          <w:sz w:val="20"/>
          <w:u w:val="single"/>
        </w:rPr>
      </w:pPr>
    </w:p>
    <w:p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 DE ½” OCULTO EN EL MURO, SE REALIZARA COMO SE INDICA EN EL PLANO DEL PROYECTO. </w:t>
      </w:r>
    </w:p>
    <w:p w:rsidR="00711BBD" w:rsidRDefault="00711BBD" w:rsidP="00A11423">
      <w:pPr>
        <w:pStyle w:val="Textoindependiente"/>
        <w:rPr>
          <w:sz w:val="20"/>
        </w:rPr>
      </w:pPr>
    </w:p>
    <w:p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rsidR="00A11423" w:rsidRPr="00A11423" w:rsidRDefault="00A11423" w:rsidP="00A11423">
      <w:pPr>
        <w:pStyle w:val="Textoindependiente"/>
        <w:rPr>
          <w:b/>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2E204A">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E204A">
              <w:rPr>
                <w:rFonts w:ascii="Univers" w:hAnsi="Univers"/>
                <w:b/>
              </w:rPr>
              <w:t>SENCILLO</w:t>
            </w:r>
          </w:p>
        </w:tc>
      </w:tr>
    </w:tbl>
    <w:p w:rsidR="00A11423" w:rsidRDefault="00A11423" w:rsidP="00A11423">
      <w:pPr>
        <w:pStyle w:val="Textoindependiente"/>
        <w:rPr>
          <w:sz w:val="20"/>
        </w:rPr>
      </w:pPr>
    </w:p>
    <w:p w:rsidR="00DB6CA2" w:rsidRDefault="00DB6CA2" w:rsidP="00DB6CA2">
      <w:pPr>
        <w:pStyle w:val="Textoindependiente"/>
        <w:rPr>
          <w:sz w:val="20"/>
        </w:rPr>
      </w:pPr>
      <w:r>
        <w:rPr>
          <w:sz w:val="20"/>
        </w:rPr>
        <w:t xml:space="preserve">SALIDA ELÉCTRICA PARA APAGADOR </w:t>
      </w:r>
      <w:r w:rsidR="002E204A">
        <w:rPr>
          <w:sz w:val="20"/>
        </w:rPr>
        <w:t>SENCILLO</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w:t>
      </w:r>
      <w:r>
        <w:rPr>
          <w:sz w:val="20"/>
        </w:rPr>
        <w:lastRenderedPageBreak/>
        <w:t xml:space="preserve">SERÁ CON CABLE THW CAL. 12 MARCA CONDUMEX O SIMILAR, A TRAVÉS DE POLIDUCTO NARANJA DE ½” OCULTO EN EL MURO, SE REALIZARA COMO SE INDICA EN EL PLANO DEL PROYECTO. </w:t>
      </w:r>
    </w:p>
    <w:p w:rsidR="00DB6CA2" w:rsidRDefault="00DB6CA2" w:rsidP="00DB6CA2">
      <w:pPr>
        <w:pStyle w:val="Textoindependiente"/>
        <w:rPr>
          <w:sz w:val="20"/>
        </w:rPr>
      </w:pPr>
    </w:p>
    <w:p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DB6CA2" w:rsidRDefault="00DB6CA2"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rsidR="00A11423" w:rsidRPr="00A11423" w:rsidRDefault="00A11423" w:rsidP="00A11423">
      <w:pPr>
        <w:pStyle w:val="Textoindependiente"/>
        <w:rPr>
          <w:b/>
          <w:sz w:val="20"/>
          <w:u w:val="single"/>
          <w:lang w:val="es-MX"/>
        </w:rPr>
      </w:pPr>
    </w:p>
    <w:p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rsidR="00DB6CA2" w:rsidRDefault="00DB6CA2" w:rsidP="00A11423">
      <w:pPr>
        <w:pStyle w:val="Textoindependiente"/>
        <w:rPr>
          <w:sz w:val="20"/>
        </w:rPr>
      </w:pPr>
    </w:p>
    <w:p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E17281" w:rsidRDefault="00E17281" w:rsidP="00A11423">
      <w:pPr>
        <w:pStyle w:val="Textoindependiente"/>
        <w:rPr>
          <w:sz w:val="20"/>
        </w:rPr>
      </w:pPr>
    </w:p>
    <w:p w:rsidR="00E17281" w:rsidRDefault="00E17281" w:rsidP="00A11423">
      <w:pPr>
        <w:pStyle w:val="Textoindependiente"/>
        <w:rPr>
          <w:sz w:val="20"/>
        </w:rPr>
      </w:pP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11423" w:rsidRDefault="00A11423" w:rsidP="00A11423">
      <w:pPr>
        <w:pStyle w:val="Textoindependiente"/>
        <w:jc w:val="center"/>
        <w:rPr>
          <w:sz w:val="20"/>
        </w:rPr>
      </w:pPr>
    </w:p>
    <w:p w:rsidR="00A11423" w:rsidRDefault="00953387" w:rsidP="00A11423">
      <w:pPr>
        <w:pStyle w:val="Textoindependiente"/>
        <w:rPr>
          <w:sz w:val="20"/>
        </w:rPr>
      </w:pPr>
      <w:r w:rsidRPr="00A11423">
        <w:rPr>
          <w:b/>
          <w:sz w:val="20"/>
        </w:rPr>
        <w:t>NORMAS:</w:t>
      </w:r>
      <w:r>
        <w:rPr>
          <w:sz w:val="20"/>
        </w:rPr>
        <w:t>PARA LA ELABORACIÓN DE ESTE PROYECTO SE HAN TOMADO EN CUENTA:</w:t>
      </w:r>
    </w:p>
    <w:p w:rsidR="00A11423" w:rsidRDefault="00A11423" w:rsidP="00A11423">
      <w:pPr>
        <w:pStyle w:val="Textoindependiente"/>
        <w:rPr>
          <w:sz w:val="20"/>
        </w:rPr>
      </w:pP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lastRenderedPageBreak/>
        <w:t>“NORMAS OFICIALES MEXICANAS NOM-001-SEDE-1999 RELATIVAS A LAS INSTALACIONES AL SUMINISTRO Y USO DE LA ENERGÍA”, PUBLICADA EN EL DIARIO OFICIAL DEL DÍA  27 DE SEPTIEMBRE DE 1999.</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rPr>
          <w:trHeight w:val="661"/>
        </w:trPr>
        <w:tc>
          <w:tcPr>
            <w:tcW w:w="3402" w:type="dxa"/>
          </w:tcPr>
          <w:p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Pr>
                <w:rFonts w:ascii="Univers" w:hAnsi="Univers"/>
                <w:b/>
              </w:rPr>
              <w:t>LÁMPARA</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SUMINISTRO Y COLOCACIÓN DE FOCO FLOURECENTE TIPO ESPIRAL DE 23 W. CON LUZ FRIA DE 100 WATTS CON ROSETA DE PORCELANA DE 4”.</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rsidTr="00C278F6">
        <w:tc>
          <w:tcPr>
            <w:tcW w:w="3402" w:type="dxa"/>
          </w:tcPr>
          <w:p w:rsidR="00C708F3" w:rsidRPr="00A8641F" w:rsidRDefault="00C708F3" w:rsidP="00C278F6">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rsidR="00C708F3" w:rsidRDefault="00C708F3" w:rsidP="00C278F6">
            <w:pPr>
              <w:pStyle w:val="Ttulo2"/>
              <w:rPr>
                <w:rFonts w:ascii="Univers" w:hAnsi="Univers"/>
                <w:spacing w:val="0"/>
                <w:kern w:val="0"/>
                <w:sz w:val="20"/>
                <w:lang w:val="es-MX"/>
              </w:rPr>
            </w:pPr>
          </w:p>
          <w:p w:rsidR="00C708F3" w:rsidRPr="00B545D4" w:rsidRDefault="00C708F3" w:rsidP="00C278F6">
            <w:pPr>
              <w:spacing w:before="120" w:after="120"/>
              <w:jc w:val="both"/>
              <w:rPr>
                <w:rFonts w:ascii="Univers" w:hAnsi="Univers"/>
                <w:b/>
              </w:rPr>
            </w:pPr>
            <w:r>
              <w:rPr>
                <w:rFonts w:ascii="Univers" w:hAnsi="Univers"/>
                <w:b/>
              </w:rPr>
              <w:t>ALIMENTACION ELECTRICA A LA VIVIENDA</w:t>
            </w:r>
          </w:p>
        </w:tc>
      </w:tr>
    </w:tbl>
    <w:p w:rsidR="00C708F3" w:rsidRPr="00A11423" w:rsidRDefault="00C708F3" w:rsidP="00C708F3">
      <w:pPr>
        <w:pStyle w:val="Textoindependiente"/>
        <w:rPr>
          <w:b/>
          <w:sz w:val="20"/>
          <w:u w:val="single"/>
          <w:lang w:val="es-MX"/>
        </w:rPr>
      </w:pPr>
    </w:p>
    <w:p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lastRenderedPageBreak/>
        <w:t>MATERIALES:</w:t>
      </w:r>
      <w:r>
        <w:rPr>
          <w:sz w:val="20"/>
        </w:rPr>
        <w:t xml:space="preserve"> TODOS LOS MATERIALES EMPLEADOS DEBERÁN SER NUEVOS DE PRIMERA CLASE,  QUE NO ESTÉN EN VÍAS DE DESCONTINUARSE Y CON UN GRADO MÍNIMO DE CONTENIDO NACIONAL DEL 50%.</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C708F3" w:rsidRDefault="00C708F3" w:rsidP="00C708F3">
      <w:pPr>
        <w:pStyle w:val="Textoindependiente"/>
        <w:jc w:val="center"/>
        <w:rPr>
          <w:sz w:val="20"/>
        </w:rPr>
      </w:pPr>
    </w:p>
    <w:p w:rsidR="00C708F3" w:rsidRDefault="00C708F3" w:rsidP="00C708F3">
      <w:pPr>
        <w:pStyle w:val="Textoindependiente"/>
        <w:rPr>
          <w:sz w:val="20"/>
        </w:rPr>
      </w:pPr>
      <w:r w:rsidRPr="00A11423">
        <w:rPr>
          <w:b/>
          <w:sz w:val="20"/>
        </w:rPr>
        <w:t>NORMAS:</w:t>
      </w:r>
      <w:r>
        <w:rPr>
          <w:sz w:val="20"/>
        </w:rPr>
        <w:t>PARA LA ELABORACIÓN DE ESTE PROYECTO SE HAN TOMADO EN CUENTA:</w:t>
      </w:r>
    </w:p>
    <w:p w:rsidR="00C708F3" w:rsidRDefault="00C708F3" w:rsidP="00C708F3">
      <w:pPr>
        <w:pStyle w:val="Textoindependiente"/>
        <w:rPr>
          <w:sz w:val="20"/>
        </w:rPr>
      </w:pPr>
    </w:p>
    <w:p w:rsidR="00C708F3" w:rsidRDefault="00C708F3" w:rsidP="00C708F3">
      <w:pPr>
        <w:pStyle w:val="Textoindependiente"/>
        <w:numPr>
          <w:ilvl w:val="0"/>
          <w:numId w:val="37"/>
        </w:numPr>
        <w:spacing w:after="120"/>
        <w:rPr>
          <w:sz w:val="20"/>
        </w:rPr>
      </w:pPr>
      <w:r>
        <w:rPr>
          <w:sz w:val="20"/>
        </w:rPr>
        <w:t>“NORMAS OFICIALES MEXICANAS NOM-001-SEDE-1999 RELATIVAS A LAS INSTALACIONES AL SUMINISTRO Y USO DE LA ENERGÍA”, PUBLICADA EN EL DIARIO OFICIAL DEL DÍA  27 DE SEPTIEMBRE DE 1999.</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A5" w:rsidRDefault="00890FA5">
      <w:r>
        <w:separator/>
      </w:r>
    </w:p>
  </w:endnote>
  <w:endnote w:type="continuationSeparator" w:id="0">
    <w:p w:rsidR="00890FA5" w:rsidRDefault="0089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64" w:rsidRDefault="00AF4499">
    <w:pPr>
      <w:pStyle w:val="Piedepgina"/>
      <w:jc w:val="center"/>
    </w:pPr>
    <w:r>
      <w:rPr>
        <w:rStyle w:val="Nmerodepgina"/>
      </w:rPr>
      <w:fldChar w:fldCharType="begin"/>
    </w:r>
    <w:r w:rsidR="00F60564">
      <w:rPr>
        <w:rStyle w:val="Nmerodepgina"/>
      </w:rPr>
      <w:instrText xml:space="preserve"> PAGE </w:instrText>
    </w:r>
    <w:r>
      <w:rPr>
        <w:rStyle w:val="Nmerodepgina"/>
      </w:rPr>
      <w:fldChar w:fldCharType="separate"/>
    </w:r>
    <w:r w:rsidR="00D16580">
      <w:rPr>
        <w:rStyle w:val="Nmerodepgina"/>
        <w:noProof/>
      </w:rPr>
      <w:t>1</w:t>
    </w:r>
    <w:r>
      <w:rPr>
        <w:rStyle w:val="Nmerodepgina"/>
      </w:rPr>
      <w:fldChar w:fldCharType="end"/>
    </w:r>
    <w:r w:rsidR="00F60564">
      <w:rPr>
        <w:rStyle w:val="Nmerodepgina"/>
      </w:rPr>
      <w:t xml:space="preserve"> de </w:t>
    </w:r>
    <w:r>
      <w:rPr>
        <w:rStyle w:val="Nmerodepgina"/>
      </w:rPr>
      <w:fldChar w:fldCharType="begin"/>
    </w:r>
    <w:r w:rsidR="00F60564">
      <w:rPr>
        <w:rStyle w:val="Nmerodepgina"/>
      </w:rPr>
      <w:instrText xml:space="preserve"> NUMPAGES </w:instrText>
    </w:r>
    <w:r>
      <w:rPr>
        <w:rStyle w:val="Nmerodepgina"/>
      </w:rPr>
      <w:fldChar w:fldCharType="separate"/>
    </w:r>
    <w:r w:rsidR="00D16580">
      <w:rPr>
        <w:rStyle w:val="Nmerodepgina"/>
        <w:noProof/>
      </w:rPr>
      <w:t>17</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A5" w:rsidRDefault="00890FA5">
      <w:r>
        <w:separator/>
      </w:r>
    </w:p>
  </w:footnote>
  <w:footnote w:type="continuationSeparator" w:id="0">
    <w:p w:rsidR="00890FA5" w:rsidRDefault="00890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F60564" w:rsidRPr="00646691"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rsidR="00F60564" w:rsidRPr="00506D97" w:rsidRDefault="00F60564"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rsidR="00F60564" w:rsidRPr="00C16824" w:rsidRDefault="00F60564" w:rsidP="00327E44">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64384" behindDoc="1" locked="0" layoutInCell="1" allowOverlap="1" wp14:anchorId="1FA56230" wp14:editId="26B49E76">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7A2FD23B" wp14:editId="17A11893">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SUBDIRECCION DE PROYECTOS</w:t>
          </w:r>
        </w:p>
      </w:tc>
    </w:tr>
    <w:tr w:rsidR="00F60564" w:rsidRPr="00646691"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rsidR="00F60564" w:rsidRPr="000F0234" w:rsidRDefault="00F60564" w:rsidP="001D167D">
          <w:pPr>
            <w:pStyle w:val="Ttulo1"/>
            <w:spacing w:before="120" w:line="240" w:lineRule="auto"/>
            <w:ind w:left="0" w:right="38"/>
            <w:jc w:val="center"/>
            <w:rPr>
              <w:i/>
              <w:sz w:val="20"/>
            </w:rPr>
          </w:pPr>
          <w:r>
            <w:rPr>
              <w:i/>
              <w:sz w:val="20"/>
            </w:rPr>
            <w:t xml:space="preserve">OBRA: </w:t>
          </w:r>
          <w:r w:rsidR="00B03845" w:rsidRPr="00B03845">
            <w:rPr>
              <w:i/>
              <w:sz w:val="20"/>
            </w:rPr>
            <w:t>TERMINACION DE LA CONSTRUCCIÓN DE 117 (CIENTO DIEZ Y SIETE) RECAMARAS ADICIONALES  DE 16.65 M2 EN AREA URBANA  A BASE DE LOSA DE CIMENTACIÓN, MUROS DE BLOCK, TECHO DE VIGUETA E INSTALACIONES ELÉCTRICAS, EN VARIAS LOCALIDADES DE LOS  MUNICIPIOS DE ALTAR, ATIL, CABORCA, TRINCHERAS, SARIC Y TUBUTAMA,  SONORA.</w:t>
          </w:r>
          <w:r w:rsidR="00931285" w:rsidRPr="00931285">
            <w:rPr>
              <w:i/>
              <w:sz w:val="20"/>
            </w:rPr>
            <w:t>.</w:t>
          </w:r>
        </w:p>
      </w:tc>
    </w:tr>
    <w:tr w:rsidR="00F60564" w:rsidRPr="00506D9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rsidR="00F60564" w:rsidRPr="00C16824" w:rsidRDefault="00F60564"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F60564" w:rsidRPr="00646691" w:rsidTr="00327E44">
      <w:trPr>
        <w:cantSplit/>
        <w:trHeight w:val="397"/>
      </w:trPr>
      <w:tc>
        <w:tcPr>
          <w:tcW w:w="6096" w:type="dxa"/>
          <w:tcBorders>
            <w:top w:val="double" w:sz="4" w:space="0" w:color="auto"/>
            <w:left w:val="double" w:sz="4" w:space="0" w:color="auto"/>
            <w:bottom w:val="double" w:sz="4" w:space="0" w:color="auto"/>
          </w:tcBorders>
          <w:vAlign w:val="center"/>
        </w:tcPr>
        <w:p w:rsidR="00F60564" w:rsidRPr="00646691" w:rsidRDefault="00083C93" w:rsidP="00FA5B0D">
          <w:pPr>
            <w:pStyle w:val="Ttulo1"/>
            <w:spacing w:line="240" w:lineRule="auto"/>
            <w:ind w:left="839" w:right="-238"/>
            <w:jc w:val="center"/>
            <w:rPr>
              <w:sz w:val="20"/>
            </w:rPr>
          </w:pPr>
          <w:r>
            <w:rPr>
              <w:sz w:val="20"/>
            </w:rPr>
            <w:t>PROGRAMA ESTATAL 2019</w:t>
          </w:r>
        </w:p>
      </w:tc>
      <w:tc>
        <w:tcPr>
          <w:tcW w:w="3084" w:type="dxa"/>
          <w:tcBorders>
            <w:top w:val="double" w:sz="4" w:space="0" w:color="auto"/>
            <w:left w:val="double" w:sz="4" w:space="0" w:color="auto"/>
            <w:bottom w:val="double" w:sz="4" w:space="0" w:color="auto"/>
            <w:right w:val="double" w:sz="4" w:space="0" w:color="auto"/>
          </w:tcBorders>
          <w:vAlign w:val="center"/>
        </w:tcPr>
        <w:p w:rsidR="00F60564" w:rsidRPr="00646691" w:rsidRDefault="00F60564" w:rsidP="00AB44BB">
          <w:pPr>
            <w:pStyle w:val="Ttulo1"/>
            <w:spacing w:line="240" w:lineRule="auto"/>
            <w:ind w:left="0" w:right="-238"/>
            <w:jc w:val="center"/>
            <w:rPr>
              <w:b w:val="0"/>
              <w:i/>
            </w:rPr>
          </w:pPr>
          <w:r w:rsidRPr="00506D97">
            <w:rPr>
              <w:sz w:val="20"/>
            </w:rPr>
            <w:t>FECHA:</w:t>
          </w:r>
          <w:r>
            <w:rPr>
              <w:sz w:val="20"/>
            </w:rPr>
            <w:t xml:space="preserve"> </w:t>
          </w:r>
          <w:r w:rsidR="00083C93">
            <w:rPr>
              <w:sz w:val="20"/>
            </w:rPr>
            <w:t>MARZO</w:t>
          </w:r>
          <w:r w:rsidR="00AB44BB">
            <w:rPr>
              <w:sz w:val="20"/>
            </w:rPr>
            <w:t xml:space="preserve"> 201</w:t>
          </w:r>
          <w:r w:rsidR="00083C93">
            <w:rPr>
              <w:sz w:val="20"/>
            </w:rPr>
            <w:t>9</w:t>
          </w:r>
        </w:p>
      </w:tc>
    </w:tr>
  </w:tbl>
  <w:p w:rsidR="00F60564" w:rsidRDefault="00F60564"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4"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0"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8"/>
  </w:num>
  <w:num w:numId="4">
    <w:abstractNumId w:val="1"/>
  </w:num>
  <w:num w:numId="5">
    <w:abstractNumId w:val="18"/>
  </w:num>
  <w:num w:numId="6">
    <w:abstractNumId w:val="31"/>
  </w:num>
  <w:num w:numId="7">
    <w:abstractNumId w:val="3"/>
  </w:num>
  <w:num w:numId="8">
    <w:abstractNumId w:val="17"/>
  </w:num>
  <w:num w:numId="9">
    <w:abstractNumId w:val="10"/>
  </w:num>
  <w:num w:numId="10">
    <w:abstractNumId w:val="25"/>
  </w:num>
  <w:num w:numId="11">
    <w:abstractNumId w:val="32"/>
  </w:num>
  <w:num w:numId="12">
    <w:abstractNumId w:val="22"/>
  </w:num>
  <w:num w:numId="13">
    <w:abstractNumId w:val="12"/>
  </w:num>
  <w:num w:numId="14">
    <w:abstractNumId w:val="0"/>
  </w:num>
  <w:num w:numId="15">
    <w:abstractNumId w:val="28"/>
  </w:num>
  <w:num w:numId="16">
    <w:abstractNumId w:val="21"/>
  </w:num>
  <w:num w:numId="17">
    <w:abstractNumId w:val="9"/>
  </w:num>
  <w:num w:numId="18">
    <w:abstractNumId w:val="7"/>
  </w:num>
  <w:num w:numId="19">
    <w:abstractNumId w:val="29"/>
  </w:num>
  <w:num w:numId="20">
    <w:abstractNumId w:val="6"/>
  </w:num>
  <w:num w:numId="21">
    <w:abstractNumId w:val="30"/>
  </w:num>
  <w:num w:numId="22">
    <w:abstractNumId w:val="16"/>
  </w:num>
  <w:num w:numId="23">
    <w:abstractNumId w:val="24"/>
  </w:num>
  <w:num w:numId="24">
    <w:abstractNumId w:val="15"/>
  </w:num>
  <w:num w:numId="25">
    <w:abstractNumId w:val="11"/>
  </w:num>
  <w:num w:numId="26">
    <w:abstractNumId w:val="27"/>
  </w:num>
  <w:num w:numId="27">
    <w:abstractNumId w:val="35"/>
  </w:num>
  <w:num w:numId="28">
    <w:abstractNumId w:val="33"/>
  </w:num>
  <w:num w:numId="29">
    <w:abstractNumId w:val="5"/>
  </w:num>
  <w:num w:numId="30">
    <w:abstractNumId w:val="34"/>
  </w:num>
  <w:num w:numId="31">
    <w:abstractNumId w:val="14"/>
  </w:num>
  <w:num w:numId="32">
    <w:abstractNumId w:val="20"/>
  </w:num>
  <w:num w:numId="33">
    <w:abstractNumId w:val="26"/>
  </w:num>
  <w:num w:numId="34">
    <w:abstractNumId w:val="19"/>
  </w:num>
  <w:num w:numId="35">
    <w:abstractNumId w:val="4"/>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738B5"/>
    <w:rsid w:val="00074372"/>
    <w:rsid w:val="00076A89"/>
    <w:rsid w:val="000800D9"/>
    <w:rsid w:val="000830EF"/>
    <w:rsid w:val="00083C93"/>
    <w:rsid w:val="00084802"/>
    <w:rsid w:val="00084A62"/>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3CD3"/>
    <w:rsid w:val="001371FB"/>
    <w:rsid w:val="00142C24"/>
    <w:rsid w:val="0015125D"/>
    <w:rsid w:val="00173A9A"/>
    <w:rsid w:val="00174CFD"/>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5D6"/>
    <w:rsid w:val="001E4E8D"/>
    <w:rsid w:val="001F5A9F"/>
    <w:rsid w:val="00200B69"/>
    <w:rsid w:val="00203594"/>
    <w:rsid w:val="00203676"/>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211D"/>
    <w:rsid w:val="00295C7D"/>
    <w:rsid w:val="002A4A6E"/>
    <w:rsid w:val="002B1C0A"/>
    <w:rsid w:val="002B357D"/>
    <w:rsid w:val="002B387E"/>
    <w:rsid w:val="002B3A93"/>
    <w:rsid w:val="002B63E0"/>
    <w:rsid w:val="002C078C"/>
    <w:rsid w:val="002C34BC"/>
    <w:rsid w:val="002D02FD"/>
    <w:rsid w:val="002D4F26"/>
    <w:rsid w:val="002D76D8"/>
    <w:rsid w:val="002E0B4F"/>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791"/>
    <w:rsid w:val="00466DFB"/>
    <w:rsid w:val="00467765"/>
    <w:rsid w:val="00470C62"/>
    <w:rsid w:val="004744CC"/>
    <w:rsid w:val="0048019B"/>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6E41"/>
    <w:rsid w:val="005175EC"/>
    <w:rsid w:val="00523163"/>
    <w:rsid w:val="005234BF"/>
    <w:rsid w:val="005322F5"/>
    <w:rsid w:val="00532B53"/>
    <w:rsid w:val="00535B3C"/>
    <w:rsid w:val="00544710"/>
    <w:rsid w:val="00545486"/>
    <w:rsid w:val="00556DF3"/>
    <w:rsid w:val="005608D1"/>
    <w:rsid w:val="00562DE6"/>
    <w:rsid w:val="00573353"/>
    <w:rsid w:val="00575759"/>
    <w:rsid w:val="00580A5C"/>
    <w:rsid w:val="00581821"/>
    <w:rsid w:val="00583A31"/>
    <w:rsid w:val="00594BCF"/>
    <w:rsid w:val="0059648B"/>
    <w:rsid w:val="005A2568"/>
    <w:rsid w:val="005A3388"/>
    <w:rsid w:val="005A597E"/>
    <w:rsid w:val="005A6CFB"/>
    <w:rsid w:val="005B5680"/>
    <w:rsid w:val="005B600B"/>
    <w:rsid w:val="005C5666"/>
    <w:rsid w:val="005C645A"/>
    <w:rsid w:val="005C6D1E"/>
    <w:rsid w:val="005D0537"/>
    <w:rsid w:val="005D51DB"/>
    <w:rsid w:val="005D63A5"/>
    <w:rsid w:val="005E022B"/>
    <w:rsid w:val="005E068D"/>
    <w:rsid w:val="005E339F"/>
    <w:rsid w:val="005E5741"/>
    <w:rsid w:val="005F5D31"/>
    <w:rsid w:val="005F70C4"/>
    <w:rsid w:val="00601DDA"/>
    <w:rsid w:val="006103DB"/>
    <w:rsid w:val="00610743"/>
    <w:rsid w:val="00611958"/>
    <w:rsid w:val="00612F0A"/>
    <w:rsid w:val="006157AB"/>
    <w:rsid w:val="00616245"/>
    <w:rsid w:val="006205C9"/>
    <w:rsid w:val="00627166"/>
    <w:rsid w:val="00636D86"/>
    <w:rsid w:val="00640F89"/>
    <w:rsid w:val="006638C7"/>
    <w:rsid w:val="00663B8E"/>
    <w:rsid w:val="006768C3"/>
    <w:rsid w:val="00680563"/>
    <w:rsid w:val="00682301"/>
    <w:rsid w:val="00686A45"/>
    <w:rsid w:val="00692209"/>
    <w:rsid w:val="006927BF"/>
    <w:rsid w:val="006931A5"/>
    <w:rsid w:val="006964E8"/>
    <w:rsid w:val="006A2065"/>
    <w:rsid w:val="006A535E"/>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3D6F"/>
    <w:rsid w:val="007042A5"/>
    <w:rsid w:val="00705B10"/>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70E5"/>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D1849"/>
    <w:rsid w:val="007D6E03"/>
    <w:rsid w:val="007E03DA"/>
    <w:rsid w:val="007E1681"/>
    <w:rsid w:val="007E3304"/>
    <w:rsid w:val="007E61CA"/>
    <w:rsid w:val="008017AA"/>
    <w:rsid w:val="00810C21"/>
    <w:rsid w:val="008117D8"/>
    <w:rsid w:val="00815FC7"/>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90FA5"/>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2228C"/>
    <w:rsid w:val="009232F8"/>
    <w:rsid w:val="00931285"/>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704CC"/>
    <w:rsid w:val="00970808"/>
    <w:rsid w:val="0097579F"/>
    <w:rsid w:val="009758A5"/>
    <w:rsid w:val="0098222E"/>
    <w:rsid w:val="00982C02"/>
    <w:rsid w:val="00994188"/>
    <w:rsid w:val="009A0C93"/>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03845"/>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6580"/>
    <w:rsid w:val="00D17015"/>
    <w:rsid w:val="00D21F0A"/>
    <w:rsid w:val="00D239F9"/>
    <w:rsid w:val="00D306F9"/>
    <w:rsid w:val="00D348F8"/>
    <w:rsid w:val="00D40B23"/>
    <w:rsid w:val="00D41D4F"/>
    <w:rsid w:val="00D45216"/>
    <w:rsid w:val="00D47B87"/>
    <w:rsid w:val="00D52DD9"/>
    <w:rsid w:val="00D566C2"/>
    <w:rsid w:val="00D57259"/>
    <w:rsid w:val="00D60AFC"/>
    <w:rsid w:val="00D67E66"/>
    <w:rsid w:val="00D75CCF"/>
    <w:rsid w:val="00D86DCA"/>
    <w:rsid w:val="00D90887"/>
    <w:rsid w:val="00D95DD0"/>
    <w:rsid w:val="00D963BD"/>
    <w:rsid w:val="00D96F3A"/>
    <w:rsid w:val="00DB6CA2"/>
    <w:rsid w:val="00DC0930"/>
    <w:rsid w:val="00DC392F"/>
    <w:rsid w:val="00DC3A52"/>
    <w:rsid w:val="00DC439A"/>
    <w:rsid w:val="00DE6139"/>
    <w:rsid w:val="00DF27AB"/>
    <w:rsid w:val="00DF2E76"/>
    <w:rsid w:val="00E134FD"/>
    <w:rsid w:val="00E17281"/>
    <w:rsid w:val="00E276C0"/>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7148"/>
    <w:rsid w:val="00F57FF1"/>
    <w:rsid w:val="00F60564"/>
    <w:rsid w:val="00F64A8A"/>
    <w:rsid w:val="00F67132"/>
    <w:rsid w:val="00F75ECF"/>
    <w:rsid w:val="00F81F0B"/>
    <w:rsid w:val="00F83794"/>
    <w:rsid w:val="00F95014"/>
    <w:rsid w:val="00FA2BCC"/>
    <w:rsid w:val="00FA5B0D"/>
    <w:rsid w:val="00FB3A14"/>
    <w:rsid w:val="00FB6FDA"/>
    <w:rsid w:val="00FC1207"/>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C852DB4-47E6-402F-93BB-0D44725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A3BD-3217-41E6-B845-02600C4D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MIGUEL</cp:lastModifiedBy>
  <cp:revision>2</cp:revision>
  <cp:lastPrinted>2016-04-15T17:32:00Z</cp:lastPrinted>
  <dcterms:created xsi:type="dcterms:W3CDTF">2019-06-22T00:24:00Z</dcterms:created>
  <dcterms:modified xsi:type="dcterms:W3CDTF">2019-06-22T00:24:00Z</dcterms:modified>
</cp:coreProperties>
</file>